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36" w:rsidRDefault="00425B36" w:rsidP="007F5E3D">
      <w:pPr>
        <w:tabs>
          <w:tab w:val="left" w:pos="3735"/>
        </w:tabs>
        <w:spacing w:line="240" w:lineRule="auto"/>
        <w:rPr>
          <w:lang w:val="es-ES_tradnl"/>
        </w:rPr>
      </w:pPr>
      <w:r>
        <w:rPr>
          <w:b/>
          <w:lang w:val="es-ES_tradnl"/>
        </w:rPr>
        <w:t xml:space="preserve">Espacio curricular: </w:t>
      </w:r>
      <w:r>
        <w:rPr>
          <w:lang w:val="es-ES_tradnl"/>
        </w:rPr>
        <w:t>Biología</w:t>
      </w:r>
    </w:p>
    <w:p w:rsidR="00425B36" w:rsidRDefault="00425B36" w:rsidP="007F5E3D">
      <w:pPr>
        <w:tabs>
          <w:tab w:val="left" w:pos="3735"/>
        </w:tabs>
        <w:spacing w:line="240" w:lineRule="auto"/>
        <w:rPr>
          <w:lang w:val="es-ES_tradnl"/>
        </w:rPr>
      </w:pPr>
      <w:r>
        <w:rPr>
          <w:b/>
          <w:lang w:val="es-ES_tradnl"/>
        </w:rPr>
        <w:t xml:space="preserve">Curso: </w:t>
      </w:r>
      <w:r>
        <w:rPr>
          <w:lang w:val="es-ES_tradnl"/>
        </w:rPr>
        <w:t>1° 4°</w:t>
      </w:r>
    </w:p>
    <w:p w:rsidR="00425B36" w:rsidRDefault="00425B36" w:rsidP="007F5E3D">
      <w:pPr>
        <w:tabs>
          <w:tab w:val="left" w:pos="3735"/>
        </w:tabs>
        <w:spacing w:line="240" w:lineRule="auto"/>
        <w:rPr>
          <w:lang w:val="es-ES_tradnl"/>
        </w:rPr>
      </w:pPr>
      <w:r>
        <w:rPr>
          <w:b/>
          <w:lang w:val="es-ES_tradnl"/>
        </w:rPr>
        <w:t xml:space="preserve">Turno: </w:t>
      </w:r>
      <w:r>
        <w:rPr>
          <w:lang w:val="es-ES_tradnl"/>
        </w:rPr>
        <w:t>Vespertino</w:t>
      </w:r>
    </w:p>
    <w:p w:rsidR="004B2EF1" w:rsidRPr="004B2EF1" w:rsidRDefault="004B2EF1" w:rsidP="007F5E3D">
      <w:pPr>
        <w:tabs>
          <w:tab w:val="left" w:pos="3735"/>
        </w:tabs>
        <w:spacing w:line="240" w:lineRule="auto"/>
        <w:rPr>
          <w:lang w:val="es-ES_tradnl"/>
        </w:rPr>
      </w:pPr>
      <w:r>
        <w:rPr>
          <w:b/>
          <w:lang w:val="es-ES_tradnl"/>
        </w:rPr>
        <w:t xml:space="preserve">Fecha de presentación: </w:t>
      </w:r>
      <w:r>
        <w:rPr>
          <w:lang w:val="es-ES_tradnl"/>
        </w:rPr>
        <w:t>Hasta el 16/02/2020</w:t>
      </w:r>
    </w:p>
    <w:p w:rsidR="00425B36" w:rsidRDefault="00425B36" w:rsidP="007F5E3D">
      <w:pPr>
        <w:tabs>
          <w:tab w:val="left" w:pos="3735"/>
        </w:tabs>
        <w:spacing w:line="240" w:lineRule="auto"/>
        <w:rPr>
          <w:lang w:val="es-ES_tradnl"/>
        </w:rPr>
      </w:pPr>
      <w:r w:rsidRPr="00425B36">
        <w:rPr>
          <w:b/>
          <w:lang w:val="es-ES_tradnl"/>
        </w:rPr>
        <w:t>Defensa oral:</w:t>
      </w:r>
      <w:r>
        <w:rPr>
          <w:b/>
          <w:lang w:val="es-ES_tradnl"/>
        </w:rPr>
        <w:t xml:space="preserve"> </w:t>
      </w:r>
      <w:r>
        <w:rPr>
          <w:lang w:val="es-ES_tradnl"/>
        </w:rPr>
        <w:t>18/02/2020</w:t>
      </w:r>
      <w:r w:rsidR="004B2EF1">
        <w:rPr>
          <w:lang w:val="es-ES_tradnl"/>
        </w:rPr>
        <w:t xml:space="preserve">    </w:t>
      </w:r>
    </w:p>
    <w:p w:rsidR="004B2EF1" w:rsidRDefault="004B2EF1" w:rsidP="007F5E3D">
      <w:pPr>
        <w:tabs>
          <w:tab w:val="left" w:pos="3735"/>
        </w:tabs>
        <w:spacing w:line="240" w:lineRule="auto"/>
        <w:rPr>
          <w:lang w:val="en-US"/>
        </w:rPr>
      </w:pPr>
      <w:r w:rsidRPr="004B2EF1">
        <w:rPr>
          <w:b/>
        </w:rPr>
        <w:t>Link reunión:</w:t>
      </w:r>
      <w:r w:rsidRPr="004B2EF1">
        <w:t xml:space="preserve"> </w:t>
      </w:r>
      <w:hyperlink r:id="rId9" w:history="1">
        <w:r w:rsidRPr="004B2EF1">
          <w:rPr>
            <w:rStyle w:val="Hyperlink"/>
          </w:rPr>
          <w:t>https://us04web.zoom.us/j/78886384299?pwd=KzNETytVTkNzL0tTcE1hMUJSNHlHUT09</w:t>
        </w:r>
      </w:hyperlink>
    </w:p>
    <w:p w:rsidR="004B2EF1" w:rsidRPr="004B2EF1" w:rsidRDefault="004B2EF1" w:rsidP="004B2EF1">
      <w:pPr>
        <w:tabs>
          <w:tab w:val="left" w:pos="3735"/>
        </w:tabs>
      </w:pPr>
    </w:p>
    <w:p w:rsidR="004B2EF1" w:rsidRPr="004B2EF1" w:rsidRDefault="004B2EF1" w:rsidP="004B2EF1">
      <w:pPr>
        <w:tabs>
          <w:tab w:val="left" w:pos="3735"/>
        </w:tabs>
        <w:jc w:val="center"/>
        <w:rPr>
          <w:b/>
          <w:sz w:val="28"/>
          <w:u w:val="single"/>
        </w:rPr>
      </w:pPr>
      <w:r w:rsidRPr="004B2EF1">
        <w:rPr>
          <w:b/>
          <w:sz w:val="28"/>
          <w:u w:val="single"/>
        </w:rPr>
        <w:t xml:space="preserve">Trabajo Práctico </w:t>
      </w:r>
      <w:proofErr w:type="spellStart"/>
      <w:r w:rsidRPr="004B2EF1">
        <w:rPr>
          <w:b/>
          <w:sz w:val="28"/>
          <w:u w:val="single"/>
        </w:rPr>
        <w:t>recuperatorio</w:t>
      </w:r>
      <w:proofErr w:type="spellEnd"/>
      <w:r w:rsidRPr="004B2EF1">
        <w:rPr>
          <w:b/>
          <w:sz w:val="28"/>
          <w:u w:val="single"/>
        </w:rPr>
        <w:t xml:space="preserve"> </w:t>
      </w:r>
      <w:r w:rsidR="00C96394">
        <w:rPr>
          <w:b/>
          <w:sz w:val="28"/>
          <w:u w:val="single"/>
        </w:rPr>
        <w:t>- F</w:t>
      </w:r>
      <w:r w:rsidRPr="004B2EF1">
        <w:rPr>
          <w:b/>
          <w:sz w:val="28"/>
          <w:u w:val="single"/>
        </w:rPr>
        <w:t>ebrero 2021</w:t>
      </w:r>
    </w:p>
    <w:p w:rsidR="00AE4D04" w:rsidRDefault="006C466E" w:rsidP="006C466E">
      <w:pPr>
        <w:tabs>
          <w:tab w:val="left" w:pos="3735"/>
        </w:tabs>
        <w:rPr>
          <w:b/>
          <w:u w:val="single"/>
          <w:lang w:val="es-ES_tradnl"/>
        </w:rPr>
      </w:pPr>
      <w:r w:rsidRPr="006C466E">
        <w:rPr>
          <w:b/>
          <w:u w:val="single"/>
          <w:lang w:val="es-ES_tradnl"/>
        </w:rPr>
        <w:t>CAR</w:t>
      </w:r>
      <w:r w:rsidR="004F6C6F">
        <w:rPr>
          <w:b/>
          <w:u w:val="single"/>
          <w:lang w:val="es-ES_tradnl"/>
        </w:rPr>
        <w:t>ACTERÍSTICAS DE LOS SERES VIVOS</w:t>
      </w:r>
    </w:p>
    <w:p w:rsidR="00BB4803" w:rsidRPr="006C466E" w:rsidRDefault="00BB4803" w:rsidP="00C96394">
      <w:pPr>
        <w:tabs>
          <w:tab w:val="left" w:pos="3735"/>
        </w:tabs>
        <w:jc w:val="center"/>
        <w:rPr>
          <w:b/>
          <w:u w:val="single"/>
          <w:lang w:val="es-ES_tradnl"/>
        </w:rPr>
      </w:pPr>
      <w:r>
        <w:rPr>
          <w:noProof/>
          <w:lang w:val="en-US"/>
        </w:rPr>
        <w:drawing>
          <wp:inline distT="0" distB="0" distL="0" distR="0" wp14:anchorId="57320821" wp14:editId="60C1277C">
            <wp:extent cx="2200275" cy="2076450"/>
            <wp:effectExtent l="0" t="0" r="9525" b="0"/>
            <wp:docPr id="16" name="Picture 16" descr="Apoyo docente para estudiantes de ALTA-UACh: Todos los 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yo docente para estudiantes de ALTA-UACh: Todos los curs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6E" w:rsidRPr="005F124A" w:rsidRDefault="005214F9" w:rsidP="005214F9">
      <w:pPr>
        <w:pStyle w:val="ListParagraph"/>
        <w:numPr>
          <w:ilvl w:val="0"/>
          <w:numId w:val="8"/>
        </w:numPr>
        <w:tabs>
          <w:tab w:val="left" w:pos="3735"/>
        </w:tabs>
        <w:rPr>
          <w:u w:val="single"/>
          <w:lang w:val="es-ES_tradnl"/>
        </w:rPr>
      </w:pPr>
      <w:proofErr w:type="spellStart"/>
      <w:r w:rsidRPr="005F124A">
        <w:rPr>
          <w:u w:val="single"/>
          <w:lang w:val="es-ES_tradnl"/>
        </w:rPr>
        <w:t>Relacioná</w:t>
      </w:r>
      <w:proofErr w:type="spellEnd"/>
      <w:r w:rsidRPr="005F124A">
        <w:rPr>
          <w:u w:val="single"/>
          <w:lang w:val="es-ES_tradnl"/>
        </w:rPr>
        <w:t xml:space="preserve"> cada frase (1</w:t>
      </w:r>
      <w:proofErr w:type="gramStart"/>
      <w:r w:rsidRPr="005F124A">
        <w:rPr>
          <w:u w:val="single"/>
          <w:lang w:val="es-ES_tradnl"/>
        </w:rPr>
        <w:t>,2</w:t>
      </w:r>
      <w:r w:rsidR="007F5E3D">
        <w:rPr>
          <w:u w:val="single"/>
          <w:lang w:val="es-ES_tradnl"/>
        </w:rPr>
        <w:t>,3</w:t>
      </w:r>
      <w:proofErr w:type="gramEnd"/>
      <w:r w:rsidR="007F5E3D">
        <w:rPr>
          <w:u w:val="single"/>
          <w:lang w:val="es-ES_tradnl"/>
        </w:rPr>
        <w:t>, etc.) con una característica</w:t>
      </w:r>
      <w:r w:rsidRPr="005F124A">
        <w:rPr>
          <w:u w:val="single"/>
          <w:lang w:val="es-ES_tradnl"/>
        </w:rPr>
        <w:t xml:space="preserve"> o función de los seres vivos (A, B; C etc</w:t>
      </w:r>
      <w:r w:rsidR="007F5E3D">
        <w:rPr>
          <w:u w:val="single"/>
          <w:lang w:val="es-ES_tradnl"/>
        </w:rPr>
        <w:t>.</w:t>
      </w:r>
      <w:r w:rsidRPr="005F124A">
        <w:rPr>
          <w:u w:val="single"/>
          <w:lang w:val="es-ES_tradnl"/>
        </w:rPr>
        <w:t>)</w:t>
      </w:r>
    </w:p>
    <w:p w:rsidR="004F6C6F" w:rsidRPr="005F124A" w:rsidRDefault="004F6C6F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  <w:r w:rsidRPr="005F124A">
        <w:rPr>
          <w:u w:val="single"/>
          <w:lang w:val="es-ES_tradnl"/>
        </w:rPr>
        <w:t>Ejemplo: 1-C</w:t>
      </w:r>
    </w:p>
    <w:p w:rsidR="005214F9" w:rsidRDefault="005214F9" w:rsidP="005214F9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La temperatura es un valor que necesita un ajuste permanente dentro del organismo para su estabilidad.</w:t>
      </w:r>
    </w:p>
    <w:p w:rsidR="005214F9" w:rsidRDefault="005214F9" w:rsidP="005214F9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En la Naturaleza existen organismos unicelulares y pluricelulares.</w:t>
      </w:r>
    </w:p>
    <w:p w:rsidR="005214F9" w:rsidRDefault="005214F9" w:rsidP="005214F9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Los seres vivos generan nuevos seres con características similares a sus progenitores.</w:t>
      </w:r>
    </w:p>
    <w:p w:rsidR="005214F9" w:rsidRDefault="005214F9" w:rsidP="005214F9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 xml:space="preserve">Los seres vivos nacen, crecen, se </w:t>
      </w:r>
      <w:proofErr w:type="spellStart"/>
      <w:r>
        <w:rPr>
          <w:lang w:val="es-ES_tradnl"/>
        </w:rPr>
        <w:t>desarrolan</w:t>
      </w:r>
      <w:proofErr w:type="spellEnd"/>
      <w:r>
        <w:rPr>
          <w:lang w:val="es-ES_tradnl"/>
        </w:rPr>
        <w:t>, alcanzan la madurez, se reproducen y mueren.</w:t>
      </w:r>
    </w:p>
    <w:p w:rsidR="005214F9" w:rsidRPr="005214F9" w:rsidRDefault="005214F9" w:rsidP="005214F9">
      <w:pPr>
        <w:pStyle w:val="ListParagraph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Las plantas realizan la fotosíntesis para fabricar su propio alimento utilizando la energía lumínica del sol.</w:t>
      </w:r>
    </w:p>
    <w:p w:rsidR="005214F9" w:rsidRPr="005214F9" w:rsidRDefault="005214F9" w:rsidP="005214F9">
      <w:pPr>
        <w:pStyle w:val="ListParagraph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Los animales vertebrados tienen sistema digestivo, sistema respiratorio, sistema circulatorio y sistema excretor  para cumplir con esta función.</w:t>
      </w:r>
    </w:p>
    <w:p w:rsidR="005214F9" w:rsidRPr="005214F9" w:rsidRDefault="005214F9" w:rsidP="005214F9">
      <w:pPr>
        <w:pStyle w:val="ListParagraph"/>
        <w:rPr>
          <w:lang w:val="es-ES_tradnl"/>
        </w:rPr>
      </w:pPr>
    </w:p>
    <w:p w:rsidR="005214F9" w:rsidRDefault="005214F9" w:rsidP="005214F9">
      <w:pPr>
        <w:pStyle w:val="ListParagraph"/>
        <w:numPr>
          <w:ilvl w:val="0"/>
          <w:numId w:val="9"/>
        </w:numPr>
        <w:tabs>
          <w:tab w:val="left" w:pos="3735"/>
        </w:tabs>
        <w:rPr>
          <w:lang w:val="es-ES_tradnl"/>
        </w:rPr>
      </w:pPr>
      <w:r>
        <w:rPr>
          <w:lang w:val="es-ES_tradnl"/>
        </w:rPr>
        <w:t>Las principales son: los hidratos de carbono, los lípidos,, las proteínas y los ácidos nucleicos</w:t>
      </w:r>
    </w:p>
    <w:p w:rsidR="005214F9" w:rsidRPr="005214F9" w:rsidRDefault="005214F9" w:rsidP="005214F9">
      <w:pPr>
        <w:pStyle w:val="ListParagraph"/>
        <w:rPr>
          <w:lang w:val="es-ES_tradnl"/>
        </w:rPr>
      </w:pPr>
    </w:p>
    <w:p w:rsidR="005214F9" w:rsidRDefault="005214F9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se relacionan con el medio ambiente</w:t>
      </w:r>
      <w:r w:rsidR="004F6C6F">
        <w:rPr>
          <w:lang w:val="es-ES_tradnl"/>
        </w:rPr>
        <w:t>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tienen la función de nutrición.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tienen homeostasis.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cumplen con la función de reproducción.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tienen un ciclo de vida.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 xml:space="preserve">Los seres vivos están compuestos por </w:t>
      </w:r>
      <w:proofErr w:type="spellStart"/>
      <w:r>
        <w:rPr>
          <w:lang w:val="es-ES_tradnl"/>
        </w:rPr>
        <w:t>biomoléculas</w:t>
      </w:r>
      <w:proofErr w:type="spellEnd"/>
      <w:r>
        <w:rPr>
          <w:lang w:val="es-ES_tradnl"/>
        </w:rPr>
        <w:t>.</w:t>
      </w:r>
    </w:p>
    <w:p w:rsidR="004F6C6F" w:rsidRDefault="004F6C6F" w:rsidP="007F5E3D">
      <w:pPr>
        <w:pStyle w:val="ListParagraph"/>
        <w:numPr>
          <w:ilvl w:val="0"/>
          <w:numId w:val="10"/>
        </w:numPr>
        <w:tabs>
          <w:tab w:val="left" w:pos="993"/>
        </w:tabs>
        <w:ind w:firstLine="273"/>
        <w:rPr>
          <w:lang w:val="es-ES_tradnl"/>
        </w:rPr>
      </w:pPr>
      <w:r>
        <w:rPr>
          <w:lang w:val="es-ES_tradnl"/>
        </w:rPr>
        <w:t>Los seres vivos están formados por una o más células.</w:t>
      </w:r>
    </w:p>
    <w:p w:rsidR="004F6C6F" w:rsidRPr="004F6C6F" w:rsidRDefault="004F6C6F" w:rsidP="004F6C6F">
      <w:pPr>
        <w:pStyle w:val="ListParagraph"/>
        <w:tabs>
          <w:tab w:val="left" w:pos="3735"/>
        </w:tabs>
        <w:rPr>
          <w:u w:val="single"/>
          <w:lang w:val="es-ES_tradnl"/>
        </w:rPr>
      </w:pPr>
    </w:p>
    <w:p w:rsidR="004F6C6F" w:rsidRDefault="004F6C6F" w:rsidP="004F6C6F">
      <w:pPr>
        <w:pStyle w:val="ListParagraph"/>
        <w:tabs>
          <w:tab w:val="left" w:pos="3735"/>
        </w:tabs>
        <w:rPr>
          <w:b/>
          <w:u w:val="single"/>
          <w:lang w:val="es-ES_tradnl"/>
        </w:rPr>
      </w:pPr>
      <w:r w:rsidRPr="004F6C6F">
        <w:rPr>
          <w:b/>
          <w:u w:val="single"/>
          <w:lang w:val="es-ES_tradnl"/>
        </w:rPr>
        <w:t>LA FUNCIÓN DE REPRODUCCIÓN</w:t>
      </w:r>
      <w:r>
        <w:rPr>
          <w:b/>
          <w:u w:val="single"/>
          <w:lang w:val="es-ES_tradnl"/>
        </w:rPr>
        <w:t>:</w:t>
      </w:r>
    </w:p>
    <w:p w:rsidR="00BB4803" w:rsidRDefault="00503C8A" w:rsidP="00C96394">
      <w:pPr>
        <w:pStyle w:val="ListParagraph"/>
        <w:tabs>
          <w:tab w:val="left" w:pos="3735"/>
        </w:tabs>
        <w:jc w:val="center"/>
        <w:rPr>
          <w:b/>
          <w:u w:val="single"/>
          <w:lang w:val="es-ES_tradnl"/>
        </w:rPr>
      </w:pPr>
      <w:r>
        <w:rPr>
          <w:noProof/>
          <w:lang w:val="en-US"/>
        </w:rPr>
        <w:drawing>
          <wp:inline distT="0" distB="0" distL="0" distR="0" wp14:anchorId="72AFAFA8" wp14:editId="392A55FA">
            <wp:extent cx="4325504" cy="2809875"/>
            <wp:effectExtent l="0" t="0" r="0" b="0"/>
            <wp:docPr id="22" name="Picture 22" descr="https://www.lifeder.com/wp-content/uploads/2017/06/importancia-de-la-reproducci%C3%B3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feder.com/wp-content/uploads/2017/06/importancia-de-la-reproducci%C3%B3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221" cy="2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6F" w:rsidRPr="004F6C6F" w:rsidRDefault="004F6C6F" w:rsidP="004F6C6F">
      <w:pPr>
        <w:pStyle w:val="ListParagraph"/>
        <w:tabs>
          <w:tab w:val="left" w:pos="3735"/>
        </w:tabs>
        <w:rPr>
          <w:b/>
          <w:lang w:val="es-ES_tradnl"/>
        </w:rPr>
      </w:pPr>
    </w:p>
    <w:p w:rsidR="004F6C6F" w:rsidRDefault="004F6C6F" w:rsidP="004F6C6F">
      <w:pPr>
        <w:pStyle w:val="ListParagraph"/>
        <w:numPr>
          <w:ilvl w:val="0"/>
          <w:numId w:val="8"/>
        </w:numPr>
        <w:tabs>
          <w:tab w:val="left" w:pos="3735"/>
        </w:tabs>
        <w:rPr>
          <w:u w:val="single"/>
          <w:lang w:val="es-ES_tradnl"/>
        </w:rPr>
      </w:pPr>
      <w:proofErr w:type="spellStart"/>
      <w:r w:rsidRPr="005F124A">
        <w:rPr>
          <w:u w:val="single"/>
          <w:lang w:val="es-ES_tradnl"/>
        </w:rPr>
        <w:t>Decí</w:t>
      </w:r>
      <w:proofErr w:type="spellEnd"/>
      <w:r w:rsidRPr="005F124A">
        <w:rPr>
          <w:u w:val="single"/>
          <w:lang w:val="es-ES_tradnl"/>
        </w:rPr>
        <w:t xml:space="preserve"> si las siguientes afirmaci</w:t>
      </w:r>
      <w:r w:rsidR="005F124A" w:rsidRPr="005F124A">
        <w:rPr>
          <w:u w:val="single"/>
          <w:lang w:val="es-ES_tradnl"/>
        </w:rPr>
        <w:t>ones son verdaderas (V) o falsas</w:t>
      </w:r>
      <w:r w:rsidRPr="005F124A">
        <w:rPr>
          <w:u w:val="single"/>
          <w:lang w:val="es-ES_tradnl"/>
        </w:rPr>
        <w:t xml:space="preserve"> (F).</w:t>
      </w:r>
    </w:p>
    <w:p w:rsidR="007F5E3D" w:rsidRPr="005F124A" w:rsidRDefault="007F5E3D" w:rsidP="007F5E3D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4F6C6F" w:rsidRDefault="004F6C6F" w:rsidP="007F5E3D">
      <w:pPr>
        <w:pStyle w:val="ListParagraph"/>
        <w:tabs>
          <w:tab w:val="left" w:pos="3735"/>
        </w:tabs>
        <w:spacing w:line="360" w:lineRule="auto"/>
        <w:ind w:left="1080"/>
        <w:rPr>
          <w:lang w:val="es-ES_tradnl"/>
        </w:rPr>
      </w:pPr>
      <w:r>
        <w:rPr>
          <w:lang w:val="es-ES_tradnl"/>
        </w:rPr>
        <w:t>-</w:t>
      </w:r>
      <w:r w:rsidR="007F5E3D">
        <w:rPr>
          <w:lang w:val="es-ES_tradnl"/>
        </w:rPr>
        <w:t xml:space="preserve"> </w:t>
      </w:r>
      <w:r>
        <w:rPr>
          <w:lang w:val="es-ES_tradnl"/>
        </w:rPr>
        <w:t>La función de reproducción es vital para el individuo.</w:t>
      </w:r>
    </w:p>
    <w:p w:rsidR="00E3554F" w:rsidRDefault="004F6C6F" w:rsidP="007F5E3D">
      <w:pPr>
        <w:pStyle w:val="ListParagraph"/>
        <w:tabs>
          <w:tab w:val="left" w:pos="3735"/>
        </w:tabs>
        <w:spacing w:line="360" w:lineRule="auto"/>
        <w:ind w:left="1080"/>
        <w:rPr>
          <w:lang w:val="es-ES_tradnl"/>
        </w:rPr>
      </w:pPr>
      <w:r>
        <w:rPr>
          <w:lang w:val="es-ES_tradnl"/>
        </w:rPr>
        <w:t>-</w:t>
      </w:r>
      <w:r w:rsidR="007F5E3D">
        <w:rPr>
          <w:lang w:val="es-ES_tradnl"/>
        </w:rPr>
        <w:t xml:space="preserve"> </w:t>
      </w:r>
      <w:r w:rsidR="00E3554F">
        <w:rPr>
          <w:lang w:val="es-ES_tradnl"/>
        </w:rPr>
        <w:t>La reproducción sexual  permite que haya más variabilidad genética</w:t>
      </w:r>
    </w:p>
    <w:p w:rsidR="00E3554F" w:rsidRDefault="00E3554F" w:rsidP="007F5E3D">
      <w:pPr>
        <w:pStyle w:val="ListParagraph"/>
        <w:tabs>
          <w:tab w:val="left" w:pos="3735"/>
        </w:tabs>
        <w:spacing w:line="360" w:lineRule="auto"/>
        <w:ind w:left="1080"/>
        <w:rPr>
          <w:lang w:val="es-ES_tradnl"/>
        </w:rPr>
      </w:pPr>
      <w:r>
        <w:rPr>
          <w:lang w:val="es-ES_tradnl"/>
        </w:rPr>
        <w:t>-</w:t>
      </w:r>
      <w:r w:rsidR="007F5E3D">
        <w:rPr>
          <w:lang w:val="es-ES_tradnl"/>
        </w:rPr>
        <w:t xml:space="preserve"> </w:t>
      </w:r>
      <w:r>
        <w:rPr>
          <w:lang w:val="es-ES_tradnl"/>
        </w:rPr>
        <w:t>La reproducción asexual es común en los microorganismos</w:t>
      </w:r>
    </w:p>
    <w:p w:rsidR="00E3554F" w:rsidRDefault="00E3554F" w:rsidP="007F5E3D">
      <w:pPr>
        <w:pStyle w:val="ListParagraph"/>
        <w:tabs>
          <w:tab w:val="left" w:pos="3735"/>
        </w:tabs>
        <w:spacing w:line="360" w:lineRule="auto"/>
        <w:ind w:left="1080"/>
        <w:rPr>
          <w:lang w:val="es-ES_tradnl"/>
        </w:rPr>
      </w:pPr>
      <w:r>
        <w:rPr>
          <w:lang w:val="es-ES_tradnl"/>
        </w:rPr>
        <w:t>-</w:t>
      </w:r>
      <w:r w:rsidR="007F5E3D">
        <w:rPr>
          <w:lang w:val="es-ES_tradnl"/>
        </w:rPr>
        <w:t xml:space="preserve"> </w:t>
      </w:r>
      <w:r>
        <w:rPr>
          <w:lang w:val="es-ES_tradnl"/>
        </w:rPr>
        <w:t>En la reproducción sexual intervienen dos individuos de distinto sexo.</w:t>
      </w:r>
    </w:p>
    <w:p w:rsidR="00E3554F" w:rsidRDefault="00E3554F" w:rsidP="007F5E3D">
      <w:pPr>
        <w:pStyle w:val="ListParagraph"/>
        <w:tabs>
          <w:tab w:val="left" w:pos="3735"/>
        </w:tabs>
        <w:spacing w:line="360" w:lineRule="auto"/>
        <w:ind w:left="1080"/>
        <w:rPr>
          <w:lang w:val="es-ES_tradnl"/>
        </w:rPr>
      </w:pPr>
      <w:r>
        <w:rPr>
          <w:lang w:val="es-ES_tradnl"/>
        </w:rPr>
        <w:t>-</w:t>
      </w:r>
      <w:r w:rsidR="007F5E3D">
        <w:rPr>
          <w:lang w:val="es-ES_tradnl"/>
        </w:rPr>
        <w:t xml:space="preserve"> </w:t>
      </w:r>
      <w:r>
        <w:rPr>
          <w:lang w:val="es-ES_tradnl"/>
        </w:rPr>
        <w:t>La función de reproducción no asegura la continuidad de la especie.</w:t>
      </w:r>
    </w:p>
    <w:p w:rsidR="00E3554F" w:rsidRDefault="00E3554F" w:rsidP="004F6C6F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E3554F" w:rsidRDefault="00E3554F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5E665C" w:rsidRPr="00E3554F" w:rsidRDefault="005E665C" w:rsidP="004F6C6F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E3554F" w:rsidRDefault="00E3554F" w:rsidP="003B5B9E">
      <w:pPr>
        <w:pStyle w:val="ListParagraph"/>
        <w:tabs>
          <w:tab w:val="left" w:pos="3735"/>
        </w:tabs>
        <w:ind w:left="1080"/>
        <w:rPr>
          <w:b/>
          <w:u w:val="single"/>
          <w:lang w:val="es-ES_tradnl"/>
        </w:rPr>
      </w:pPr>
      <w:r w:rsidRPr="00E3554F">
        <w:rPr>
          <w:b/>
          <w:u w:val="single"/>
          <w:lang w:val="es-ES_tradnl"/>
        </w:rPr>
        <w:lastRenderedPageBreak/>
        <w:t>LA FUNCIÓN DE NUTRICIÓN</w:t>
      </w:r>
    </w:p>
    <w:p w:rsidR="00BB4803" w:rsidRDefault="00BB4803" w:rsidP="007F5E3D">
      <w:pPr>
        <w:pStyle w:val="ListParagraph"/>
        <w:tabs>
          <w:tab w:val="left" w:pos="3735"/>
        </w:tabs>
        <w:ind w:left="1080"/>
        <w:jc w:val="center"/>
        <w:rPr>
          <w:b/>
          <w:u w:val="single"/>
          <w:lang w:val="es-ES_tradnl"/>
        </w:rPr>
      </w:pPr>
      <w:r>
        <w:rPr>
          <w:noProof/>
          <w:lang w:val="en-US"/>
        </w:rPr>
        <w:drawing>
          <wp:inline distT="0" distB="0" distL="0" distR="0" wp14:anchorId="759C0EC9" wp14:editId="21D31653">
            <wp:extent cx="4465045" cy="2847975"/>
            <wp:effectExtent l="0" t="0" r="0" b="0"/>
            <wp:docPr id="21" name="Picture 21" descr="Características principales de la nutrición, relación y reproducción -  EspacioCienc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cterísticas principales de la nutrición, relación y reproducción -  EspacioCiencia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91" cy="285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B9E" w:rsidRDefault="003B5B9E" w:rsidP="003B5B9E">
      <w:pPr>
        <w:pStyle w:val="ListParagraph"/>
        <w:tabs>
          <w:tab w:val="left" w:pos="3735"/>
        </w:tabs>
        <w:ind w:left="1080"/>
        <w:rPr>
          <w:b/>
          <w:u w:val="single"/>
          <w:lang w:val="es-ES_tradnl"/>
        </w:rPr>
      </w:pPr>
    </w:p>
    <w:p w:rsidR="003B5B9E" w:rsidRPr="007F5E3D" w:rsidRDefault="003B5B9E" w:rsidP="003B5B9E">
      <w:pPr>
        <w:pStyle w:val="ListParagraph"/>
        <w:numPr>
          <w:ilvl w:val="0"/>
          <w:numId w:val="8"/>
        </w:numPr>
        <w:tabs>
          <w:tab w:val="left" w:pos="3735"/>
        </w:tabs>
        <w:rPr>
          <w:b/>
          <w:u w:val="single"/>
          <w:lang w:val="es-ES_tradnl"/>
        </w:rPr>
      </w:pPr>
      <w:proofErr w:type="spellStart"/>
      <w:r>
        <w:rPr>
          <w:u w:val="single"/>
          <w:lang w:val="es-ES_tradnl"/>
        </w:rPr>
        <w:t>Completá</w:t>
      </w:r>
      <w:proofErr w:type="spellEnd"/>
      <w:r>
        <w:rPr>
          <w:u w:val="single"/>
          <w:lang w:val="es-ES_tradnl"/>
        </w:rPr>
        <w:t xml:space="preserve"> el siguiente texto con las palabras propuestas.</w:t>
      </w:r>
    </w:p>
    <w:p w:rsidR="007F5E3D" w:rsidRPr="003B5B9E" w:rsidRDefault="007F5E3D" w:rsidP="007F5E3D">
      <w:pPr>
        <w:pStyle w:val="ListParagraph"/>
        <w:tabs>
          <w:tab w:val="left" w:pos="3735"/>
        </w:tabs>
        <w:ind w:left="1080"/>
        <w:rPr>
          <w:b/>
          <w:u w:val="single"/>
          <w:lang w:val="es-ES_tradnl"/>
        </w:rPr>
      </w:pPr>
    </w:p>
    <w:p w:rsidR="003B5B9E" w:rsidRPr="003B5B9E" w:rsidRDefault="00C96394" w:rsidP="003B5B9E">
      <w:pPr>
        <w:pStyle w:val="ListParagraph"/>
        <w:tabs>
          <w:tab w:val="left" w:pos="3735"/>
        </w:tabs>
        <w:ind w:left="1080"/>
        <w:rPr>
          <w:lang w:val="es-ES_tradnl"/>
        </w:rPr>
      </w:pPr>
      <w:r w:rsidRPr="003B5B9E">
        <w:rPr>
          <w:lang w:val="es-ES_tradnl"/>
        </w:rPr>
        <w:t>M</w:t>
      </w:r>
      <w:r w:rsidR="003B5B9E" w:rsidRPr="003B5B9E">
        <w:rPr>
          <w:lang w:val="es-ES_tradnl"/>
        </w:rPr>
        <w:t>ateriales</w:t>
      </w:r>
      <w:r>
        <w:rPr>
          <w:lang w:val="es-ES_tradnl"/>
        </w:rPr>
        <w:t xml:space="preserve"> – desechos </w:t>
      </w:r>
      <w:r w:rsidR="007F5E3D">
        <w:rPr>
          <w:lang w:val="es-ES_tradnl"/>
        </w:rPr>
        <w:t>–</w:t>
      </w:r>
      <w:r>
        <w:rPr>
          <w:lang w:val="es-ES_tradnl"/>
        </w:rPr>
        <w:t xml:space="preserve"> </w:t>
      </w:r>
      <w:r w:rsidR="003B5B9E" w:rsidRPr="003B5B9E">
        <w:rPr>
          <w:lang w:val="es-ES_tradnl"/>
        </w:rPr>
        <w:t>reproducirse</w:t>
      </w:r>
      <w:r w:rsidR="007F5E3D">
        <w:rPr>
          <w:lang w:val="es-ES_tradnl"/>
        </w:rPr>
        <w:t xml:space="preserve"> –</w:t>
      </w:r>
      <w:r w:rsidR="003B5B9E">
        <w:rPr>
          <w:lang w:val="es-ES_tradnl"/>
        </w:rPr>
        <w:t xml:space="preserve"> crecer</w:t>
      </w:r>
      <w:r w:rsidR="007F5E3D">
        <w:rPr>
          <w:lang w:val="es-ES_tradnl"/>
        </w:rPr>
        <w:t xml:space="preserve"> – </w:t>
      </w:r>
      <w:r w:rsidR="003B5B9E" w:rsidRPr="003B5B9E">
        <w:rPr>
          <w:lang w:val="es-ES_tradnl"/>
        </w:rPr>
        <w:t>autótrofos</w:t>
      </w:r>
      <w:r w:rsidR="007F5E3D">
        <w:rPr>
          <w:lang w:val="es-ES_tradnl"/>
        </w:rPr>
        <w:t xml:space="preserve"> – </w:t>
      </w:r>
      <w:r w:rsidR="003B5B9E" w:rsidRPr="003B5B9E">
        <w:rPr>
          <w:lang w:val="es-ES_tradnl"/>
        </w:rPr>
        <w:t>nutrición</w:t>
      </w:r>
      <w:r w:rsidR="007F5E3D">
        <w:rPr>
          <w:lang w:val="es-ES_tradnl"/>
        </w:rPr>
        <w:t xml:space="preserve"> – </w:t>
      </w:r>
      <w:r w:rsidR="003B5B9E" w:rsidRPr="003B5B9E">
        <w:rPr>
          <w:lang w:val="es-ES_tradnl"/>
        </w:rPr>
        <w:t>materia</w:t>
      </w:r>
      <w:r w:rsidR="007F5E3D">
        <w:rPr>
          <w:lang w:val="es-ES_tradnl"/>
        </w:rPr>
        <w:t xml:space="preserve"> – </w:t>
      </w:r>
      <w:r w:rsidR="003B5B9E" w:rsidRPr="003B5B9E">
        <w:rPr>
          <w:lang w:val="es-ES_tradnl"/>
        </w:rPr>
        <w:t>heterótrofos</w:t>
      </w:r>
      <w:r w:rsidR="007F5E3D">
        <w:rPr>
          <w:lang w:val="es-ES_tradnl"/>
        </w:rPr>
        <w:t xml:space="preserve"> – </w:t>
      </w:r>
      <w:r w:rsidR="003B5B9E" w:rsidRPr="003B5B9E">
        <w:rPr>
          <w:lang w:val="es-ES_tradnl"/>
        </w:rPr>
        <w:t>células</w:t>
      </w:r>
      <w:r w:rsidR="007F5E3D">
        <w:rPr>
          <w:lang w:val="es-ES_tradnl"/>
        </w:rPr>
        <w:t xml:space="preserve"> </w:t>
      </w:r>
      <w:r w:rsidR="00D9643B">
        <w:rPr>
          <w:lang w:val="es-ES_tradnl"/>
        </w:rPr>
        <w:t>-fotosintéticos</w:t>
      </w:r>
    </w:p>
    <w:p w:rsidR="003B5B9E" w:rsidRDefault="003B5B9E" w:rsidP="003B5B9E">
      <w:pPr>
        <w:pStyle w:val="ListParagraph"/>
        <w:tabs>
          <w:tab w:val="left" w:pos="3735"/>
        </w:tabs>
        <w:ind w:left="1080"/>
        <w:rPr>
          <w:u w:val="single"/>
          <w:lang w:val="es-ES_tradnl"/>
        </w:rPr>
      </w:pPr>
    </w:p>
    <w:p w:rsidR="003B5B9E" w:rsidRDefault="003B5B9E" w:rsidP="003B5B9E">
      <w:pPr>
        <w:pStyle w:val="ListParagraph"/>
        <w:tabs>
          <w:tab w:val="left" w:pos="3735"/>
        </w:tabs>
        <w:ind w:left="1080"/>
        <w:rPr>
          <w:lang w:val="es-ES_tradnl"/>
        </w:rPr>
      </w:pPr>
      <w:r w:rsidRPr="003B5B9E">
        <w:rPr>
          <w:lang w:val="es-ES_tradnl"/>
        </w:rPr>
        <w:t>Los organismos toman del ambiente…………………………………..y energía</w:t>
      </w:r>
      <w:r>
        <w:rPr>
          <w:lang w:val="es-ES_tradnl"/>
        </w:rPr>
        <w:t xml:space="preserve"> y las distribuyen a todas las ……………………….De esta manera pueden elaborar sus propios…………………………………que serán destinados a hacerlos…………………………… y a reparar sus propias estructuras. De la energía obtenida de los materiales incorporados, una parte se utilizará para moverse y ………………………………………….; y otra parte se almacenará para ser utilizada cuando sea necesario.</w:t>
      </w:r>
      <w:r w:rsidR="00D9643B">
        <w:rPr>
          <w:lang w:val="es-ES_tradnl"/>
        </w:rPr>
        <w:t xml:space="preserve"> Como resultado de todos estos procesos, se producen…………………… que deben ser eliminados al ambiente. Al conjunto</w:t>
      </w:r>
      <w:r w:rsidR="00BB4803">
        <w:rPr>
          <w:lang w:val="es-ES_tradnl"/>
        </w:rPr>
        <w:t xml:space="preserve"> </w:t>
      </w:r>
      <w:r w:rsidR="00D9643B">
        <w:rPr>
          <w:lang w:val="es-ES_tradnl"/>
        </w:rPr>
        <w:t>de estos procesos se lo conoce como…………………………</w:t>
      </w:r>
    </w:p>
    <w:p w:rsidR="00D9643B" w:rsidRDefault="00BB4803" w:rsidP="003B5B9E">
      <w:pPr>
        <w:pStyle w:val="ListParagraph"/>
        <w:tabs>
          <w:tab w:val="left" w:pos="3735"/>
        </w:tabs>
        <w:ind w:left="1080"/>
        <w:rPr>
          <w:sz w:val="24"/>
          <w:szCs w:val="24"/>
          <w:lang w:val="es-ES_tradnl"/>
        </w:rPr>
      </w:pPr>
      <w:r>
        <w:rPr>
          <w:lang w:val="es-ES_tradnl"/>
        </w:rPr>
        <w:t>A</w:t>
      </w:r>
      <w:r w:rsidR="00D9643B">
        <w:rPr>
          <w:lang w:val="es-ES_tradnl"/>
        </w:rPr>
        <w:t xml:space="preserve">lgunos organismos son …………………………………….., </w:t>
      </w:r>
      <w:r w:rsidR="00D9643B" w:rsidRPr="00D9643B">
        <w:rPr>
          <w:sz w:val="24"/>
          <w:szCs w:val="24"/>
          <w:lang w:val="es-ES_tradnl"/>
        </w:rPr>
        <w:t>es decir que son capaces de elaborar su propio alimento utilizando como materia prima sustancias inorgánicas simples</w:t>
      </w:r>
      <w:r w:rsidR="00D9643B">
        <w:rPr>
          <w:sz w:val="24"/>
          <w:szCs w:val="24"/>
          <w:lang w:val="es-ES_tradnl"/>
        </w:rPr>
        <w:t>. Para que este proceso ocurra, estos organismos necesitan el aporte de energía. Los que obtienen la energía de la luz solar son organismos…………………………………., como las plantas, las algas y algunas bacterias. Por otro lado, existen seres vivos que no son capaces de elaborar su propio alimento y deben obtenerlo de otros organismos</w:t>
      </w:r>
      <w:r>
        <w:rPr>
          <w:sz w:val="24"/>
          <w:szCs w:val="24"/>
          <w:lang w:val="es-ES_tradnl"/>
        </w:rPr>
        <w:t>. Éstos se conocen como organismos……………………………………..e incluyen a los hongos,</w:t>
      </w:r>
      <w:r w:rsidR="007F5E3D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protozoos y animales.</w:t>
      </w:r>
    </w:p>
    <w:p w:rsidR="00D9643B" w:rsidRDefault="00D9643B" w:rsidP="003B5B9E">
      <w:pPr>
        <w:pStyle w:val="ListParagraph"/>
        <w:tabs>
          <w:tab w:val="left" w:pos="3735"/>
        </w:tabs>
        <w:ind w:left="1080"/>
        <w:rPr>
          <w:b/>
          <w:lang w:val="es-ES_tradnl"/>
        </w:rPr>
      </w:pPr>
    </w:p>
    <w:p w:rsidR="005214F9" w:rsidRDefault="00BB4803" w:rsidP="00C96394">
      <w:pPr>
        <w:pStyle w:val="ListParagraph"/>
        <w:tabs>
          <w:tab w:val="left" w:pos="3735"/>
        </w:tabs>
        <w:ind w:left="1080"/>
        <w:rPr>
          <w:lang w:val="es-ES_tradnl"/>
        </w:rPr>
      </w:pPr>
      <w:r>
        <w:rPr>
          <w:b/>
          <w:lang w:val="es-ES_tradnl"/>
        </w:rPr>
        <w:t>ATENCIÓN</w:t>
      </w:r>
      <w:proofErr w:type="gramStart"/>
      <w:r>
        <w:rPr>
          <w:b/>
          <w:lang w:val="es-ES_tradnl"/>
        </w:rPr>
        <w:t>!!</w:t>
      </w:r>
      <w:proofErr w:type="gramEnd"/>
      <w:r>
        <w:rPr>
          <w:b/>
          <w:lang w:val="es-ES_tradnl"/>
        </w:rPr>
        <w:t xml:space="preserve"> </w:t>
      </w:r>
      <w:r>
        <w:rPr>
          <w:lang w:val="es-ES_tradnl"/>
        </w:rPr>
        <w:t xml:space="preserve">Para completar tu trabajo, </w:t>
      </w:r>
      <w:proofErr w:type="spellStart"/>
      <w:r>
        <w:rPr>
          <w:lang w:val="es-ES_tradnl"/>
        </w:rPr>
        <w:t>debés</w:t>
      </w:r>
      <w:proofErr w:type="spellEnd"/>
      <w:r>
        <w:rPr>
          <w:lang w:val="es-ES_tradnl"/>
        </w:rPr>
        <w:t xml:space="preserve"> consultar los</w:t>
      </w:r>
      <w:r w:rsidR="00C96394">
        <w:rPr>
          <w:lang w:val="es-ES_tradnl"/>
        </w:rPr>
        <w:t xml:space="preserve"> trabajos anteriores  (</w:t>
      </w:r>
      <w:r>
        <w:rPr>
          <w:lang w:val="es-ES_tradnl"/>
        </w:rPr>
        <w:t xml:space="preserve">del 2 al 5) y </w:t>
      </w:r>
      <w:proofErr w:type="spellStart"/>
      <w:r>
        <w:rPr>
          <w:lang w:val="es-ES_tradnl"/>
        </w:rPr>
        <w:t>recordá</w:t>
      </w:r>
      <w:proofErr w:type="spellEnd"/>
      <w:r>
        <w:rPr>
          <w:lang w:val="es-ES_tradnl"/>
        </w:rPr>
        <w:t xml:space="preserve"> que esa tarea también debe formar parte de tu carpeta</w:t>
      </w:r>
      <w:proofErr w:type="gramStart"/>
      <w:r>
        <w:rPr>
          <w:lang w:val="es-ES_tradnl"/>
        </w:rPr>
        <w:t>!</w:t>
      </w:r>
      <w:proofErr w:type="gramEnd"/>
    </w:p>
    <w:p w:rsidR="00C96394" w:rsidRDefault="00C96394" w:rsidP="00C96394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C96394" w:rsidRPr="005214F9" w:rsidRDefault="00C96394" w:rsidP="00C96394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Pr="005214F9" w:rsidRDefault="005214F9" w:rsidP="005214F9">
      <w:pPr>
        <w:pStyle w:val="ListParagraph"/>
        <w:tabs>
          <w:tab w:val="left" w:pos="3735"/>
        </w:tabs>
        <w:ind w:left="1080"/>
        <w:rPr>
          <w:lang w:val="es-ES_tradnl"/>
        </w:rPr>
      </w:pPr>
    </w:p>
    <w:p w:rsidR="005214F9" w:rsidRDefault="005214F9" w:rsidP="005214F9">
      <w:pPr>
        <w:pStyle w:val="ListParagraph"/>
        <w:tabs>
          <w:tab w:val="left" w:pos="3735"/>
        </w:tabs>
        <w:rPr>
          <w:lang w:val="es-ES_tradnl"/>
        </w:rPr>
      </w:pPr>
    </w:p>
    <w:p w:rsidR="005E665C" w:rsidRPr="005214F9" w:rsidRDefault="005E665C" w:rsidP="005214F9">
      <w:pPr>
        <w:pStyle w:val="ListParagraph"/>
        <w:tabs>
          <w:tab w:val="left" w:pos="3735"/>
        </w:tabs>
        <w:rPr>
          <w:lang w:val="es-ES_tradnl"/>
        </w:rPr>
      </w:pPr>
    </w:p>
    <w:p w:rsidR="006C466E" w:rsidRDefault="00751326" w:rsidP="006C466E">
      <w:pPr>
        <w:tabs>
          <w:tab w:val="left" w:pos="3735"/>
        </w:tabs>
        <w:rPr>
          <w:b/>
          <w:lang w:val="es-ES_tradnl"/>
        </w:rPr>
      </w:pPr>
      <w:r>
        <w:rPr>
          <w:b/>
          <w:lang w:val="es-ES_tradnl"/>
        </w:rPr>
        <w:lastRenderedPageBreak/>
        <w:t>TEORÍA CELULAR:</w:t>
      </w:r>
    </w:p>
    <w:p w:rsidR="00751326" w:rsidRPr="00751326" w:rsidRDefault="00751326" w:rsidP="00751326">
      <w:pPr>
        <w:pStyle w:val="ListParagraph"/>
        <w:numPr>
          <w:ilvl w:val="0"/>
          <w:numId w:val="8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Cite los principales postulados de la teoría celular</w:t>
      </w:r>
    </w:p>
    <w:p w:rsidR="00751326" w:rsidRPr="00751326" w:rsidRDefault="00751326" w:rsidP="00751326">
      <w:pPr>
        <w:pStyle w:val="ListParagraph"/>
        <w:numPr>
          <w:ilvl w:val="0"/>
          <w:numId w:val="8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¿Cuál es la estructura básica de todas las células?</w:t>
      </w:r>
    </w:p>
    <w:p w:rsidR="00751326" w:rsidRPr="00751326" w:rsidRDefault="00751326" w:rsidP="00751326">
      <w:pPr>
        <w:pStyle w:val="ListParagraph"/>
        <w:numPr>
          <w:ilvl w:val="0"/>
          <w:numId w:val="8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¿Cómo se clasifican las células?</w:t>
      </w:r>
    </w:p>
    <w:p w:rsidR="00751326" w:rsidRPr="005E665C" w:rsidRDefault="00751326" w:rsidP="00751326">
      <w:pPr>
        <w:pStyle w:val="ListParagraph"/>
        <w:numPr>
          <w:ilvl w:val="0"/>
          <w:numId w:val="8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Completar el siguiente cuadro comparativo entre células procariotas y eucariotas</w:t>
      </w:r>
    </w:p>
    <w:p w:rsidR="005E665C" w:rsidRPr="00751326" w:rsidRDefault="005E665C" w:rsidP="005E665C">
      <w:pPr>
        <w:pStyle w:val="ListParagraph"/>
        <w:tabs>
          <w:tab w:val="left" w:pos="3735"/>
        </w:tabs>
        <w:ind w:left="1080"/>
        <w:rPr>
          <w:b/>
          <w:lang w:val="es-ES_tradn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313"/>
        <w:gridCol w:w="3318"/>
        <w:gridCol w:w="3305"/>
      </w:tblGrid>
      <w:tr w:rsidR="00B14C81" w:rsidTr="00B14C81"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453EA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Célula procariota</w:t>
            </w:r>
          </w:p>
        </w:tc>
        <w:tc>
          <w:tcPr>
            <w:tcW w:w="3672" w:type="dxa"/>
          </w:tcPr>
          <w:p w:rsidR="00B14C81" w:rsidRDefault="00B14C81" w:rsidP="005E665C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Célula eucariota</w:t>
            </w:r>
          </w:p>
        </w:tc>
      </w:tr>
      <w:tr w:rsidR="00B14C81" w:rsidTr="00B14C81">
        <w:tc>
          <w:tcPr>
            <w:tcW w:w="3672" w:type="dxa"/>
          </w:tcPr>
          <w:p w:rsidR="00B14C81" w:rsidRP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Núcleo</w:t>
            </w: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B14C81" w:rsidTr="00B14C81"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Organelas</w:t>
            </w:r>
            <w:proofErr w:type="spellEnd"/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B14C81" w:rsidTr="00B14C81"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Tamaño</w:t>
            </w: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B14C81" w:rsidTr="00B14C81"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Edad</w:t>
            </w: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B14C81" w:rsidTr="00B14C81"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ADN</w:t>
            </w: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B14C81" w:rsidRDefault="00B14C81" w:rsidP="00751326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</w:tbl>
    <w:p w:rsidR="00751326" w:rsidRPr="00751326" w:rsidRDefault="00751326" w:rsidP="00751326">
      <w:pPr>
        <w:pStyle w:val="ListParagraph"/>
        <w:tabs>
          <w:tab w:val="left" w:pos="3735"/>
        </w:tabs>
        <w:ind w:left="1080"/>
        <w:rPr>
          <w:b/>
          <w:lang w:val="es-ES_tradnl"/>
        </w:rPr>
      </w:pPr>
    </w:p>
    <w:p w:rsidR="00751326" w:rsidRPr="00B14C81" w:rsidRDefault="005E665C" w:rsidP="00B14C81">
      <w:pPr>
        <w:pStyle w:val="ListParagraph"/>
        <w:numPr>
          <w:ilvl w:val="0"/>
          <w:numId w:val="11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¿</w:t>
      </w:r>
      <w:r w:rsidR="00B14C81">
        <w:rPr>
          <w:lang w:val="es-ES_tradnl"/>
        </w:rPr>
        <w:t>Cómo se clasifican las células eucariotas?</w:t>
      </w:r>
    </w:p>
    <w:p w:rsidR="00B14C81" w:rsidRPr="005E665C" w:rsidRDefault="00B14C81" w:rsidP="00B14C81">
      <w:pPr>
        <w:pStyle w:val="ListParagraph"/>
        <w:numPr>
          <w:ilvl w:val="0"/>
          <w:numId w:val="11"/>
        </w:numPr>
        <w:tabs>
          <w:tab w:val="left" w:pos="3735"/>
        </w:tabs>
        <w:rPr>
          <w:b/>
          <w:lang w:val="es-ES_tradnl"/>
        </w:rPr>
      </w:pPr>
      <w:r>
        <w:rPr>
          <w:lang w:val="es-ES_tradnl"/>
        </w:rPr>
        <w:t>Complete el siguiente cuadro comparativo entre célula vegetal y célula animal</w:t>
      </w:r>
      <w:r w:rsidR="001952DE">
        <w:rPr>
          <w:lang w:val="es-ES_tradnl"/>
        </w:rPr>
        <w:t xml:space="preserve"> (debe consignar “si” o “no”)</w:t>
      </w:r>
    </w:p>
    <w:p w:rsidR="005E665C" w:rsidRPr="001952DE" w:rsidRDefault="005E665C" w:rsidP="005E665C">
      <w:pPr>
        <w:pStyle w:val="ListParagraph"/>
        <w:tabs>
          <w:tab w:val="left" w:pos="3735"/>
        </w:tabs>
        <w:rPr>
          <w:b/>
          <w:lang w:val="es-ES_tradn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66"/>
        <w:gridCol w:w="3417"/>
        <w:gridCol w:w="3413"/>
      </w:tblGrid>
      <w:tr w:rsidR="001952DE" w:rsidTr="001952DE"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Criterio de comparación</w:t>
            </w:r>
          </w:p>
        </w:tc>
        <w:tc>
          <w:tcPr>
            <w:tcW w:w="3672" w:type="dxa"/>
          </w:tcPr>
          <w:p w:rsidR="001952DE" w:rsidRDefault="001952DE" w:rsidP="005E665C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Célula vegetal</w:t>
            </w:r>
          </w:p>
        </w:tc>
        <w:tc>
          <w:tcPr>
            <w:tcW w:w="3672" w:type="dxa"/>
          </w:tcPr>
          <w:p w:rsidR="001952DE" w:rsidRDefault="001952DE" w:rsidP="005E665C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Célula animal</w:t>
            </w:r>
          </w:p>
        </w:tc>
      </w:tr>
      <w:tr w:rsidR="001952DE" w:rsidTr="001952DE">
        <w:tc>
          <w:tcPr>
            <w:tcW w:w="3672" w:type="dxa"/>
          </w:tcPr>
          <w:p w:rsidR="001952DE" w:rsidRP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 w:rsidRPr="001952DE">
              <w:rPr>
                <w:b/>
                <w:lang w:val="es-ES_tradnl"/>
              </w:rPr>
              <w:t>Presencia de pared celular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P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 w:rsidRPr="001952DE">
              <w:rPr>
                <w:b/>
                <w:lang w:val="es-ES_tradnl"/>
              </w:rPr>
              <w:t>Presencia de vacuola central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Default="007F5E3D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Presencia de membrana plasmática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Default="007F5E3D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Presencia de cloroplastos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Default="007F5E3D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Presencia de mitocondrias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Default="007F5E3D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Realizan fotosíntesis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  <w:tr w:rsidR="001952DE" w:rsidTr="001952DE">
        <w:tc>
          <w:tcPr>
            <w:tcW w:w="3672" w:type="dxa"/>
          </w:tcPr>
          <w:p w:rsidR="001952DE" w:rsidRDefault="007F5E3D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Realizan respiración celular</w:t>
            </w: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  <w:tc>
          <w:tcPr>
            <w:tcW w:w="3672" w:type="dxa"/>
          </w:tcPr>
          <w:p w:rsidR="001952DE" w:rsidRDefault="001952DE" w:rsidP="001952DE">
            <w:pPr>
              <w:pStyle w:val="ListParagraph"/>
              <w:tabs>
                <w:tab w:val="left" w:pos="3735"/>
              </w:tabs>
              <w:ind w:left="0"/>
              <w:rPr>
                <w:b/>
                <w:lang w:val="es-ES_tradnl"/>
              </w:rPr>
            </w:pPr>
          </w:p>
        </w:tc>
      </w:tr>
    </w:tbl>
    <w:p w:rsidR="001952DE" w:rsidRPr="00B14C81" w:rsidRDefault="001952DE" w:rsidP="001952DE">
      <w:pPr>
        <w:pStyle w:val="ListParagraph"/>
        <w:tabs>
          <w:tab w:val="left" w:pos="3735"/>
        </w:tabs>
        <w:rPr>
          <w:b/>
          <w:lang w:val="es-ES_tradnl"/>
        </w:rPr>
      </w:pPr>
    </w:p>
    <w:p w:rsidR="00AE4D04" w:rsidRDefault="007F5E3D" w:rsidP="007F5E3D">
      <w:pPr>
        <w:pStyle w:val="ListParagraph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Completar con el nombre de las partes de la célula animal y de la célula vegetal</w:t>
      </w:r>
      <w:r w:rsidR="007453EA">
        <w:rPr>
          <w:lang w:val="es-ES_tradnl"/>
        </w:rPr>
        <w:t>.</w:t>
      </w:r>
    </w:p>
    <w:p w:rsidR="007F5E3D" w:rsidRDefault="007F5E3D" w:rsidP="007F5E3D">
      <w:pPr>
        <w:pStyle w:val="ListParagraph"/>
        <w:rPr>
          <w:lang w:val="es-ES_tradnl"/>
        </w:rPr>
      </w:pPr>
    </w:p>
    <w:p w:rsidR="007F5E3D" w:rsidRPr="007F5E3D" w:rsidRDefault="007F5E3D" w:rsidP="007453EA">
      <w:pPr>
        <w:pStyle w:val="ListParagraph"/>
        <w:jc w:val="center"/>
        <w:rPr>
          <w:lang w:val="es-ES_tradnl"/>
        </w:rPr>
      </w:pPr>
      <w:r>
        <w:rPr>
          <w:noProof/>
          <w:lang w:val="en-US"/>
        </w:rPr>
        <w:drawing>
          <wp:inline distT="0" distB="0" distL="0" distR="0" wp14:anchorId="6922C163" wp14:editId="4A93C34B">
            <wp:extent cx="4546683" cy="3048000"/>
            <wp:effectExtent l="0" t="0" r="6350" b="0"/>
            <wp:docPr id="1" name="Picture 1" descr="Célula Vegetal y Animal para colorear y rotular Célula para completar con  el nombre de los organelos u… | Célula animal, Celula animal para colorear, Célula  veg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élula Vegetal y Animal para colorear y rotular Célula para completar con  el nombre de los organelos u… | Célula animal, Celula animal para colorear, Célula  vegeta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5" b="7052"/>
                    <a:stretch/>
                  </pic:blipFill>
                  <pic:spPr bwMode="auto">
                    <a:xfrm>
                      <a:off x="0" y="0"/>
                      <a:ext cx="4549311" cy="304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473" w:rsidRPr="00027473" w:rsidRDefault="007F5E3D" w:rsidP="007453EA">
      <w:pPr>
        <w:jc w:val="center"/>
        <w:rPr>
          <w:lang w:val="es-ES_tradnl"/>
        </w:rPr>
      </w:pPr>
      <w:r>
        <w:rPr>
          <w:noProof/>
          <w:lang w:val="en-US"/>
        </w:rPr>
        <w:lastRenderedPageBreak/>
        <w:drawing>
          <wp:inline distT="0" distB="0" distL="0" distR="0" wp14:anchorId="24E2A7E3" wp14:editId="10CEAFB8">
            <wp:extent cx="4695825" cy="4158858"/>
            <wp:effectExtent l="0" t="0" r="0" b="0"/>
            <wp:docPr id="2" name="Picture 2" descr="Célula Vegetal y Animal para colorear y rotular Célula para completar con  el nombre de los organelos u… | Celula animal para colorear, Célula vegetal,  Célula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élula Vegetal y Animal para colorear y rotular Célula para completar con  el nombre de los organelos u… | Celula animal para colorear, Célula vegetal,  Célula anima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16"/>
                    <a:stretch/>
                  </pic:blipFill>
                  <pic:spPr bwMode="auto">
                    <a:xfrm>
                      <a:off x="0" y="0"/>
                      <a:ext cx="4698797" cy="41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3619" w:rsidRPr="00027473" w:rsidRDefault="002F3850" w:rsidP="00027473">
      <w:pPr>
        <w:tabs>
          <w:tab w:val="left" w:pos="3735"/>
        </w:tabs>
        <w:rPr>
          <w:lang w:val="es-ES_tradnl"/>
        </w:rPr>
      </w:pPr>
    </w:p>
    <w:sectPr w:rsidR="00B83619" w:rsidRPr="00027473" w:rsidSect="00767C3C">
      <w:head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50" w:rsidRDefault="002F3850" w:rsidP="00767C3C">
      <w:pPr>
        <w:spacing w:after="0" w:line="240" w:lineRule="auto"/>
      </w:pPr>
      <w:r>
        <w:separator/>
      </w:r>
    </w:p>
  </w:endnote>
  <w:endnote w:type="continuationSeparator" w:id="0">
    <w:p w:rsidR="002F3850" w:rsidRDefault="002F3850" w:rsidP="0076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50" w:rsidRDefault="002F3850" w:rsidP="00767C3C">
      <w:pPr>
        <w:spacing w:after="0" w:line="240" w:lineRule="auto"/>
      </w:pPr>
      <w:r>
        <w:separator/>
      </w:r>
    </w:p>
  </w:footnote>
  <w:footnote w:type="continuationSeparator" w:id="0">
    <w:p w:rsidR="002F3850" w:rsidRDefault="002F3850" w:rsidP="0076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ítulo"/>
      <w:id w:val="77738743"/>
      <w:placeholder>
        <w:docPart w:val="C2510E1E2658453C9AF2CA39037C84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7C3C" w:rsidRDefault="00767C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767C3C">
          <w:rPr>
            <w:rFonts w:asciiTheme="majorHAnsi" w:eastAsiaTheme="majorEastAsia" w:hAnsiTheme="majorHAnsi" w:cstheme="majorBidi"/>
            <w:sz w:val="28"/>
            <w:szCs w:val="28"/>
          </w:rPr>
          <w:t>Coleg</w:t>
        </w:r>
        <w:proofErr w:type="spellEnd"/>
        <w:r w:rsidRPr="00767C3C"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proofErr w:type="spellStart"/>
        <w:r w:rsidRPr="00767C3C">
          <w:rPr>
            <w:rFonts w:asciiTheme="majorHAnsi" w:eastAsiaTheme="majorEastAsia" w:hAnsiTheme="majorHAnsi" w:cstheme="majorBidi"/>
            <w:sz w:val="28"/>
            <w:szCs w:val="28"/>
          </w:rPr>
          <w:t>Gral</w:t>
        </w:r>
        <w:proofErr w:type="spellEnd"/>
        <w:r w:rsidRPr="00767C3C">
          <w:rPr>
            <w:rFonts w:asciiTheme="majorHAnsi" w:eastAsiaTheme="majorEastAsia" w:hAnsiTheme="majorHAnsi" w:cstheme="majorBidi"/>
            <w:sz w:val="28"/>
            <w:szCs w:val="28"/>
          </w:rPr>
          <w:t xml:space="preserve"> San Martin Nº 5027</w:t>
        </w:r>
      </w:p>
    </w:sdtContent>
  </w:sdt>
  <w:p w:rsidR="00767C3C" w:rsidRDefault="00767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35A"/>
    <w:multiLevelType w:val="hybridMultilevel"/>
    <w:tmpl w:val="3076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817AE"/>
    <w:multiLevelType w:val="hybridMultilevel"/>
    <w:tmpl w:val="D286D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17DB"/>
    <w:multiLevelType w:val="hybridMultilevel"/>
    <w:tmpl w:val="4A6ECC4C"/>
    <w:lvl w:ilvl="0" w:tplc="A5D44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200E8"/>
    <w:multiLevelType w:val="hybridMultilevel"/>
    <w:tmpl w:val="D97054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7214"/>
    <w:multiLevelType w:val="hybridMultilevel"/>
    <w:tmpl w:val="72A4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16EB6"/>
    <w:multiLevelType w:val="hybridMultilevel"/>
    <w:tmpl w:val="34168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FE2494"/>
    <w:multiLevelType w:val="hybridMultilevel"/>
    <w:tmpl w:val="E854A13A"/>
    <w:lvl w:ilvl="0" w:tplc="D736EB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C620C6"/>
    <w:multiLevelType w:val="hybridMultilevel"/>
    <w:tmpl w:val="14566A3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80188"/>
    <w:multiLevelType w:val="hybridMultilevel"/>
    <w:tmpl w:val="E536E45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C0BFE"/>
    <w:multiLevelType w:val="hybridMultilevel"/>
    <w:tmpl w:val="81F048D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96432F"/>
    <w:multiLevelType w:val="hybridMultilevel"/>
    <w:tmpl w:val="AAC24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E1B97"/>
    <w:multiLevelType w:val="hybridMultilevel"/>
    <w:tmpl w:val="0536295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C"/>
    <w:rsid w:val="00027473"/>
    <w:rsid w:val="00044021"/>
    <w:rsid w:val="000B5B84"/>
    <w:rsid w:val="00154D3D"/>
    <w:rsid w:val="001952DE"/>
    <w:rsid w:val="001C3E1E"/>
    <w:rsid w:val="00287D63"/>
    <w:rsid w:val="0029013B"/>
    <w:rsid w:val="002F3850"/>
    <w:rsid w:val="002F632A"/>
    <w:rsid w:val="003B5B9E"/>
    <w:rsid w:val="003D7B72"/>
    <w:rsid w:val="00425B36"/>
    <w:rsid w:val="004B2EF1"/>
    <w:rsid w:val="004E6325"/>
    <w:rsid w:val="004F6C6F"/>
    <w:rsid w:val="00503C8A"/>
    <w:rsid w:val="005214F9"/>
    <w:rsid w:val="005E665C"/>
    <w:rsid w:val="005F124A"/>
    <w:rsid w:val="006C466E"/>
    <w:rsid w:val="006D3282"/>
    <w:rsid w:val="00735709"/>
    <w:rsid w:val="007453EA"/>
    <w:rsid w:val="00751326"/>
    <w:rsid w:val="00767C3C"/>
    <w:rsid w:val="00777144"/>
    <w:rsid w:val="007D342F"/>
    <w:rsid w:val="007F5E3D"/>
    <w:rsid w:val="008E3D79"/>
    <w:rsid w:val="0092226B"/>
    <w:rsid w:val="00A71A98"/>
    <w:rsid w:val="00AC7809"/>
    <w:rsid w:val="00AE4D04"/>
    <w:rsid w:val="00B14C81"/>
    <w:rsid w:val="00BB4803"/>
    <w:rsid w:val="00C3052B"/>
    <w:rsid w:val="00C96394"/>
    <w:rsid w:val="00D15BD9"/>
    <w:rsid w:val="00D45477"/>
    <w:rsid w:val="00D9643B"/>
    <w:rsid w:val="00E3554F"/>
    <w:rsid w:val="00EA32CF"/>
    <w:rsid w:val="00F5090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3C"/>
  </w:style>
  <w:style w:type="paragraph" w:styleId="Footer">
    <w:name w:val="footer"/>
    <w:basedOn w:val="Normal"/>
    <w:link w:val="FooterChar"/>
    <w:uiPriority w:val="99"/>
    <w:unhideWhenUsed/>
    <w:rsid w:val="00767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3C"/>
  </w:style>
  <w:style w:type="paragraph" w:styleId="BalloonText">
    <w:name w:val="Balloon Text"/>
    <w:basedOn w:val="Normal"/>
    <w:link w:val="BalloonTextChar"/>
    <w:uiPriority w:val="99"/>
    <w:semiHidden/>
    <w:unhideWhenUsed/>
    <w:rsid w:val="0076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C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3C"/>
  </w:style>
  <w:style w:type="paragraph" w:styleId="Footer">
    <w:name w:val="footer"/>
    <w:basedOn w:val="Normal"/>
    <w:link w:val="FooterChar"/>
    <w:uiPriority w:val="99"/>
    <w:unhideWhenUsed/>
    <w:rsid w:val="00767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3C"/>
  </w:style>
  <w:style w:type="paragraph" w:styleId="BalloonText">
    <w:name w:val="Balloon Text"/>
    <w:basedOn w:val="Normal"/>
    <w:link w:val="BalloonTextChar"/>
    <w:uiPriority w:val="99"/>
    <w:semiHidden/>
    <w:unhideWhenUsed/>
    <w:rsid w:val="0076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C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886384299?pwd=KzNETytVTkNzL0tTcE1hMUJSNHlHUT09" TargetMode="Externa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510E1E2658453C9AF2CA39037C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4506-D035-4BB1-BFFD-8D2692B77BA1}"/>
      </w:docPartPr>
      <w:docPartBody>
        <w:p w:rsidR="00BF5582" w:rsidRDefault="002F28C6" w:rsidP="002F28C6">
          <w:pPr>
            <w:pStyle w:val="C2510E1E2658453C9AF2CA39037C84D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6"/>
    <w:rsid w:val="000F7FAB"/>
    <w:rsid w:val="00175330"/>
    <w:rsid w:val="002F28C6"/>
    <w:rsid w:val="003A3114"/>
    <w:rsid w:val="00BF5582"/>
    <w:rsid w:val="00C7323E"/>
    <w:rsid w:val="00C86F73"/>
    <w:rsid w:val="00D10262"/>
    <w:rsid w:val="00DB0873"/>
    <w:rsid w:val="00E54E7F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10E1E2658453C9AF2CA39037C84D2">
    <w:name w:val="C2510E1E2658453C9AF2CA39037C84D2"/>
    <w:rsid w:val="002F28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10E1E2658453C9AF2CA39037C84D2">
    <w:name w:val="C2510E1E2658453C9AF2CA39037C84D2"/>
    <w:rsid w:val="002F2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FC40-82B0-4503-A90B-2DED22FD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Coleg. Gral San Martin Nº 5027</vt:lpstr>
      <vt:lpstr>Coleg. Gral San Martin Nº 5027</vt:lpstr>
    </vt:vector>
  </TitlesOfParts>
  <Company>Luffi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Coleg. Gral San Martin Nº 5027</dc:title>
  <dc:creator>Luffi</dc:creator>
  <cp:lastModifiedBy>Nora</cp:lastModifiedBy>
  <cp:revision>7</cp:revision>
  <cp:lastPrinted>2020-06-02T13:14:00Z</cp:lastPrinted>
  <dcterms:created xsi:type="dcterms:W3CDTF">2020-12-23T20:25:00Z</dcterms:created>
  <dcterms:modified xsi:type="dcterms:W3CDTF">2020-12-23T20:57:00Z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1518129446</vt:i4>
  </property>
</Properties>
</file>