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66" w:rsidRDefault="00A16166" w:rsidP="00A16166">
      <w:pPr>
        <w:pStyle w:val="Encabezado"/>
        <w:ind w:firstLine="709"/>
        <w:rPr>
          <w:b/>
        </w:rPr>
      </w:pPr>
    </w:p>
    <w:p w:rsidR="00A16166" w:rsidRPr="00876054" w:rsidRDefault="00A16166" w:rsidP="00A16166">
      <w:pPr>
        <w:spacing w:after="0" w:line="240" w:lineRule="auto"/>
        <w:ind w:hanging="567"/>
        <w:jc w:val="center"/>
        <w:rPr>
          <w:b/>
          <w:color w:val="000000"/>
          <w:lang w:val="es-AR"/>
        </w:rPr>
      </w:pPr>
      <w:r w:rsidRPr="00876054">
        <w:rPr>
          <w:b/>
          <w:color w:val="000000"/>
          <w:lang w:val="es-AR"/>
        </w:rPr>
        <w:t>DE LO PRESENCIAL A LO DIGITAL</w:t>
      </w:r>
    </w:p>
    <w:p w:rsidR="00A16166" w:rsidRPr="00876054" w:rsidRDefault="00D57F43" w:rsidP="00A16166">
      <w:pPr>
        <w:spacing w:after="0" w:line="240" w:lineRule="auto"/>
        <w:rPr>
          <w:b/>
          <w:color w:val="000000"/>
          <w:sz w:val="24"/>
          <w:szCs w:val="24"/>
          <w:lang w:val="es-AR"/>
        </w:rPr>
      </w:pPr>
      <w:r>
        <w:rPr>
          <w:b/>
          <w:color w:val="000000"/>
          <w:sz w:val="24"/>
          <w:szCs w:val="24"/>
          <w:lang w:val="es-AR"/>
        </w:rPr>
        <w:t>TURNO: Vespertino</w:t>
      </w:r>
    </w:p>
    <w:p w:rsidR="00A16166" w:rsidRPr="00876054" w:rsidRDefault="00A16166" w:rsidP="00A16166">
      <w:pPr>
        <w:spacing w:after="0" w:line="240" w:lineRule="auto"/>
        <w:rPr>
          <w:color w:val="000000"/>
          <w:sz w:val="24"/>
          <w:szCs w:val="24"/>
          <w:lang w:val="es-AR"/>
        </w:rPr>
      </w:pPr>
      <w:r w:rsidRPr="00876054">
        <w:rPr>
          <w:b/>
          <w:color w:val="000000"/>
          <w:sz w:val="24"/>
          <w:szCs w:val="24"/>
          <w:lang w:val="es-AR"/>
        </w:rPr>
        <w:t>Materia:</w:t>
      </w:r>
      <w:r w:rsidRPr="00876054">
        <w:rPr>
          <w:color w:val="000000"/>
          <w:sz w:val="24"/>
          <w:szCs w:val="24"/>
          <w:lang w:val="es-AR"/>
        </w:rPr>
        <w:t xml:space="preserve"> Educación artística</w:t>
      </w:r>
    </w:p>
    <w:p w:rsidR="00A16166" w:rsidRDefault="00A16166" w:rsidP="00A16166">
      <w:pPr>
        <w:spacing w:after="0" w:line="240" w:lineRule="auto"/>
        <w:rPr>
          <w:color w:val="000000"/>
          <w:sz w:val="24"/>
          <w:szCs w:val="24"/>
          <w:lang w:val="es-AR"/>
        </w:rPr>
      </w:pPr>
      <w:r w:rsidRPr="00876054">
        <w:rPr>
          <w:b/>
          <w:color w:val="000000"/>
          <w:sz w:val="24"/>
          <w:szCs w:val="24"/>
          <w:lang w:val="es-AR"/>
        </w:rPr>
        <w:t>Curso:</w:t>
      </w:r>
      <w:r w:rsidR="00D02A0C">
        <w:rPr>
          <w:color w:val="000000"/>
          <w:sz w:val="24"/>
          <w:szCs w:val="24"/>
          <w:lang w:val="es-AR"/>
        </w:rPr>
        <w:t>1ro 2d</w:t>
      </w:r>
      <w:r w:rsidR="00D57F43">
        <w:rPr>
          <w:color w:val="000000"/>
          <w:sz w:val="24"/>
          <w:szCs w:val="24"/>
          <w:lang w:val="es-AR"/>
        </w:rPr>
        <w:t xml:space="preserve">a </w:t>
      </w:r>
    </w:p>
    <w:p w:rsidR="00A16166" w:rsidRPr="00304E73" w:rsidRDefault="00A16166" w:rsidP="00A1616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304E73">
        <w:rPr>
          <w:b/>
          <w:color w:val="000000"/>
        </w:rPr>
        <w:t>Profesor/res:</w:t>
      </w:r>
      <w:r>
        <w:rPr>
          <w:color w:val="000000"/>
        </w:rPr>
        <w:t xml:space="preserve"> GLORIA SANDOBAL</w:t>
      </w:r>
      <w:r w:rsidRPr="00304E73">
        <w:rPr>
          <w:color w:val="000000"/>
        </w:rPr>
        <w:t xml:space="preserve">_____ </w:t>
      </w:r>
      <w:r>
        <w:rPr>
          <w:color w:val="000000"/>
        </w:rPr>
        <w:t>E</w:t>
      </w:r>
      <w:r w:rsidRPr="00304E73">
        <w:rPr>
          <w:rFonts w:ascii="Calibri" w:hAnsi="Calibri" w:cs="Calibri"/>
          <w:color w:val="000000"/>
        </w:rPr>
        <w:t>mail:___</w:t>
      </w:r>
      <w:r w:rsidRPr="006C6AD8">
        <w:rPr>
          <w:rFonts w:ascii="Calibri" w:hAnsi="Calibri" w:cs="Calibri"/>
          <w:b/>
          <w:color w:val="000000"/>
          <w:sz w:val="32"/>
        </w:rPr>
        <w:t>glorysan10@gmail.com</w:t>
      </w:r>
      <w:r w:rsidRPr="00304E73">
        <w:rPr>
          <w:rFonts w:ascii="Calibri" w:hAnsi="Calibri" w:cs="Calibri"/>
          <w:color w:val="000000"/>
        </w:rPr>
        <w:t xml:space="preserve">________ Turno: </w:t>
      </w:r>
      <w:r>
        <w:rPr>
          <w:rFonts w:ascii="Calibri" w:hAnsi="Calibri" w:cs="Calibri"/>
          <w:color w:val="000000"/>
        </w:rPr>
        <w:t>mañana y vespertino</w:t>
      </w:r>
    </w:p>
    <w:p w:rsidR="00A16166" w:rsidRPr="00876054" w:rsidRDefault="00A16166" w:rsidP="00A16166">
      <w:pPr>
        <w:spacing w:after="0" w:line="240" w:lineRule="auto"/>
        <w:ind w:hanging="567"/>
        <w:rPr>
          <w:i/>
          <w:color w:val="000000"/>
          <w:lang w:val="es-AR"/>
        </w:rPr>
      </w:pPr>
      <w:r w:rsidRPr="00876054">
        <w:rPr>
          <w:b/>
          <w:i/>
          <w:color w:val="000000"/>
          <w:lang w:val="es-AR"/>
        </w:rPr>
        <w:t>Responder las tareas al correo del docente según el turno, curso y fecha de presentación.</w:t>
      </w:r>
    </w:p>
    <w:p w:rsidR="00A16166" w:rsidRPr="00876054" w:rsidRDefault="00A16166" w:rsidP="00A16166">
      <w:pPr>
        <w:spacing w:after="0" w:line="240" w:lineRule="auto"/>
        <w:ind w:hanging="567"/>
        <w:rPr>
          <w:color w:val="000000"/>
          <w:lang w:val="es-AR"/>
        </w:rPr>
      </w:pPr>
    </w:p>
    <w:tbl>
      <w:tblPr>
        <w:tblW w:w="0" w:type="auto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/>
      </w:tblPr>
      <w:tblGrid>
        <w:gridCol w:w="9054"/>
      </w:tblGrid>
      <w:tr w:rsidR="00A16166" w:rsidRPr="00D57F43" w:rsidTr="00A26F99">
        <w:tc>
          <w:tcPr>
            <w:tcW w:w="10063" w:type="dxa"/>
            <w:tcBorders>
              <w:bottom w:val="single" w:sz="12" w:space="0" w:color="95B3D7"/>
            </w:tcBorders>
            <w:shd w:val="clear" w:color="auto" w:fill="auto"/>
          </w:tcPr>
          <w:p w:rsidR="00A16166" w:rsidRPr="00876054" w:rsidRDefault="00A16166" w:rsidP="00A26F99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>Datos a completar por el alumno</w:t>
            </w:r>
          </w:p>
          <w:p w:rsidR="00A16166" w:rsidRPr="00876054" w:rsidRDefault="00A16166" w:rsidP="00A26F99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 xml:space="preserve">APELLIDO Y NOMBRE:         </w:t>
            </w:r>
          </w:p>
          <w:p w:rsidR="00A16166" w:rsidRPr="00876054" w:rsidRDefault="00A16166" w:rsidP="00A26F99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>CURSO:       DIVISIÓN:                  TURNO:</w:t>
            </w:r>
          </w:p>
          <w:p w:rsidR="00A16166" w:rsidRPr="00876054" w:rsidRDefault="00A16166" w:rsidP="00A26F99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 xml:space="preserve">E-MAIL:      </w:t>
            </w:r>
          </w:p>
          <w:p w:rsidR="00A16166" w:rsidRPr="00876054" w:rsidRDefault="00A16166" w:rsidP="00A26F99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>TELÉFONO:                               (SEÑALAR: FIJO O MÓVIL)</w:t>
            </w:r>
          </w:p>
        </w:tc>
      </w:tr>
    </w:tbl>
    <w:p w:rsidR="00A16166" w:rsidRDefault="00A16166" w:rsidP="00A16166">
      <w:pPr>
        <w:pStyle w:val="Encabezado"/>
        <w:ind w:firstLine="709"/>
        <w:rPr>
          <w:b/>
        </w:rPr>
      </w:pPr>
    </w:p>
    <w:p w:rsidR="00A16166" w:rsidRPr="009F4745" w:rsidRDefault="00A16166" w:rsidP="00A16166">
      <w:pPr>
        <w:pStyle w:val="Encabezado"/>
        <w:ind w:firstLine="709"/>
        <w:jc w:val="center"/>
        <w:rPr>
          <w:b/>
          <w:u w:val="single"/>
        </w:rPr>
      </w:pPr>
      <w:r w:rsidRPr="009F4745">
        <w:rPr>
          <w:b/>
          <w:u w:val="single"/>
        </w:rPr>
        <w:t>ACTIVIDADES ESI</w:t>
      </w:r>
    </w:p>
    <w:p w:rsidR="00A16166" w:rsidRDefault="00A16166" w:rsidP="00A16166">
      <w:pPr>
        <w:pStyle w:val="Encabezado"/>
        <w:ind w:firstLine="709"/>
        <w:rPr>
          <w:b/>
        </w:rPr>
      </w:pPr>
    </w:p>
    <w:p w:rsidR="00A16166" w:rsidRDefault="00A16166" w:rsidP="00A16166">
      <w:pPr>
        <w:pStyle w:val="Encabezado"/>
        <w:ind w:firstLine="709"/>
        <w:rPr>
          <w:b/>
        </w:rPr>
      </w:pPr>
      <w:r>
        <w:rPr>
          <w:b/>
        </w:rPr>
        <w:t>LEAMOS Y REFLEXIONEMOS JUNTOS.</w:t>
      </w:r>
    </w:p>
    <w:p w:rsidR="00A16166" w:rsidRDefault="00A16166" w:rsidP="00A16166">
      <w:pPr>
        <w:pStyle w:val="Encabezado"/>
        <w:ind w:firstLine="709"/>
        <w:rPr>
          <w:b/>
        </w:rPr>
      </w:pPr>
    </w:p>
    <w:p w:rsidR="00A16166" w:rsidRDefault="00A16166" w:rsidP="00A16166">
      <w:pPr>
        <w:pStyle w:val="Encabezado"/>
        <w:ind w:firstLine="709"/>
        <w:rPr>
          <w:rFonts w:ascii="Comic Sans MS" w:hAnsi="Comic Sans MS"/>
          <w:b/>
        </w:rPr>
      </w:pPr>
      <w:r w:rsidRPr="00701FCD">
        <w:rPr>
          <w:rFonts w:ascii="Comic Sans MS" w:hAnsi="Comic Sans MS"/>
          <w:b/>
        </w:rPr>
        <w:t xml:space="preserve">Un amor contrariado </w:t>
      </w:r>
      <w:proofErr w:type="gramStart"/>
      <w:r w:rsidRPr="00701FCD">
        <w:rPr>
          <w:rFonts w:ascii="Comic Sans MS" w:hAnsi="Comic Sans MS"/>
          <w:b/>
        </w:rPr>
        <w:t>Invierno</w:t>
      </w:r>
      <w:proofErr w:type="gramEnd"/>
      <w:r w:rsidRPr="00701FCD">
        <w:rPr>
          <w:rFonts w:ascii="Comic Sans MS" w:hAnsi="Comic Sans MS"/>
          <w:b/>
        </w:rPr>
        <w:t xml:space="preserve"> de 1804. Un caso conmueve a Buenos Aires. Dos jóvenes enamorados se enfrentan a una costumbre arraigada entre los más ricos de la ciudad: el matrimonio por conveniencia. No están de acuerdo con que los padres decidan con quien casar a sus hijas. Las habladurías y cuchicheos que circulan por la Plaza Mayor y los comercios de la calle Perú no acobardan a Mariquita ni a Martín. Tampoco los castigos que les imponen los padres de la joven. Por el contrario, todo ello parece fortalecer su amor... insuflarles nuevos bríos, renovadas fuerzas. Tantas, que el 7 de julio, Martín Thompson inicia un juicio de disenso contra Magdalena Trillo, madre de Mariquita. La máxima autoridad del Virreinato, el virrey Rafael de </w:t>
      </w:r>
      <w:proofErr w:type="spellStart"/>
      <w:r w:rsidRPr="00701FCD">
        <w:rPr>
          <w:rFonts w:ascii="Comic Sans MS" w:hAnsi="Comic Sans MS"/>
          <w:b/>
        </w:rPr>
        <w:t>Sobremonte</w:t>
      </w:r>
      <w:proofErr w:type="spellEnd"/>
      <w:r w:rsidRPr="00701FCD">
        <w:rPr>
          <w:rFonts w:ascii="Comic Sans MS" w:hAnsi="Comic Sans MS"/>
          <w:b/>
        </w:rPr>
        <w:t xml:space="preserve">, deberá decidir. Conoce bien el caso y las causas de la querella. ¿Quién no? </w:t>
      </w:r>
    </w:p>
    <w:p w:rsidR="00A16166" w:rsidRDefault="00A16166" w:rsidP="00A16166">
      <w:pPr>
        <w:pStyle w:val="Encabezado"/>
        <w:ind w:firstLine="709"/>
        <w:rPr>
          <w:rFonts w:ascii="Comic Sans MS" w:hAnsi="Comic Sans MS"/>
          <w:b/>
        </w:rPr>
      </w:pPr>
    </w:p>
    <w:p w:rsidR="00A16166" w:rsidRPr="00701FCD" w:rsidRDefault="00A16166" w:rsidP="00A16166">
      <w:pPr>
        <w:pStyle w:val="Encabezado"/>
        <w:numPr>
          <w:ilvl w:val="0"/>
          <w:numId w:val="1"/>
        </w:numPr>
        <w:rPr>
          <w:rFonts w:ascii="Arial" w:hAnsi="Arial" w:cs="Arial"/>
        </w:rPr>
      </w:pPr>
      <w:r w:rsidRPr="00701FCD">
        <w:rPr>
          <w:rFonts w:ascii="Arial" w:hAnsi="Arial" w:cs="Arial"/>
        </w:rPr>
        <w:t>DESPUES DE LA LECTURA DEL CASO MENCIONADO REFLEXIONA Y RESPONDE A LAS SIGUIENTES PREFGUNTAS</w:t>
      </w:r>
    </w:p>
    <w:p w:rsidR="00A16166" w:rsidRDefault="00A16166" w:rsidP="00A16166">
      <w:pPr>
        <w:pStyle w:val="Encabezado"/>
        <w:ind w:firstLine="709"/>
      </w:pPr>
    </w:p>
    <w:p w:rsidR="00A16166" w:rsidRDefault="00A16166" w:rsidP="00A16166">
      <w:pPr>
        <w:pStyle w:val="Encabezado"/>
        <w:numPr>
          <w:ilvl w:val="0"/>
          <w:numId w:val="3"/>
        </w:numPr>
      </w:pPr>
      <w:r>
        <w:t>¿En qué consisten los matrimonios por conveniencia?</w:t>
      </w:r>
    </w:p>
    <w:p w:rsidR="00A16166" w:rsidRDefault="00A16166" w:rsidP="00A16166">
      <w:pPr>
        <w:pStyle w:val="Encabezado"/>
        <w:numPr>
          <w:ilvl w:val="0"/>
          <w:numId w:val="3"/>
        </w:numPr>
      </w:pPr>
      <w:r>
        <w:t>¿Por qué las mujeres no podían decidir libremente con quién casarse?</w:t>
      </w:r>
    </w:p>
    <w:p w:rsidR="00A16166" w:rsidRDefault="00A16166" w:rsidP="00A16166">
      <w:pPr>
        <w:pStyle w:val="Encabezado"/>
        <w:numPr>
          <w:ilvl w:val="0"/>
          <w:numId w:val="3"/>
        </w:numPr>
      </w:pPr>
      <w:r>
        <w:t>¿Qué ocurría con los varones?</w:t>
      </w:r>
    </w:p>
    <w:p w:rsidR="00A16166" w:rsidRDefault="00A16166" w:rsidP="00A16166">
      <w:pPr>
        <w:pStyle w:val="Encabezado"/>
        <w:numPr>
          <w:ilvl w:val="0"/>
          <w:numId w:val="3"/>
        </w:numPr>
      </w:pPr>
      <w:r>
        <w:t xml:space="preserve">¿Por qué generaba tanto revuelo la decisión de los jóvenes? </w:t>
      </w:r>
    </w:p>
    <w:p w:rsidR="00A16166" w:rsidRDefault="00A16166" w:rsidP="00A16166">
      <w:pPr>
        <w:pStyle w:val="Encabezado"/>
        <w:ind w:firstLine="709"/>
      </w:pPr>
    </w:p>
    <w:p w:rsidR="00A16166" w:rsidRPr="009F4745" w:rsidRDefault="00A16166" w:rsidP="00A16166">
      <w:pPr>
        <w:pStyle w:val="Encabezado"/>
        <w:ind w:firstLine="709"/>
        <w:rPr>
          <w:b/>
        </w:rPr>
      </w:pPr>
      <w:r w:rsidRPr="009F4745">
        <w:rPr>
          <w:b/>
        </w:rPr>
        <w:t>CUENTA MARIQUITA SANCHEZ DE TOMPSON</w:t>
      </w:r>
    </w:p>
    <w:p w:rsidR="00A16166" w:rsidRPr="009F4745" w:rsidRDefault="00A16166" w:rsidP="00A16166">
      <w:pPr>
        <w:pStyle w:val="Encabezado"/>
        <w:ind w:firstLine="709"/>
        <w:rPr>
          <w:b/>
        </w:rPr>
      </w:pPr>
    </w:p>
    <w:p w:rsidR="00A16166" w:rsidRPr="009F4745" w:rsidRDefault="00A16166" w:rsidP="00A16166">
      <w:pPr>
        <w:pStyle w:val="Encabezado"/>
        <w:ind w:firstLine="709"/>
        <w:rPr>
          <w:rFonts w:ascii="Comic Sans MS" w:hAnsi="Comic Sans MS"/>
          <w:b/>
        </w:rPr>
      </w:pPr>
      <w:r w:rsidRPr="009F4745">
        <w:rPr>
          <w:rFonts w:ascii="Comic Sans MS" w:hAnsi="Comic Sans MS"/>
          <w:b/>
        </w:rPr>
        <w:t xml:space="preserve">El amor: una depravación insoportable Según relata la misma Mariquita en sus Recuerdos del Buenos Aires virreinal (escritos alrededor de 1860), la palabra “amor” sonaba escandalosa en una joven: “el amor se perseguía, el amor era mirado como una depravación”; “hablar del corazón a esas gentes era farsa del diablo, el casamiento era un sacramento y cosas mundanas no tenían que ver en esto”. </w:t>
      </w:r>
    </w:p>
    <w:p w:rsidR="00A16166" w:rsidRDefault="00A16166" w:rsidP="00A16166">
      <w:pPr>
        <w:pStyle w:val="Encabezado"/>
        <w:ind w:firstLine="709"/>
        <w:rPr>
          <w:rFonts w:ascii="Comic Sans MS" w:hAnsi="Comic Sans MS"/>
        </w:rPr>
      </w:pPr>
    </w:p>
    <w:p w:rsidR="00A16166" w:rsidRDefault="00A16166" w:rsidP="00A16166">
      <w:pPr>
        <w:pStyle w:val="Encabezado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LUEGO DE LA LECTURA RESPONDE.</w:t>
      </w:r>
    </w:p>
    <w:p w:rsidR="00A16166" w:rsidRDefault="00A16166" w:rsidP="00A16166">
      <w:pPr>
        <w:pStyle w:val="Encabezado"/>
        <w:ind w:left="1069"/>
        <w:rPr>
          <w:rFonts w:ascii="Comic Sans MS" w:hAnsi="Comic Sans MS"/>
        </w:rPr>
      </w:pPr>
    </w:p>
    <w:p w:rsidR="00A16166" w:rsidRDefault="00A16166" w:rsidP="00A16166">
      <w:pPr>
        <w:pStyle w:val="Encabezado"/>
        <w:numPr>
          <w:ilvl w:val="0"/>
          <w:numId w:val="2"/>
        </w:numPr>
      </w:pPr>
      <w:r>
        <w:t>¿Cómo era considerado el amor de pareja entre la generación adulta de la elite virreinal?</w:t>
      </w:r>
    </w:p>
    <w:p w:rsidR="00A16166" w:rsidRDefault="00A16166" w:rsidP="00A16166">
      <w:pPr>
        <w:pStyle w:val="Encabezado"/>
        <w:numPr>
          <w:ilvl w:val="0"/>
          <w:numId w:val="2"/>
        </w:numPr>
      </w:pPr>
      <w:r>
        <w:t>¿Por qué en ese grupo se creía que el amor era escandaloso y depravado?</w:t>
      </w:r>
    </w:p>
    <w:p w:rsidR="00A16166" w:rsidRDefault="00A16166" w:rsidP="00A16166">
      <w:pPr>
        <w:pStyle w:val="Encabezado"/>
        <w:numPr>
          <w:ilvl w:val="0"/>
          <w:numId w:val="2"/>
        </w:numPr>
      </w:pPr>
      <w:r>
        <w:t>¿Hoy las y los jóvenes pueden elegir libremente su pareja? Explica</w:t>
      </w:r>
    </w:p>
    <w:p w:rsidR="00A16166" w:rsidRDefault="00A16166" w:rsidP="00A16166">
      <w:pPr>
        <w:pStyle w:val="Encabezado"/>
        <w:numPr>
          <w:ilvl w:val="0"/>
          <w:numId w:val="2"/>
        </w:numPr>
      </w:pPr>
      <w:r>
        <w:t>¿Crees que el amor es fundamental para el funcionamiento de un matrimonio?</w:t>
      </w:r>
    </w:p>
    <w:p w:rsidR="00A16166" w:rsidRPr="009F4745" w:rsidRDefault="00A16166" w:rsidP="00A16166">
      <w:pPr>
        <w:pStyle w:val="Encabezado"/>
        <w:numPr>
          <w:ilvl w:val="0"/>
          <w:numId w:val="2"/>
        </w:numPr>
        <w:rPr>
          <w:rFonts w:ascii="Comic Sans MS" w:hAnsi="Comic Sans MS"/>
        </w:rPr>
      </w:pPr>
      <w:r>
        <w:t>¿A través de que gestos o hechos puede expresarse el amor hacia la pareja?</w:t>
      </w:r>
    </w:p>
    <w:p w:rsidR="00A16166" w:rsidRPr="004954A2" w:rsidRDefault="00A16166" w:rsidP="00A16166">
      <w:pPr>
        <w:pStyle w:val="Encabezado"/>
        <w:numPr>
          <w:ilvl w:val="0"/>
          <w:numId w:val="2"/>
        </w:numPr>
        <w:rPr>
          <w:rFonts w:ascii="Comic Sans MS" w:hAnsi="Comic Sans MS"/>
        </w:rPr>
      </w:pPr>
      <w:r>
        <w:t>¿Qué gesto, hechos o palabras no son correspondientes con el sentimiento del amor?</w:t>
      </w:r>
    </w:p>
    <w:p w:rsidR="00D70754" w:rsidRDefault="00D70754">
      <w:pPr>
        <w:rPr>
          <w:lang w:val="es-AR"/>
        </w:rPr>
      </w:pPr>
    </w:p>
    <w:p w:rsidR="00F14868" w:rsidRDefault="00F14868">
      <w:pPr>
        <w:rPr>
          <w:b/>
          <w:u w:val="single"/>
          <w:lang w:val="es-AR"/>
        </w:rPr>
      </w:pPr>
      <w:r w:rsidRPr="00F14868">
        <w:rPr>
          <w:b/>
          <w:u w:val="single"/>
          <w:lang w:val="es-AR"/>
        </w:rPr>
        <w:t>ACTIVIDADES ESPECIFICAS DE EDUCAC</w:t>
      </w:r>
      <w:r>
        <w:rPr>
          <w:b/>
          <w:u w:val="single"/>
          <w:lang w:val="es-AR"/>
        </w:rPr>
        <w:t>I</w:t>
      </w:r>
      <w:r w:rsidRPr="00F14868">
        <w:rPr>
          <w:b/>
          <w:u w:val="single"/>
          <w:lang w:val="es-AR"/>
        </w:rPr>
        <w:t>ON ARTISTICA.</w:t>
      </w:r>
    </w:p>
    <w:p w:rsidR="00467CC7" w:rsidRDefault="00F14868" w:rsidP="00467CC7">
      <w:pPr>
        <w:spacing w:before="12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2B0751">
        <w:rPr>
          <w:rFonts w:ascii="Arial" w:hAnsi="Arial" w:cs="Arial"/>
          <w:b/>
          <w:sz w:val="24"/>
          <w:szCs w:val="24"/>
          <w:lang w:val="es-AR"/>
        </w:rPr>
        <w:t xml:space="preserve">TEMA: </w:t>
      </w:r>
      <w:r w:rsidR="00467CC7">
        <w:rPr>
          <w:rFonts w:ascii="Arial" w:hAnsi="Arial" w:cs="Arial"/>
          <w:sz w:val="24"/>
          <w:szCs w:val="24"/>
          <w:lang w:val="es-AR"/>
        </w:rPr>
        <w:t xml:space="preserve">VOCALES </w:t>
      </w:r>
      <w:bookmarkStart w:id="0" w:name="_GoBack"/>
      <w:bookmarkEnd w:id="0"/>
    </w:p>
    <w:p w:rsidR="00467CC7" w:rsidRDefault="00467CC7" w:rsidP="00467CC7">
      <w:pPr>
        <w:spacing w:before="120"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Lee con atención.</w:t>
      </w:r>
    </w:p>
    <w:p w:rsidR="00467CC7" w:rsidRDefault="00467CC7" w:rsidP="00467CC7">
      <w:pPr>
        <w:rPr>
          <w:lang w:val="es-AR"/>
        </w:rPr>
      </w:pPr>
      <w:r>
        <w:rPr>
          <w:lang w:val="es-AR"/>
        </w:rPr>
        <w:t>La voz es nuestro instrumento musical por naturaleza, no solo no permite la comunicación humana sino también su uso artístico mediante el canto.</w:t>
      </w:r>
    </w:p>
    <w:p w:rsidR="00467CC7" w:rsidRDefault="00467CC7" w:rsidP="00467CC7">
      <w:pPr>
        <w:rPr>
          <w:lang w:val="es-AR"/>
        </w:rPr>
      </w:pPr>
      <w:r>
        <w:rPr>
          <w:lang w:val="es-AR"/>
        </w:rPr>
        <w:t>No todas las voces son iguales, la primera diferenciación es por género, en general la voz masculina tiende a ser más grave que la de las mujeres.</w:t>
      </w:r>
    </w:p>
    <w:p w:rsidR="00467CC7" w:rsidRDefault="00467CC7" w:rsidP="00467CC7">
      <w:pPr>
        <w:rPr>
          <w:lang w:val="es-AR"/>
        </w:rPr>
      </w:pPr>
      <w:r>
        <w:rPr>
          <w:lang w:val="es-AR"/>
        </w:rPr>
        <w:t>Otra diferenciación es la edad, los niños tienen voces más agudas que los adultos, pero esto cambia en la pubertad, y nuestro registro vocal se hace más grave, a esto lo conocemos como “la muda de voz”</w:t>
      </w:r>
    </w:p>
    <w:p w:rsidR="00467CC7" w:rsidRDefault="00467CC7" w:rsidP="00467CC7">
      <w:pPr>
        <w:rPr>
          <w:lang w:val="es-AR"/>
        </w:rPr>
      </w:pPr>
      <w:r>
        <w:rPr>
          <w:lang w:val="es-AR"/>
        </w:rPr>
        <w:t>La ultima diferencia que vamos a nombras es la del timbre, cada voz tiene un color, un sonido particular que nos hace únicos y reconocibles, seguramente puedes reconocer a muchas personas solo por su “TIMBRE” de voz.</w:t>
      </w:r>
    </w:p>
    <w:p w:rsidR="00467CC7" w:rsidRPr="00467CC7" w:rsidRDefault="00467CC7" w:rsidP="00467CC7">
      <w:pPr>
        <w:rPr>
          <w:b/>
          <w:lang w:val="es-AR"/>
        </w:rPr>
      </w:pPr>
      <w:r w:rsidRPr="00467CC7">
        <w:rPr>
          <w:b/>
          <w:lang w:val="es-AR"/>
        </w:rPr>
        <w:t>Las voces se clasifican según su tono de la más aguda a la más grave en:</w:t>
      </w:r>
    </w:p>
    <w:p w:rsidR="00467CC7" w:rsidRPr="00467CC7" w:rsidRDefault="00467CC7" w:rsidP="00467CC7">
      <w:pPr>
        <w:rPr>
          <w:b/>
          <w:lang w:val="es-AR"/>
        </w:rPr>
      </w:pPr>
      <w:r w:rsidRPr="00467CC7">
        <w:rPr>
          <w:b/>
          <w:lang w:val="es-AR"/>
        </w:rPr>
        <w:t>MUJERES; Sopranos. Mezzosoprano y contralto.</w:t>
      </w:r>
    </w:p>
    <w:p w:rsidR="00467CC7" w:rsidRPr="00467CC7" w:rsidRDefault="00467CC7" w:rsidP="00467CC7">
      <w:pPr>
        <w:rPr>
          <w:b/>
          <w:lang w:val="es-AR"/>
        </w:rPr>
      </w:pPr>
      <w:r w:rsidRPr="00467CC7">
        <w:rPr>
          <w:b/>
          <w:lang w:val="es-AR"/>
        </w:rPr>
        <w:t>VARONES: Tenor, barítono y bajo.</w:t>
      </w:r>
    </w:p>
    <w:p w:rsidR="00467CC7" w:rsidRDefault="00467CC7" w:rsidP="00467CC7">
      <w:pPr>
        <w:rPr>
          <w:b/>
          <w:u w:val="single"/>
          <w:lang w:val="es-AR"/>
        </w:rPr>
      </w:pPr>
      <w:r w:rsidRPr="00092AAF">
        <w:rPr>
          <w:b/>
          <w:u w:val="single"/>
          <w:lang w:val="es-AR"/>
        </w:rPr>
        <w:t>ACTIVIDAD NRO 1</w:t>
      </w:r>
    </w:p>
    <w:p w:rsidR="00467CC7" w:rsidRPr="00467CC7" w:rsidRDefault="00467CC7" w:rsidP="00467CC7">
      <w:pPr>
        <w:rPr>
          <w:lang w:val="es-AR"/>
        </w:rPr>
      </w:pPr>
      <w:r w:rsidRPr="00467CC7">
        <w:rPr>
          <w:lang w:val="es-AR"/>
        </w:rPr>
        <w:t xml:space="preserve">Mira el siguiente video y nombra las agrupaciones vocales que se mencionan en el mismo. </w:t>
      </w:r>
      <w:r w:rsidR="00464259">
        <w:rPr>
          <w:lang w:val="es-AR"/>
        </w:rPr>
        <w:t>Comenta la impresión que te causo cada obra.</w:t>
      </w:r>
    </w:p>
    <w:p w:rsidR="00467CC7" w:rsidRPr="00D57F43" w:rsidRDefault="008024E5" w:rsidP="00467CC7">
      <w:pPr>
        <w:spacing w:after="0" w:line="240" w:lineRule="auto"/>
        <w:rPr>
          <w:lang w:val="es-AR"/>
        </w:rPr>
      </w:pPr>
      <w:hyperlink r:id="rId7" w:history="1">
        <w:r w:rsidR="00467CC7" w:rsidRPr="00467CC7">
          <w:rPr>
            <w:rStyle w:val="Hipervnculo"/>
            <w:lang w:val="es-AR"/>
          </w:rPr>
          <w:t>https://www.youtube.com/watch?v=ujcC2km9Kew</w:t>
        </w:r>
      </w:hyperlink>
    </w:p>
    <w:sectPr w:rsidR="00467CC7" w:rsidRPr="00D57F43" w:rsidSect="008024E5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EA0" w:rsidRDefault="00286EA0" w:rsidP="00D02A0C">
      <w:pPr>
        <w:spacing w:after="0" w:line="240" w:lineRule="auto"/>
      </w:pPr>
      <w:r>
        <w:separator/>
      </w:r>
    </w:p>
  </w:endnote>
  <w:endnote w:type="continuationSeparator" w:id="0">
    <w:p w:rsidR="00286EA0" w:rsidRDefault="00286EA0" w:rsidP="00D0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EA0" w:rsidRDefault="00286EA0" w:rsidP="00D02A0C">
      <w:pPr>
        <w:spacing w:after="0" w:line="240" w:lineRule="auto"/>
      </w:pPr>
      <w:r>
        <w:separator/>
      </w:r>
    </w:p>
  </w:footnote>
  <w:footnote w:type="continuationSeparator" w:id="0">
    <w:p w:rsidR="00286EA0" w:rsidRDefault="00286EA0" w:rsidP="00D02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A0C" w:rsidRPr="00B16E45" w:rsidRDefault="00D02A0C" w:rsidP="00D02A0C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-267335</wp:posOffset>
          </wp:positionV>
          <wp:extent cx="1078865" cy="1031240"/>
          <wp:effectExtent l="0" t="0" r="0" b="0"/>
          <wp:wrapTight wrapText="bothSides">
            <wp:wrapPolygon edited="0">
              <wp:start x="0" y="0"/>
              <wp:lineTo x="0" y="21148"/>
              <wp:lineTo x="21358" y="21148"/>
              <wp:lineTo x="21358" y="0"/>
              <wp:lineTo x="0" y="0"/>
            </wp:wrapPolygon>
          </wp:wrapTight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:rsidR="00D02A0C" w:rsidRDefault="00D02A0C" w:rsidP="00D02A0C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D02A0C" w:rsidRPr="00BC7AA1" w:rsidRDefault="00D02A0C" w:rsidP="00D02A0C">
    <w:pPr>
      <w:pStyle w:val="Encabezado"/>
      <w:rPr>
        <w:b/>
        <w:bCs/>
        <w:sz w:val="18"/>
        <w:szCs w:val="18"/>
        <w:lang w:val="en-US"/>
      </w:rPr>
    </w:pPr>
    <w:r w:rsidRPr="00BC7AA1">
      <w:rPr>
        <w:b/>
        <w:bCs/>
        <w:sz w:val="18"/>
        <w:szCs w:val="18"/>
        <w:lang w:val="en-US"/>
      </w:rPr>
      <w:t xml:space="preserve">Web: </w:t>
    </w:r>
    <w:r w:rsidR="008024E5">
      <w:fldChar w:fldCharType="begin"/>
    </w:r>
    <w:r w:rsidR="008024E5" w:rsidRPr="00D57F43">
      <w:rPr>
        <w:lang w:val="en-US"/>
      </w:rPr>
      <w:instrText>HYPERLINK "https://colsanmartin5027.wixsite.com/salta"</w:instrText>
    </w:r>
    <w:r w:rsidR="008024E5">
      <w:fldChar w:fldCharType="separate"/>
    </w:r>
    <w:r w:rsidRPr="00BC7AA1">
      <w:rPr>
        <w:rStyle w:val="Hipervnculo"/>
        <w:sz w:val="18"/>
        <w:szCs w:val="18"/>
        <w:lang w:val="en-US"/>
      </w:rPr>
      <w:t>www.colsanmartin.com.ar</w:t>
    </w:r>
    <w:r w:rsidR="008024E5">
      <w:fldChar w:fldCharType="end"/>
    </w:r>
    <w:r w:rsidRPr="00BC7AA1">
      <w:rPr>
        <w:b/>
        <w:bCs/>
        <w:sz w:val="18"/>
        <w:szCs w:val="18"/>
        <w:lang w:val="en-US"/>
      </w:rPr>
      <w:t xml:space="preserve">Correo: </w:t>
    </w:r>
    <w:hyperlink r:id="rId2" w:history="1">
      <w:r w:rsidRPr="00BC7AA1">
        <w:rPr>
          <w:rStyle w:val="Hipervnculo"/>
          <w:sz w:val="18"/>
          <w:szCs w:val="18"/>
          <w:lang w:val="en-US"/>
        </w:rPr>
        <w:t>colsanmartin5027@gmail.com</w:t>
      </w:r>
    </w:hyperlink>
  </w:p>
  <w:p w:rsidR="00D02A0C" w:rsidRDefault="00D02A0C" w:rsidP="00D02A0C"/>
  <w:p w:rsidR="00D02A0C" w:rsidRPr="00D02A0C" w:rsidRDefault="00D02A0C">
    <w:pPr>
      <w:pStyle w:val="Encabezado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D78A7"/>
    <w:multiLevelType w:val="hybridMultilevel"/>
    <w:tmpl w:val="E6E44C3A"/>
    <w:lvl w:ilvl="0" w:tplc="DE5291D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097053"/>
    <w:multiLevelType w:val="hybridMultilevel"/>
    <w:tmpl w:val="66FC31F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C33B8"/>
    <w:multiLevelType w:val="hybridMultilevel"/>
    <w:tmpl w:val="8F948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873B7"/>
    <w:multiLevelType w:val="hybridMultilevel"/>
    <w:tmpl w:val="25D60346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B67BFB"/>
    <w:multiLevelType w:val="hybridMultilevel"/>
    <w:tmpl w:val="3D88D8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166"/>
    <w:rsid w:val="00030958"/>
    <w:rsid w:val="00286EA0"/>
    <w:rsid w:val="00464259"/>
    <w:rsid w:val="00467CC7"/>
    <w:rsid w:val="008024E5"/>
    <w:rsid w:val="00A16166"/>
    <w:rsid w:val="00BC234E"/>
    <w:rsid w:val="00D02A0C"/>
    <w:rsid w:val="00D45DDA"/>
    <w:rsid w:val="00D57F43"/>
    <w:rsid w:val="00D70754"/>
    <w:rsid w:val="00F1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1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16166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A16166"/>
    <w:rPr>
      <w:rFonts w:ascii="Calibri" w:eastAsia="Calibri" w:hAnsi="Calibri" w:cs="Times New Roman"/>
      <w:sz w:val="20"/>
      <w:szCs w:val="20"/>
      <w:lang w:val="es-AR"/>
    </w:rPr>
  </w:style>
  <w:style w:type="paragraph" w:styleId="NormalWeb">
    <w:name w:val="Normal (Web)"/>
    <w:basedOn w:val="Normal"/>
    <w:uiPriority w:val="99"/>
    <w:semiHidden/>
    <w:unhideWhenUsed/>
    <w:rsid w:val="00A1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F14868"/>
    <w:pPr>
      <w:spacing w:line="256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F1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D02A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A0C"/>
  </w:style>
  <w:style w:type="character" w:styleId="Hipervnculo">
    <w:name w:val="Hyperlink"/>
    <w:uiPriority w:val="99"/>
    <w:rsid w:val="00D02A0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jcC2km9K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lsanmartin5027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Guzmán Elva</cp:lastModifiedBy>
  <cp:revision>2</cp:revision>
  <dcterms:created xsi:type="dcterms:W3CDTF">2020-08-24T13:26:00Z</dcterms:created>
  <dcterms:modified xsi:type="dcterms:W3CDTF">2020-08-24T13:26:00Z</dcterms:modified>
</cp:coreProperties>
</file>