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E2E" w:rsidRPr="00020E5B" w:rsidRDefault="00E44E2E" w:rsidP="00E44E2E">
      <w:pPr>
        <w:spacing w:after="160" w:line="259" w:lineRule="auto"/>
        <w:ind w:right="-567"/>
        <w:rPr>
          <w:rFonts w:ascii="Arial" w:hAnsi="Arial" w:cs="Arial"/>
          <w:b/>
          <w:color w:val="39B73F"/>
          <w:sz w:val="28"/>
          <w:szCs w:val="28"/>
          <w:shd w:val="clear" w:color="auto" w:fill="FFFFFF"/>
          <w:lang w:val="es-ES_tradnl"/>
        </w:rPr>
      </w:pPr>
      <w:bookmarkStart w:id="0" w:name="_GoBack"/>
      <w:bookmarkEnd w:id="0"/>
    </w:p>
    <w:p w:rsidR="00E44E2E" w:rsidRPr="00A7145B" w:rsidRDefault="00E44E2E" w:rsidP="00E44E2E">
      <w:pPr>
        <w:spacing w:after="160" w:line="259" w:lineRule="auto"/>
        <w:ind w:left="-170" w:right="-567"/>
        <w:jc w:val="center"/>
        <w:rPr>
          <w:rFonts w:ascii="Arial" w:hAnsi="Arial" w:cs="Arial"/>
          <w:b/>
          <w:color w:val="39B73F"/>
          <w:sz w:val="32"/>
          <w:szCs w:val="32"/>
          <w:shd w:val="clear" w:color="auto" w:fill="FFFFFF"/>
          <w:lang w:val="es-ES_tradnl"/>
        </w:rPr>
      </w:pPr>
      <w:r w:rsidRPr="00020E5B">
        <w:rPr>
          <w:rFonts w:ascii="Arial" w:hAnsi="Arial" w:cs="Arial"/>
          <w:b/>
          <w:color w:val="39B73F"/>
          <w:sz w:val="32"/>
          <w:szCs w:val="32"/>
          <w:shd w:val="clear" w:color="auto" w:fill="FFFFFF"/>
          <w:lang w:val="es-ES_tradnl"/>
        </w:rPr>
        <w:t>“”””””””””””””””””””””””””””””””””””””””””””””</w:t>
      </w:r>
    </w:p>
    <w:p w:rsidR="00E44E2E" w:rsidRPr="00955DA9" w:rsidRDefault="00E44E2E" w:rsidP="00E44E2E">
      <w:pPr>
        <w:spacing w:after="160" w:line="259" w:lineRule="auto"/>
        <w:ind w:left="-170" w:right="-567"/>
        <w:jc w:val="center"/>
        <w:rPr>
          <w:rFonts w:ascii="Algerian" w:hAnsi="Algerian" w:cs="Arial"/>
          <w:b/>
          <w:color w:val="C00000"/>
          <w:sz w:val="56"/>
          <w:szCs w:val="56"/>
          <w:u w:val="single"/>
          <w:shd w:val="clear" w:color="auto" w:fill="FFFFFF"/>
          <w:lang w:val="es-ES_tradnl"/>
        </w:rPr>
      </w:pPr>
      <w:r w:rsidRPr="00955DA9">
        <w:rPr>
          <w:rFonts w:ascii="Algerian" w:hAnsi="Algerian" w:cs="Arial"/>
          <w:b/>
          <w:color w:val="C00000"/>
          <w:sz w:val="56"/>
          <w:szCs w:val="56"/>
          <w:u w:val="single"/>
          <w:shd w:val="clear" w:color="auto" w:fill="FFFFFF"/>
          <w:lang w:val="es-ES_tradnl"/>
        </w:rPr>
        <w:t>A</w:t>
      </w:r>
      <w:r w:rsidR="00C37404">
        <w:rPr>
          <w:rFonts w:ascii="Algerian" w:hAnsi="Algerian" w:cs="Arial"/>
          <w:b/>
          <w:color w:val="C00000"/>
          <w:sz w:val="56"/>
          <w:szCs w:val="56"/>
          <w:u w:val="single"/>
          <w:shd w:val="clear" w:color="auto" w:fill="FFFFFF"/>
          <w:lang w:val="es-ES_tradnl"/>
        </w:rPr>
        <w:t>RTE</w:t>
      </w:r>
    </w:p>
    <w:p w:rsidR="00E44E2E" w:rsidRDefault="00E44E2E" w:rsidP="00E44E2E">
      <w:pPr>
        <w:spacing w:after="160" w:line="259" w:lineRule="auto"/>
        <w:ind w:left="-170" w:right="-567"/>
        <w:jc w:val="center"/>
        <w:rPr>
          <w:rFonts w:ascii="Algerian" w:hAnsi="Algerian" w:cs="Arial"/>
          <w:b/>
          <w:color w:val="D4802C"/>
          <w:sz w:val="56"/>
          <w:szCs w:val="56"/>
          <w:u w:val="single"/>
          <w:shd w:val="clear" w:color="auto" w:fill="FFFFFF"/>
          <w:lang w:val="es-ES_tradnl"/>
        </w:rPr>
      </w:pPr>
      <w:r w:rsidRPr="00955DA9">
        <w:rPr>
          <w:rFonts w:ascii="Algerian" w:hAnsi="Algerian" w:cs="Arial"/>
          <w:b/>
          <w:color w:val="36A1BA"/>
          <w:sz w:val="56"/>
          <w:szCs w:val="56"/>
          <w:u w:val="single"/>
          <w:shd w:val="clear" w:color="auto" w:fill="FFFFFF"/>
          <w:lang w:val="es-ES_tradnl"/>
        </w:rPr>
        <w:t>P</w:t>
      </w:r>
      <w:r w:rsidRPr="00955DA9">
        <w:rPr>
          <w:rFonts w:ascii="Algerian" w:hAnsi="Algerian" w:cs="Arial"/>
          <w:b/>
          <w:color w:val="ED7D31" w:themeColor="accent2"/>
          <w:sz w:val="56"/>
          <w:szCs w:val="56"/>
          <w:u w:val="single"/>
          <w:shd w:val="clear" w:color="auto" w:fill="FFFFFF"/>
          <w:lang w:val="es-ES_tradnl"/>
        </w:rPr>
        <w:t>L</w:t>
      </w:r>
      <w:r w:rsidRPr="00955DA9">
        <w:rPr>
          <w:rFonts w:ascii="Algerian" w:hAnsi="Algerian" w:cs="Arial"/>
          <w:b/>
          <w:color w:val="00B050"/>
          <w:sz w:val="56"/>
          <w:szCs w:val="56"/>
          <w:u w:val="single"/>
          <w:shd w:val="clear" w:color="auto" w:fill="FFFFFF"/>
          <w:lang w:val="es-ES_tradnl"/>
        </w:rPr>
        <w:t>Á</w:t>
      </w:r>
      <w:r w:rsidRPr="00955DA9">
        <w:rPr>
          <w:rFonts w:ascii="Algerian" w:hAnsi="Algerian" w:cs="Arial"/>
          <w:b/>
          <w:color w:val="7030A0"/>
          <w:sz w:val="56"/>
          <w:szCs w:val="56"/>
          <w:u w:val="single"/>
          <w:shd w:val="clear" w:color="auto" w:fill="FFFFFF"/>
          <w:lang w:val="es-ES_tradnl"/>
        </w:rPr>
        <w:t>S</w:t>
      </w:r>
      <w:r w:rsidRPr="00955DA9">
        <w:rPr>
          <w:rFonts w:ascii="Algerian" w:hAnsi="Algerian" w:cs="Arial"/>
          <w:b/>
          <w:color w:val="FF0000"/>
          <w:sz w:val="56"/>
          <w:szCs w:val="56"/>
          <w:u w:val="single"/>
          <w:shd w:val="clear" w:color="auto" w:fill="FFFFFF"/>
          <w:lang w:val="es-ES_tradnl"/>
        </w:rPr>
        <w:t>T</w:t>
      </w:r>
      <w:r w:rsidRPr="00955DA9">
        <w:rPr>
          <w:rFonts w:ascii="Algerian" w:hAnsi="Algerian" w:cs="Arial"/>
          <w:b/>
          <w:color w:val="FFC000"/>
          <w:sz w:val="56"/>
          <w:szCs w:val="56"/>
          <w:u w:val="single"/>
          <w:shd w:val="clear" w:color="auto" w:fill="FFFFFF"/>
          <w:lang w:val="es-ES_tradnl"/>
        </w:rPr>
        <w:t>I</w:t>
      </w:r>
      <w:r w:rsidRPr="00955DA9">
        <w:rPr>
          <w:rFonts w:ascii="Algerian" w:hAnsi="Algerian" w:cs="Arial"/>
          <w:b/>
          <w:color w:val="00B050"/>
          <w:sz w:val="56"/>
          <w:szCs w:val="56"/>
          <w:u w:val="single"/>
          <w:shd w:val="clear" w:color="auto" w:fill="FFFFFF"/>
          <w:lang w:val="es-ES_tradnl"/>
        </w:rPr>
        <w:t>C</w:t>
      </w:r>
      <w:r w:rsidRPr="00955DA9">
        <w:rPr>
          <w:rFonts w:ascii="Algerian" w:hAnsi="Algerian" w:cs="Arial"/>
          <w:b/>
          <w:color w:val="D4802C"/>
          <w:sz w:val="56"/>
          <w:szCs w:val="56"/>
          <w:u w:val="single"/>
          <w:shd w:val="clear" w:color="auto" w:fill="FFFFFF"/>
          <w:lang w:val="es-ES_tradnl"/>
        </w:rPr>
        <w:t>A</w:t>
      </w:r>
    </w:p>
    <w:p w:rsidR="00C37404" w:rsidRPr="00C37404" w:rsidRDefault="00C37404" w:rsidP="00C37404">
      <w:pPr>
        <w:spacing w:after="160" w:line="259" w:lineRule="auto"/>
        <w:ind w:left="-170" w:right="-567"/>
        <w:rPr>
          <w:rFonts w:ascii="Algerian" w:hAnsi="Algerian" w:cs="Arial"/>
          <w:b/>
          <w:color w:val="D4802C"/>
          <w:sz w:val="20"/>
          <w:szCs w:val="20"/>
          <w:u w:val="single"/>
          <w:shd w:val="clear" w:color="auto" w:fill="FFFFFF"/>
          <w:lang w:val="es-ES_tradnl"/>
        </w:rPr>
      </w:pPr>
    </w:p>
    <w:p w:rsidR="00E44E2E" w:rsidRPr="00955DA9" w:rsidRDefault="00E44E2E" w:rsidP="00E44E2E">
      <w:pPr>
        <w:spacing w:after="160" w:line="259" w:lineRule="auto"/>
        <w:ind w:left="-170" w:right="-567"/>
        <w:jc w:val="center"/>
        <w:rPr>
          <w:rFonts w:ascii="Algerian" w:hAnsi="Algerian" w:cs="Arial"/>
          <w:b/>
          <w:color w:val="C00000"/>
          <w:sz w:val="48"/>
          <w:szCs w:val="48"/>
          <w:u w:val="single"/>
          <w:shd w:val="clear" w:color="auto" w:fill="FFFFFF"/>
          <w:lang w:val="es-ES_tradnl"/>
        </w:rPr>
      </w:pPr>
      <w:r w:rsidRPr="00955DA9">
        <w:rPr>
          <w:rFonts w:ascii="Algerian" w:hAnsi="Algerian" w:cs="Arial"/>
          <w:b/>
          <w:color w:val="C00000"/>
          <w:sz w:val="48"/>
          <w:szCs w:val="48"/>
          <w:u w:val="single"/>
          <w:shd w:val="clear" w:color="auto" w:fill="FFFFFF"/>
          <w:lang w:val="es-ES_tradnl"/>
        </w:rPr>
        <w:t>TRABAJO PRÁCTICO</w:t>
      </w:r>
    </w:p>
    <w:p w:rsidR="00E44E2E" w:rsidRDefault="00E44E2E" w:rsidP="00E44E2E">
      <w:pPr>
        <w:spacing w:after="160" w:line="259" w:lineRule="auto"/>
        <w:ind w:left="-170" w:right="-567"/>
        <w:jc w:val="center"/>
        <w:rPr>
          <w:rFonts w:ascii="Algerian" w:hAnsi="Algerian" w:cs="Arial"/>
          <w:b/>
          <w:color w:val="C00000"/>
          <w:sz w:val="48"/>
          <w:szCs w:val="48"/>
          <w:u w:val="single"/>
          <w:shd w:val="clear" w:color="auto" w:fill="FFFFFF"/>
          <w:lang w:val="es-ES_tradnl"/>
        </w:rPr>
      </w:pPr>
      <w:r w:rsidRPr="00955DA9">
        <w:rPr>
          <w:rFonts w:ascii="Algerian" w:hAnsi="Algerian" w:cs="Arial"/>
          <w:b/>
          <w:color w:val="C00000"/>
          <w:sz w:val="48"/>
          <w:szCs w:val="48"/>
          <w:u w:val="single"/>
          <w:shd w:val="clear" w:color="auto" w:fill="FFFFFF"/>
          <w:lang w:val="es-ES_tradnl"/>
        </w:rPr>
        <w:t>DE RECUPERACIÓN</w:t>
      </w:r>
    </w:p>
    <w:p w:rsidR="00C37404" w:rsidRPr="00187E78" w:rsidRDefault="00C37404" w:rsidP="00E44E2E">
      <w:pPr>
        <w:spacing w:after="160" w:line="259" w:lineRule="auto"/>
        <w:ind w:left="-170" w:right="-567"/>
        <w:jc w:val="center"/>
        <w:rPr>
          <w:rFonts w:ascii="Algerian" w:hAnsi="Algerian" w:cs="Arial"/>
          <w:b/>
          <w:color w:val="C00000"/>
          <w:sz w:val="28"/>
          <w:szCs w:val="28"/>
          <w:u w:val="single"/>
          <w:shd w:val="clear" w:color="auto" w:fill="FFFFFF"/>
          <w:lang w:val="es-ES_tradnl"/>
        </w:rPr>
      </w:pPr>
    </w:p>
    <w:p w:rsidR="00E44E2E" w:rsidRDefault="00E44E2E" w:rsidP="00E44E2E">
      <w:pPr>
        <w:spacing w:after="160" w:line="259" w:lineRule="auto"/>
        <w:ind w:left="-170" w:right="-567"/>
        <w:jc w:val="center"/>
        <w:rPr>
          <w:rFonts w:ascii="Algerian" w:hAnsi="Algerian" w:cs="Arial"/>
          <w:color w:val="0070C0"/>
          <w:sz w:val="36"/>
          <w:szCs w:val="36"/>
          <w:shd w:val="clear" w:color="auto" w:fill="FFFFFF"/>
          <w:lang w:val="es-ES_tradnl"/>
        </w:rPr>
      </w:pPr>
      <w:r w:rsidRPr="00A7145B">
        <w:rPr>
          <w:rFonts w:ascii="Algerian" w:hAnsi="Algerian" w:cs="Arial"/>
          <w:color w:val="0070C0"/>
          <w:sz w:val="36"/>
          <w:szCs w:val="36"/>
          <w:u w:val="single"/>
          <w:shd w:val="clear" w:color="auto" w:fill="FFFFFF"/>
          <w:lang w:val="es-ES_tradnl"/>
        </w:rPr>
        <w:t>Turno</w:t>
      </w:r>
      <w:r>
        <w:rPr>
          <w:rFonts w:ascii="Algerian" w:hAnsi="Algerian" w:cs="Arial"/>
          <w:color w:val="0070C0"/>
          <w:sz w:val="36"/>
          <w:szCs w:val="36"/>
          <w:u w:val="single"/>
          <w:shd w:val="clear" w:color="auto" w:fill="FFFFFF"/>
          <w:lang w:val="es-ES_tradnl"/>
        </w:rPr>
        <w:t>:</w:t>
      </w:r>
      <w:r>
        <w:rPr>
          <w:rFonts w:ascii="Algerian" w:hAnsi="Algerian" w:cs="Arial"/>
          <w:color w:val="0070C0"/>
          <w:sz w:val="36"/>
          <w:szCs w:val="36"/>
          <w:shd w:val="clear" w:color="auto" w:fill="FFFFFF"/>
          <w:lang w:val="es-ES_tradnl"/>
        </w:rPr>
        <w:t xml:space="preserve"> TARDE    </w:t>
      </w:r>
    </w:p>
    <w:p w:rsidR="00E44E2E" w:rsidRDefault="00E44E2E" w:rsidP="00E44E2E">
      <w:pPr>
        <w:spacing w:after="160" w:line="259" w:lineRule="auto"/>
        <w:ind w:left="-170" w:right="-567"/>
        <w:jc w:val="center"/>
        <w:rPr>
          <w:rFonts w:ascii="Algerian" w:hAnsi="Algerian" w:cs="Arial"/>
          <w:color w:val="0070C0"/>
          <w:sz w:val="36"/>
          <w:szCs w:val="36"/>
          <w:shd w:val="clear" w:color="auto" w:fill="FFFFFF"/>
          <w:lang w:val="es-ES_tradnl"/>
        </w:rPr>
      </w:pPr>
      <w:r>
        <w:rPr>
          <w:rFonts w:ascii="Algerian" w:hAnsi="Algerian" w:cs="Arial"/>
          <w:color w:val="0070C0"/>
          <w:sz w:val="36"/>
          <w:szCs w:val="36"/>
          <w:u w:val="single"/>
          <w:shd w:val="clear" w:color="auto" w:fill="FFFFFF"/>
          <w:lang w:val="es-ES_tradnl"/>
        </w:rPr>
        <w:t>CURSOs:</w:t>
      </w:r>
      <w:r>
        <w:rPr>
          <w:rFonts w:ascii="Algerian" w:hAnsi="Algerian" w:cs="Arial"/>
          <w:color w:val="0070C0"/>
          <w:sz w:val="36"/>
          <w:szCs w:val="36"/>
          <w:shd w:val="clear" w:color="auto" w:fill="FFFFFF"/>
          <w:lang w:val="es-ES_tradnl"/>
        </w:rPr>
        <w:t xml:space="preserve"> 3ro 1ra y 3ro 2da </w:t>
      </w:r>
    </w:p>
    <w:p w:rsidR="00E44E2E" w:rsidRPr="00E44E2E" w:rsidRDefault="00E44E2E" w:rsidP="00E44E2E">
      <w:pPr>
        <w:spacing w:after="160" w:line="259" w:lineRule="auto"/>
        <w:ind w:left="-170" w:right="-567"/>
        <w:jc w:val="center"/>
        <w:rPr>
          <w:rFonts w:ascii="Arial" w:hAnsi="Arial" w:cs="Arial"/>
          <w:color w:val="39B73F"/>
          <w:sz w:val="36"/>
          <w:szCs w:val="36"/>
          <w:u w:val="single"/>
          <w:shd w:val="clear" w:color="auto" w:fill="FFFFFF"/>
          <w:lang w:val="es-ES_tradnl"/>
        </w:rPr>
      </w:pPr>
      <w:r>
        <w:rPr>
          <w:rFonts w:ascii="Algerian" w:hAnsi="Algerian" w:cs="Arial"/>
          <w:color w:val="0070C0"/>
          <w:sz w:val="36"/>
          <w:szCs w:val="36"/>
          <w:u w:val="single"/>
          <w:shd w:val="clear" w:color="auto" w:fill="FFFFFF"/>
          <w:lang w:val="es-ES_tradnl"/>
        </w:rPr>
        <w:t>PROFESORA:</w:t>
      </w:r>
      <w:r w:rsidRPr="00E44E2E">
        <w:rPr>
          <w:rFonts w:ascii="Arial" w:hAnsi="Arial" w:cs="Arial"/>
          <w:color w:val="39B73F"/>
          <w:sz w:val="36"/>
          <w:szCs w:val="36"/>
          <w:shd w:val="clear" w:color="auto" w:fill="FFFFFF"/>
          <w:lang w:val="es-ES_tradnl"/>
        </w:rPr>
        <w:t xml:space="preserve"> </w:t>
      </w:r>
      <w:r>
        <w:rPr>
          <w:rFonts w:ascii="Algerian" w:hAnsi="Algerian" w:cs="Arial"/>
          <w:color w:val="0070C0"/>
          <w:sz w:val="36"/>
          <w:szCs w:val="36"/>
          <w:shd w:val="clear" w:color="auto" w:fill="FFFFFF"/>
          <w:lang w:val="es-ES_tradnl"/>
        </w:rPr>
        <w:t>NORMA ESTELA RESUCHE</w:t>
      </w:r>
    </w:p>
    <w:p w:rsidR="00E44E2E" w:rsidRDefault="003F0D2E" w:rsidP="00E44E2E">
      <w:pPr>
        <w:spacing w:after="160" w:line="259" w:lineRule="auto"/>
        <w:ind w:left="-283" w:right="-567"/>
        <w:jc w:val="center"/>
        <w:rPr>
          <w:rFonts w:ascii="Arial" w:hAnsi="Arial" w:cs="Arial"/>
          <w:color w:val="0000FF"/>
          <w:sz w:val="32"/>
          <w:szCs w:val="32"/>
          <w:u w:val="single"/>
        </w:rPr>
      </w:pPr>
      <w:hyperlink r:id="rId7" w:history="1">
        <w:r w:rsidR="00E44E2E" w:rsidRPr="00E44E2E">
          <w:rPr>
            <w:rFonts w:ascii="Arial" w:hAnsi="Arial" w:cs="Arial"/>
            <w:color w:val="0000FF"/>
            <w:sz w:val="32"/>
            <w:szCs w:val="32"/>
            <w:u w:val="single"/>
          </w:rPr>
          <w:t>prof.normae.resuche@gmail.com</w:t>
        </w:r>
      </w:hyperlink>
    </w:p>
    <w:p w:rsidR="00187E78" w:rsidRPr="00E44E2E" w:rsidRDefault="00187E78" w:rsidP="00E44E2E">
      <w:pPr>
        <w:spacing w:after="160" w:line="259" w:lineRule="auto"/>
        <w:ind w:left="-283" w:right="-567"/>
        <w:jc w:val="center"/>
        <w:rPr>
          <w:rFonts w:ascii="Arial" w:hAnsi="Arial" w:cs="Arial"/>
          <w:sz w:val="32"/>
          <w:szCs w:val="32"/>
        </w:rPr>
      </w:pPr>
    </w:p>
    <w:p w:rsidR="00E44E2E" w:rsidRPr="00020E5B" w:rsidRDefault="00E44E2E" w:rsidP="00E44E2E">
      <w:pPr>
        <w:spacing w:after="160" w:line="259" w:lineRule="auto"/>
        <w:ind w:left="-170" w:right="-567"/>
        <w:jc w:val="center"/>
        <w:rPr>
          <w:rFonts w:ascii="Arial" w:hAnsi="Arial" w:cs="Arial"/>
          <w:b/>
          <w:color w:val="39B73F"/>
          <w:sz w:val="32"/>
          <w:szCs w:val="32"/>
          <w:shd w:val="clear" w:color="auto" w:fill="FFFFFF"/>
          <w:lang w:val="es-ES_tradnl"/>
        </w:rPr>
      </w:pPr>
      <w:r w:rsidRPr="00020E5B">
        <w:rPr>
          <w:rFonts w:ascii="Arial" w:hAnsi="Arial" w:cs="Arial"/>
          <w:b/>
          <w:color w:val="39B73F"/>
          <w:sz w:val="32"/>
          <w:szCs w:val="32"/>
          <w:shd w:val="clear" w:color="auto" w:fill="FFFFFF"/>
          <w:lang w:val="es-ES_tradnl"/>
        </w:rPr>
        <w:t>“”””””””””””””””””””””””””””””””””””””””””””””</w:t>
      </w:r>
    </w:p>
    <w:p w:rsidR="00187E78" w:rsidRDefault="00187E78" w:rsidP="00E44E2E">
      <w:pPr>
        <w:tabs>
          <w:tab w:val="center" w:pos="4394"/>
          <w:tab w:val="left" w:pos="7247"/>
        </w:tabs>
        <w:spacing w:after="160" w:line="259" w:lineRule="auto"/>
        <w:ind w:left="-283" w:right="-567"/>
        <w:rPr>
          <w:rFonts w:ascii="Arial" w:hAnsi="Arial" w:cs="Arial"/>
          <w:sz w:val="24"/>
          <w:szCs w:val="24"/>
        </w:rPr>
      </w:pPr>
    </w:p>
    <w:p w:rsidR="00E44E2E" w:rsidRPr="00955DA9" w:rsidRDefault="00E44E2E" w:rsidP="00E44E2E">
      <w:pPr>
        <w:tabs>
          <w:tab w:val="center" w:pos="4394"/>
          <w:tab w:val="left" w:pos="7247"/>
        </w:tabs>
        <w:spacing w:after="160" w:line="259" w:lineRule="auto"/>
        <w:ind w:left="-283" w:right="-567"/>
        <w:rPr>
          <w:rFonts w:ascii="Arial" w:hAnsi="Arial" w:cs="Arial"/>
          <w:sz w:val="24"/>
          <w:szCs w:val="24"/>
        </w:rPr>
      </w:pPr>
      <w:r w:rsidRPr="00955DA9">
        <w:rPr>
          <w:rFonts w:ascii="Arial" w:hAnsi="Arial" w:cs="Arial"/>
          <w:sz w:val="24"/>
          <w:szCs w:val="24"/>
        </w:rPr>
        <w:t>Completa</w:t>
      </w:r>
      <w:r>
        <w:rPr>
          <w:rFonts w:ascii="Arial" w:hAnsi="Arial" w:cs="Arial"/>
          <w:sz w:val="24"/>
          <w:szCs w:val="24"/>
        </w:rPr>
        <w:t>r los siguientes datos:</w:t>
      </w:r>
    </w:p>
    <w:p w:rsidR="00E44E2E" w:rsidRPr="00955DA9" w:rsidRDefault="00E44E2E" w:rsidP="00E44E2E">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Turno:</w:t>
      </w:r>
    </w:p>
    <w:p w:rsidR="00E44E2E" w:rsidRPr="00955DA9" w:rsidRDefault="00E44E2E" w:rsidP="00E44E2E">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Curso y División:</w:t>
      </w:r>
    </w:p>
    <w:p w:rsidR="00E44E2E" w:rsidRPr="00955DA9" w:rsidRDefault="00E44E2E" w:rsidP="00E44E2E">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Apellido y Nombre completo:</w:t>
      </w:r>
    </w:p>
    <w:p w:rsidR="00E44E2E" w:rsidRPr="00955DA9" w:rsidRDefault="00E44E2E" w:rsidP="00E44E2E">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Dirección de e-mail:</w:t>
      </w:r>
    </w:p>
    <w:p w:rsidR="00E44E2E" w:rsidRDefault="00E44E2E" w:rsidP="00E44E2E">
      <w:pPr>
        <w:spacing w:after="160" w:line="259" w:lineRule="auto"/>
        <w:ind w:left="-283" w:right="-567"/>
        <w:rPr>
          <w:rFonts w:ascii="Arial" w:hAnsi="Arial" w:cs="Arial"/>
          <w:sz w:val="24"/>
          <w:szCs w:val="24"/>
        </w:rPr>
      </w:pPr>
      <w:r w:rsidRPr="00955DA9">
        <w:rPr>
          <w:rFonts w:ascii="Arial" w:hAnsi="Arial" w:cs="Arial"/>
          <w:sz w:val="24"/>
          <w:szCs w:val="24"/>
        </w:rPr>
        <w:t xml:space="preserve">- </w:t>
      </w:r>
      <w:r w:rsidRPr="00955DA9">
        <w:rPr>
          <w:rFonts w:ascii="Arial" w:hAnsi="Arial" w:cs="Arial"/>
          <w:sz w:val="24"/>
          <w:szCs w:val="24"/>
          <w:u w:val="single"/>
        </w:rPr>
        <w:t>Teléfono:</w:t>
      </w:r>
      <w:r w:rsidRPr="00955DA9">
        <w:rPr>
          <w:rFonts w:ascii="Arial" w:hAnsi="Arial" w:cs="Arial"/>
          <w:sz w:val="24"/>
          <w:szCs w:val="24"/>
        </w:rPr>
        <w:t xml:space="preserve"> aclarando si es fijo o celular, y en este último caso, si tiene WhatsApp.</w:t>
      </w:r>
    </w:p>
    <w:p w:rsidR="00EF6BC0" w:rsidRDefault="00EF6BC0" w:rsidP="00E44E2E">
      <w:pPr>
        <w:spacing w:after="160" w:line="259" w:lineRule="auto"/>
        <w:ind w:left="-283" w:right="-567"/>
        <w:rPr>
          <w:rFonts w:ascii="Arial" w:hAnsi="Arial" w:cs="Arial"/>
          <w:sz w:val="24"/>
          <w:szCs w:val="24"/>
        </w:rPr>
      </w:pPr>
    </w:p>
    <w:p w:rsidR="00EF6BC0" w:rsidRDefault="00EF6BC0" w:rsidP="00E44E2E">
      <w:pPr>
        <w:spacing w:after="160" w:line="259" w:lineRule="auto"/>
        <w:ind w:left="-283" w:right="-567"/>
        <w:rPr>
          <w:rFonts w:ascii="Arial" w:hAnsi="Arial" w:cs="Arial"/>
          <w:sz w:val="24"/>
          <w:szCs w:val="24"/>
        </w:rPr>
      </w:pPr>
    </w:p>
    <w:p w:rsidR="00037081" w:rsidRPr="00231140" w:rsidRDefault="00037081" w:rsidP="00037081">
      <w:pPr>
        <w:spacing w:after="0" w:line="259" w:lineRule="auto"/>
        <w:jc w:val="center"/>
        <w:rPr>
          <w:rFonts w:ascii="Arial" w:hAnsi="Arial" w:cs="Arial"/>
          <w:b/>
          <w:sz w:val="28"/>
          <w:szCs w:val="28"/>
          <w:shd w:val="clear" w:color="auto" w:fill="FFFFFF"/>
          <w:lang w:val="es-ES_tradnl"/>
        </w:rPr>
      </w:pPr>
      <w:r w:rsidRPr="00231140">
        <w:rPr>
          <w:rFonts w:ascii="Arial" w:hAnsi="Arial" w:cs="Arial"/>
          <w:b/>
          <w:sz w:val="28"/>
          <w:szCs w:val="28"/>
          <w:shd w:val="clear" w:color="auto" w:fill="FFFFFF"/>
          <w:lang w:val="es-ES_tradnl"/>
        </w:rPr>
        <w:lastRenderedPageBreak/>
        <w:t>La importancia del arte en la educación</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El arte es parte integral del desarrollo del ser humano. El arte enseña a los jóvenes a pensar creativamente para, de esa manera, poder resolver problemas y enfrentar desafíos que se les presentan en sus vidas. Por medio del arte, los jóvenes estudiantes aprenden a compartir y reflexionar sobre ellos mismos, las personas y circunstancias que giran alrededor de ellos. El arte promueve el auto estima en la persona y la seguridad interna para poder atravesar momentos difíciles en la vida y poder romper barreras y prejuicios en el camino hacia el triunfo personal.</w:t>
      </w:r>
    </w:p>
    <w:p w:rsidR="00037081" w:rsidRPr="00231140" w:rsidRDefault="00037081" w:rsidP="00037081">
      <w:pPr>
        <w:spacing w:after="0" w:line="259" w:lineRule="auto"/>
        <w:jc w:val="center"/>
        <w:rPr>
          <w:rFonts w:ascii="Arial" w:hAnsi="Arial" w:cs="Arial"/>
          <w:b/>
          <w:sz w:val="24"/>
          <w:szCs w:val="24"/>
          <w:shd w:val="clear" w:color="auto" w:fill="FFFFFF"/>
          <w:lang w:val="es-ES_tradnl"/>
        </w:rPr>
      </w:pPr>
      <w:r w:rsidRPr="00231140">
        <w:rPr>
          <w:rFonts w:ascii="Arial" w:hAnsi="Arial" w:cs="Arial"/>
          <w:b/>
          <w:sz w:val="24"/>
          <w:szCs w:val="24"/>
          <w:shd w:val="clear" w:color="auto" w:fill="FFFFFF"/>
          <w:lang w:val="es-ES_tradnl"/>
        </w:rPr>
        <w:t>¿Qué es el arte?</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Se denomina arte o artes a </w:t>
      </w:r>
      <w:r w:rsidRPr="00231140">
        <w:rPr>
          <w:rFonts w:ascii="Arial" w:hAnsi="Arial" w:cs="Arial"/>
          <w:b/>
          <w:bCs/>
          <w:sz w:val="24"/>
          <w:szCs w:val="24"/>
          <w:lang w:val="es-ES_tradnl"/>
        </w:rPr>
        <w:t>un conjunto de actividades humanas de índole creativa, comunicativa y subjetiva</w:t>
      </w:r>
      <w:r w:rsidRPr="00231140">
        <w:rPr>
          <w:rFonts w:ascii="Arial" w:hAnsi="Arial" w:cs="Arial"/>
          <w:sz w:val="24"/>
          <w:szCs w:val="24"/>
          <w:shd w:val="clear" w:color="auto" w:fill="FFFFFF"/>
          <w:lang w:val="es-ES_tradnl"/>
        </w:rPr>
        <w:t>, que persiguen una finalidad estética, es decir: que intentan conmover, producir belleza, despertar sentimientos o reflexiones, todo a través de la manipulación de </w:t>
      </w:r>
      <w:hyperlink r:id="rId8" w:history="1">
        <w:r w:rsidRPr="00231140">
          <w:rPr>
            <w:rFonts w:ascii="Arial" w:hAnsi="Arial" w:cs="Arial"/>
            <w:sz w:val="24"/>
            <w:szCs w:val="24"/>
            <w:lang w:val="es-ES_tradnl"/>
          </w:rPr>
          <w:t>materiales</w:t>
        </w:r>
      </w:hyperlink>
      <w:r w:rsidRPr="00231140">
        <w:rPr>
          <w:rFonts w:ascii="Arial" w:hAnsi="Arial" w:cs="Arial"/>
          <w:sz w:val="24"/>
          <w:szCs w:val="24"/>
          <w:shd w:val="clear" w:color="auto" w:fill="FFFFFF"/>
          <w:lang w:val="es-ES_tradnl"/>
        </w:rPr>
        <w:t> de diversa naturaleza.</w:t>
      </w:r>
      <w:r w:rsidRPr="00231140">
        <w:rPr>
          <w:rFonts w:ascii="Arial" w:hAnsi="Arial" w:cs="Arial"/>
          <w:sz w:val="24"/>
          <w:szCs w:val="24"/>
          <w:lang w:val="es-ES_tradnl"/>
        </w:rPr>
        <w:br/>
      </w:r>
      <w:r w:rsidRPr="00231140">
        <w:rPr>
          <w:rFonts w:ascii="Arial" w:hAnsi="Arial" w:cs="Arial"/>
          <w:sz w:val="24"/>
          <w:szCs w:val="24"/>
          <w:shd w:val="clear" w:color="auto" w:fill="FFFFFF"/>
          <w:lang w:val="es-ES_tradnl"/>
        </w:rPr>
        <w:t xml:space="preserve">A través de los diferentes </w:t>
      </w:r>
      <w:r w:rsidRPr="00231140">
        <w:rPr>
          <w:rFonts w:ascii="Arial" w:hAnsi="Arial" w:cs="Arial"/>
          <w:b/>
          <w:sz w:val="24"/>
          <w:szCs w:val="24"/>
          <w:shd w:val="clear" w:color="auto" w:fill="FFFFFF"/>
          <w:lang w:val="es-ES_tradnl"/>
        </w:rPr>
        <w:t>Lenguajes Artísticos</w:t>
      </w:r>
      <w:r w:rsidRPr="00231140">
        <w:rPr>
          <w:rFonts w:ascii="Arial" w:hAnsi="Arial" w:cs="Arial"/>
          <w:sz w:val="24"/>
          <w:szCs w:val="24"/>
          <w:shd w:val="clear" w:color="auto" w:fill="FFFFFF"/>
          <w:lang w:val="es-ES_tradnl"/>
        </w:rPr>
        <w:t>, un individuo puede expresar lo que es y lo que siente mediante una infinidad de formas y </w:t>
      </w:r>
      <w:hyperlink r:id="rId9" w:history="1">
        <w:r w:rsidRPr="00231140">
          <w:rPr>
            <w:rFonts w:ascii="Arial" w:hAnsi="Arial" w:cs="Arial"/>
            <w:sz w:val="24"/>
            <w:szCs w:val="24"/>
            <w:lang w:val="es-ES_tradnl"/>
          </w:rPr>
          <w:t>técnicas</w:t>
        </w:r>
      </w:hyperlink>
      <w:r w:rsidRPr="00231140">
        <w:rPr>
          <w:rFonts w:ascii="Arial" w:hAnsi="Arial" w:cs="Arial"/>
          <w:sz w:val="24"/>
          <w:szCs w:val="24"/>
          <w:shd w:val="clear" w:color="auto" w:fill="FFFFFF"/>
          <w:lang w:val="es-ES_tradnl"/>
        </w:rPr>
        <w:t> entre las que se destacan el uso de recursos lingüísticos, plásticos y sonoros. Se refiere a los códigos comunicativos que un artista usa para transmitir su mensaje. Parte de ese mensaje es estético, pero también debe provocar </w:t>
      </w:r>
      <w:hyperlink r:id="rId10" w:tgtFrame="_blank" w:tooltip="sentimientos" w:history="1">
        <w:r w:rsidRPr="00231140">
          <w:rPr>
            <w:rFonts w:ascii="Arial" w:hAnsi="Arial" w:cs="Arial"/>
            <w:sz w:val="24"/>
            <w:szCs w:val="24"/>
            <w:shd w:val="clear" w:color="auto" w:fill="FFFFFF"/>
            <w:lang w:val="es-ES_tradnl"/>
          </w:rPr>
          <w:t>sentimientos</w:t>
        </w:r>
      </w:hyperlink>
      <w:r w:rsidRPr="00231140">
        <w:rPr>
          <w:rFonts w:ascii="Arial" w:hAnsi="Arial" w:cs="Arial"/>
          <w:sz w:val="24"/>
          <w:szCs w:val="24"/>
          <w:shd w:val="clear" w:color="auto" w:fill="FFFFFF"/>
          <w:lang w:val="es-ES_tradnl"/>
        </w:rPr>
        <w:t>, reflexión y otras interpretaciones consideradas por el autor.</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Una de las características principales del ser humano es su capacidad de comunicación. Es fundamental en todos los aspectos de la vida: desde en el ámbito psicológico hasta para facilitar la supervivencia. El hombre usa el lenguaje para comunicarse.</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 xml:space="preserve">En el caso del arte, esta comunicación también es fundamental y los códigos de cada lenguaje artístico son diferentes. </w:t>
      </w:r>
    </w:p>
    <w:p w:rsidR="00037081" w:rsidRPr="00231140" w:rsidRDefault="00037081" w:rsidP="00037081">
      <w:pPr>
        <w:spacing w:after="0" w:line="259" w:lineRule="auto"/>
        <w:jc w:val="both"/>
        <w:rPr>
          <w:rFonts w:ascii="Arial" w:hAnsi="Arial" w:cs="Arial"/>
          <w:b/>
          <w:sz w:val="24"/>
          <w:szCs w:val="24"/>
          <w:shd w:val="clear" w:color="auto" w:fill="FFFFFF"/>
          <w:lang w:val="es-ES_tradnl"/>
        </w:rPr>
      </w:pPr>
      <w:r w:rsidRPr="00231140">
        <w:rPr>
          <w:rFonts w:ascii="Arial" w:hAnsi="Arial" w:cs="Arial"/>
          <w:sz w:val="24"/>
          <w:szCs w:val="24"/>
          <w:shd w:val="clear" w:color="auto" w:fill="FFFFFF"/>
          <w:lang w:val="es-ES_tradnl"/>
        </w:rPr>
        <w:t xml:space="preserve">Algunos de los lenguajes artísticos son: </w:t>
      </w:r>
      <w:r w:rsidRPr="00231140">
        <w:rPr>
          <w:rFonts w:ascii="Arial" w:hAnsi="Arial" w:cs="Arial"/>
          <w:b/>
          <w:sz w:val="24"/>
          <w:szCs w:val="24"/>
          <w:shd w:val="clear" w:color="auto" w:fill="FFFFFF"/>
          <w:lang w:val="es-ES_tradnl"/>
        </w:rPr>
        <w:t xml:space="preserve">Pintura, Escultura, Grabado, Música, Arquitectura, Danza, Teatro, Cine, Historieta y actualmente el Diseño Gráfico. </w:t>
      </w:r>
    </w:p>
    <w:p w:rsidR="00037081" w:rsidRPr="00037081" w:rsidRDefault="00037081" w:rsidP="00037081">
      <w:pPr>
        <w:spacing w:after="0" w:line="259" w:lineRule="auto"/>
        <w:jc w:val="center"/>
        <w:rPr>
          <w:rFonts w:ascii="Arial" w:hAnsi="Arial" w:cs="Arial"/>
          <w:b/>
          <w:color w:val="000000"/>
          <w:sz w:val="24"/>
          <w:szCs w:val="24"/>
          <w:u w:val="single"/>
          <w:shd w:val="clear" w:color="auto" w:fill="FFFFFF"/>
          <w:lang w:val="es-ES_tradnl"/>
        </w:rPr>
      </w:pPr>
    </w:p>
    <w:p w:rsidR="00037081" w:rsidRPr="00231140" w:rsidRDefault="00037081" w:rsidP="00037081">
      <w:pPr>
        <w:numPr>
          <w:ilvl w:val="0"/>
          <w:numId w:val="2"/>
        </w:numPr>
        <w:spacing w:after="0" w:line="259" w:lineRule="auto"/>
        <w:contextualSpacing/>
        <w:jc w:val="center"/>
        <w:rPr>
          <w:rFonts w:ascii="Arial" w:hAnsi="Arial" w:cs="Arial"/>
          <w:b/>
          <w:sz w:val="24"/>
          <w:szCs w:val="24"/>
          <w:u w:val="single"/>
          <w:shd w:val="clear" w:color="auto" w:fill="FFFFFF"/>
          <w:lang w:val="es-ES_tradnl"/>
        </w:rPr>
      </w:pPr>
      <w:r w:rsidRPr="00231140">
        <w:rPr>
          <w:rFonts w:ascii="Arial" w:hAnsi="Arial" w:cs="Arial"/>
          <w:b/>
          <w:sz w:val="24"/>
          <w:szCs w:val="24"/>
          <w:u w:val="single"/>
          <w:shd w:val="clear" w:color="auto" w:fill="FFFFFF"/>
          <w:lang w:val="es-ES_tradnl"/>
        </w:rPr>
        <w:t>LAS ARTES VISUALES</w:t>
      </w:r>
    </w:p>
    <w:p w:rsidR="00037081" w:rsidRPr="00037081" w:rsidRDefault="00037081" w:rsidP="00037081">
      <w:pPr>
        <w:spacing w:after="0" w:line="259" w:lineRule="auto"/>
        <w:jc w:val="both"/>
        <w:rPr>
          <w:rFonts w:ascii="Arial" w:hAnsi="Arial" w:cs="Arial"/>
          <w:color w:val="000000"/>
          <w:sz w:val="24"/>
          <w:szCs w:val="24"/>
          <w:shd w:val="clear" w:color="auto" w:fill="FFFFFF"/>
          <w:lang w:val="es-ES_tradnl"/>
        </w:rPr>
      </w:pPr>
      <w:r w:rsidRPr="00231140">
        <w:rPr>
          <w:rFonts w:ascii="Arial" w:hAnsi="Arial" w:cs="Arial"/>
          <w:noProof/>
          <w:sz w:val="24"/>
          <w:szCs w:val="24"/>
          <w:lang w:eastAsia="es-AR"/>
        </w:rPr>
        <w:drawing>
          <wp:anchor distT="0" distB="0" distL="114300" distR="114300" simplePos="0" relativeHeight="251659264" behindDoc="1" locked="0" layoutInCell="1" allowOverlap="1" wp14:anchorId="3EC4EE6D" wp14:editId="23FBA750">
            <wp:simplePos x="0" y="0"/>
            <wp:positionH relativeFrom="page">
              <wp:posOffset>1190625</wp:posOffset>
            </wp:positionH>
            <wp:positionV relativeFrom="page">
              <wp:posOffset>6819900</wp:posOffset>
            </wp:positionV>
            <wp:extent cx="2228850" cy="2561590"/>
            <wp:effectExtent l="0" t="0" r="0" b="0"/>
            <wp:wrapSquare wrapText="bothSides"/>
            <wp:docPr id="4" name="Imagen 4" descr="ARTES VISUALES by Paola Guevara Meneses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ES VISUALES by Paola Guevara Meneses - issu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140">
        <w:rPr>
          <w:rFonts w:ascii="Arial" w:hAnsi="Arial" w:cs="Arial"/>
          <w:sz w:val="24"/>
          <w:szCs w:val="24"/>
          <w:shd w:val="clear" w:color="auto" w:fill="FFFFFF"/>
          <w:lang w:val="es-ES_tradnl"/>
        </w:rPr>
        <w:t>Las Artes Visuales son formas de arte cuyas obras son principalmente visuales en naturaleza. Tradicionalmente se reconocen en este grupo la pintura, la escultura, la arquitectura y la fotografía, pero se pueden incluir también las artes plásticas como la cerámica, el dibujo y la impresión, las artes modernas como el video y la producción audiovisual, y también el diseño y la artesanía. Muchas de estas disciplinas, sin embargo, pueden ser parte de otras artes además de las artes visuales</w:t>
      </w:r>
      <w:r w:rsidRPr="00037081">
        <w:rPr>
          <w:rFonts w:ascii="Arial" w:hAnsi="Arial" w:cs="Arial"/>
          <w:color w:val="000000"/>
          <w:sz w:val="24"/>
          <w:szCs w:val="24"/>
          <w:shd w:val="clear" w:color="auto" w:fill="FFFFFF"/>
          <w:lang w:val="es-ES_tradnl"/>
        </w:rPr>
        <w:t xml:space="preserve">. </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lastRenderedPageBreak/>
        <w:t>Artes Visuales como concepto apareció recién al término de la Segunda Guerra Mundial, por parte de artistas europeos que emigraron a Nueva York. Desde 1980, el término se popularizó debido a que explicaba mejor el arte contemporáneo que el término “artes plásticas”, utilizado anteriormente. Se consideran artes visuales todas las que implican percepciones visuales. Las más reconocidas son las bellas artes como la pintura, la escultura y la arquitectura, y la fotografía.</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 xml:space="preserve">Las Artes Visuales son formas de arte cuyas obras son principalmente visuales en naturaleza. </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Artes Visuales como concepto apareció recién al término de la Segunda Guerra Mundial, por parte de artistas europeos que emigraron a Nueva</w:t>
      </w:r>
      <w:r w:rsidRPr="00231140">
        <w:rPr>
          <w:rFonts w:ascii="Arial" w:hAnsi="Arial" w:cs="Arial"/>
          <w:sz w:val="28"/>
          <w:szCs w:val="28"/>
          <w:shd w:val="clear" w:color="auto" w:fill="FFFFFF"/>
          <w:lang w:val="es-ES_tradnl"/>
        </w:rPr>
        <w:t xml:space="preserve"> </w:t>
      </w:r>
      <w:r w:rsidRPr="00231140">
        <w:rPr>
          <w:rFonts w:ascii="Arial" w:hAnsi="Arial" w:cs="Arial"/>
          <w:sz w:val="24"/>
          <w:szCs w:val="24"/>
          <w:shd w:val="clear" w:color="auto" w:fill="FFFFFF"/>
          <w:lang w:val="es-ES_tradnl"/>
        </w:rPr>
        <w:t xml:space="preserve">York. Desde 1980, el término se popularizó debido a que explicaba mejor el arte contemporáneo que el término “artes plásticas”, utilizado anteriormente </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La pintura es, literalmente, la aplicación de pigmento en un papel, un lienzo, una pared u otras superficies. Hablando artísticamente, la pintura se combina con otras prácticas como el dibujo y la composición, para lograr el objetivo de expresar y comunicar por parte del pintor.</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La escultura es un arte tridimensional, también considerado dentro de las artes plásticas, que consiste en dar forma o combinar materiales duros o plásticos, principalmente piedras, como roca o mármol, metales, vidrios y maderas. Las esculturas pueden ser creadas de muchas maneras, ya sea simplemente sacando o tallando, como también armando, construyendo, fundiendo, soldando o moldeando. Es muy común que las esculturas sean pintadas. Es un arte plástico que además representa la mayoría del arte público, al estar presentes en parques, calles y jardines.</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La arquitectura es otro arte tridimensional considerada dentro de las artes visuales como un arte plástica, debido a la manipulación de materiales que implica. La arquitectura es el arte de realizar un proyecto y dirigir la construcción de edificios y estructuras.</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 xml:space="preserve">La fotografía es un arte moderno que consiste en el proceso, actividad y arte de crear imágenes por medio de la acción de la luz. Los patrones de luz reflejada por los objetos se graban en un medio sensible o en un chip de almacenamiento. </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 xml:space="preserve">Artes visuales tradicionales: dibujo, pintura, escultura, grabado, arquitectura, música, danza, literatura. Artes visuales actuales: cinematografía, fotografía, animación, historieta o comic, videos, artes decorativas. </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Las Artes decorativas se definen como trabajos ornamentales y funcionales en madera, vidrio, metal o textil. Dentro de las artes decorativas encontramos: Cerámica. Vidrio. Textiles: tapices - Encajes – Bordados. Artes aplicadas: Artesanías, diseño industrial, el diseño de interiores, el diseño de modas, el diseño gráfico y la publicidad. 9- Artes visuales no tradicionales: Arte interactivo. Airwriting. Caligrafía. Grafiti. Volante propagandístico.</w:t>
      </w:r>
    </w:p>
    <w:p w:rsidR="00037081" w:rsidRPr="00037081" w:rsidRDefault="00037081" w:rsidP="00037081">
      <w:pPr>
        <w:spacing w:after="0" w:line="259" w:lineRule="auto"/>
        <w:jc w:val="both"/>
        <w:rPr>
          <w:rFonts w:ascii="Arial" w:hAnsi="Arial" w:cs="Arial"/>
          <w:color w:val="000000"/>
          <w:sz w:val="24"/>
          <w:szCs w:val="24"/>
          <w:shd w:val="clear" w:color="auto" w:fill="FFFFFF"/>
          <w:lang w:val="es-ES_tradnl"/>
        </w:rPr>
      </w:pPr>
    </w:p>
    <w:p w:rsidR="00037081" w:rsidRPr="00037081" w:rsidRDefault="00037081" w:rsidP="00037081">
      <w:pPr>
        <w:spacing w:after="0" w:line="259" w:lineRule="auto"/>
        <w:jc w:val="center"/>
        <w:rPr>
          <w:rFonts w:ascii="Arial" w:hAnsi="Arial" w:cs="Arial"/>
          <w:b/>
          <w:color w:val="C00000"/>
          <w:sz w:val="24"/>
          <w:szCs w:val="24"/>
          <w:u w:val="single"/>
          <w:shd w:val="clear" w:color="auto" w:fill="FFFFFF"/>
          <w:lang w:val="es-ES_tradnl"/>
        </w:rPr>
      </w:pPr>
      <w:r w:rsidRPr="00037081">
        <w:rPr>
          <w:rFonts w:ascii="Arial" w:hAnsi="Arial" w:cs="Arial"/>
          <w:b/>
          <w:color w:val="C00000"/>
          <w:sz w:val="24"/>
          <w:szCs w:val="24"/>
          <w:u w:val="single"/>
          <w:shd w:val="clear" w:color="auto" w:fill="FFFFFF"/>
          <w:lang w:val="es-ES_tradnl"/>
        </w:rPr>
        <w:t>ACTIVIDAD Nº 1</w:t>
      </w:r>
    </w:p>
    <w:p w:rsidR="00037081" w:rsidRPr="00037081" w:rsidRDefault="00037081" w:rsidP="00037081">
      <w:pPr>
        <w:spacing w:after="0" w:line="259" w:lineRule="auto"/>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De acuerdo a la teoría responde las siguientes preguntas:</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 xml:space="preserve">¿Qué son las Artes visuales? </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 xml:space="preserve">¿Cómo apareció el concepto? </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 xml:space="preserve">¿Qué es la pintura y con qué práctica se combina? </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 xml:space="preserve">¿Qué es la escultura? </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 xml:space="preserve">¿Qué tipo de arte representa? </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 xml:space="preserve">¿Qué es la arquitectura? </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 xml:space="preserve">¿En qué consiste la fotografía? </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 xml:space="preserve">Nombra las Artes Visuales tradicionales y actuales. </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 xml:space="preserve">¿Qué es el arte decorativo? Nombra alguno de ellos. </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Nombra algunas artes visuales no tradicionales.</w:t>
      </w:r>
    </w:p>
    <w:p w:rsidR="00037081" w:rsidRPr="00037081" w:rsidRDefault="00037081" w:rsidP="00037081">
      <w:pPr>
        <w:numPr>
          <w:ilvl w:val="0"/>
          <w:numId w:val="1"/>
        </w:numPr>
        <w:spacing w:after="0" w:line="259" w:lineRule="auto"/>
        <w:contextualSpacing/>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Busca y pega de diarios imágenes relacionadas con los siguientes lenguajes artísticos: pintura, escultura, arquitectura, música, danza, historieta.</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 xml:space="preserve">Estos lenguajes artísticos son creaciones individuales en las que el receptor no conoce la intención del autor y muchas veces es común que cada observador interprete la obra de arte de manera diferente. Esta es una característica importante de este tipo de lenguaje: la percepción del receptor es más subjetiva. </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r w:rsidRPr="00231140">
        <w:rPr>
          <w:rFonts w:ascii="Arial" w:hAnsi="Arial" w:cs="Arial"/>
          <w:sz w:val="24"/>
          <w:szCs w:val="24"/>
          <w:shd w:val="clear" w:color="auto" w:fill="FFFFFF"/>
          <w:lang w:val="es-ES_tradnl"/>
        </w:rPr>
        <w:t>Pero ¿Qué es la percepción? A este tema nos remitiremos a continuación.</w:t>
      </w:r>
    </w:p>
    <w:p w:rsidR="00037081" w:rsidRPr="00231140" w:rsidRDefault="00037081" w:rsidP="00037081">
      <w:pPr>
        <w:spacing w:after="0" w:line="259" w:lineRule="auto"/>
        <w:jc w:val="both"/>
        <w:rPr>
          <w:rFonts w:ascii="Arial" w:hAnsi="Arial" w:cs="Arial"/>
          <w:sz w:val="24"/>
          <w:szCs w:val="24"/>
          <w:shd w:val="clear" w:color="auto" w:fill="FFFFFF"/>
          <w:lang w:val="es-ES_tradnl"/>
        </w:rPr>
      </w:pPr>
    </w:p>
    <w:p w:rsidR="00037081" w:rsidRPr="00231140" w:rsidRDefault="00037081" w:rsidP="00037081">
      <w:pPr>
        <w:numPr>
          <w:ilvl w:val="0"/>
          <w:numId w:val="2"/>
        </w:numPr>
        <w:spacing w:after="0" w:line="259" w:lineRule="auto"/>
        <w:contextualSpacing/>
        <w:jc w:val="center"/>
        <w:rPr>
          <w:rFonts w:ascii="Arial" w:hAnsi="Arial" w:cs="Arial"/>
          <w:b/>
          <w:sz w:val="24"/>
          <w:szCs w:val="24"/>
          <w:u w:val="single"/>
          <w:shd w:val="clear" w:color="auto" w:fill="FFFFFF"/>
          <w:lang w:val="es-ES_tradnl"/>
        </w:rPr>
      </w:pPr>
      <w:r w:rsidRPr="00231140">
        <w:rPr>
          <w:rFonts w:ascii="Arial" w:hAnsi="Arial" w:cs="Arial"/>
          <w:b/>
          <w:sz w:val="24"/>
          <w:szCs w:val="24"/>
          <w:u w:val="single"/>
          <w:shd w:val="clear" w:color="auto" w:fill="FFFFFF"/>
          <w:lang w:val="es-ES_tradnl"/>
        </w:rPr>
        <w:t>LA PERCEPCION</w:t>
      </w:r>
    </w:p>
    <w:p w:rsidR="00037081" w:rsidRPr="00231140" w:rsidRDefault="00037081" w:rsidP="00037081">
      <w:pPr>
        <w:spacing w:after="0" w:line="259" w:lineRule="auto"/>
        <w:jc w:val="both"/>
        <w:rPr>
          <w:rFonts w:ascii="Arial" w:hAnsi="Arial" w:cs="Arial"/>
          <w:sz w:val="24"/>
          <w:szCs w:val="24"/>
          <w:shd w:val="clear" w:color="auto" w:fill="FFFFFF"/>
          <w:lang w:val="es-ES"/>
        </w:rPr>
      </w:pPr>
      <w:r w:rsidRPr="00231140">
        <w:rPr>
          <w:rFonts w:ascii="Arial" w:hAnsi="Arial" w:cs="Arial"/>
          <w:b/>
          <w:bCs/>
          <w:sz w:val="24"/>
          <w:szCs w:val="24"/>
          <w:shd w:val="clear" w:color="auto" w:fill="FFFFFF"/>
          <w:lang w:val="es-ES"/>
        </w:rPr>
        <w:t>La percepción </w:t>
      </w:r>
      <w:r w:rsidRPr="00231140">
        <w:rPr>
          <w:rFonts w:ascii="Arial" w:hAnsi="Arial" w:cs="Arial"/>
          <w:sz w:val="24"/>
          <w:szCs w:val="24"/>
          <w:shd w:val="clear" w:color="auto" w:fill="FFFFFF"/>
          <w:lang w:val="es-ES"/>
        </w:rPr>
        <w:t>es la acción y efecto de percibir. En este sentido, el término percepción hace alusión a las</w:t>
      </w:r>
      <w:r w:rsidRPr="00231140">
        <w:rPr>
          <w:rFonts w:ascii="Arial" w:hAnsi="Arial" w:cs="Arial"/>
          <w:b/>
          <w:bCs/>
          <w:sz w:val="24"/>
          <w:szCs w:val="24"/>
          <w:shd w:val="clear" w:color="auto" w:fill="FFFFFF"/>
          <w:lang w:val="es-ES"/>
        </w:rPr>
        <w:t> impresiones que puede percibir un individuo de un objeto a través de los sentidos</w:t>
      </w:r>
      <w:r w:rsidRPr="00231140">
        <w:rPr>
          <w:rFonts w:ascii="Arial" w:hAnsi="Arial" w:cs="Arial"/>
          <w:sz w:val="24"/>
          <w:szCs w:val="24"/>
          <w:shd w:val="clear" w:color="auto" w:fill="FFFFFF"/>
          <w:lang w:val="es-ES"/>
        </w:rPr>
        <w:t> (vista, olfato tacto, auditivo y gusto).</w:t>
      </w:r>
    </w:p>
    <w:p w:rsidR="00037081" w:rsidRPr="00231140" w:rsidRDefault="00037081" w:rsidP="00037081">
      <w:pPr>
        <w:spacing w:after="0" w:line="259" w:lineRule="auto"/>
        <w:jc w:val="both"/>
        <w:rPr>
          <w:rFonts w:ascii="Arial" w:hAnsi="Arial" w:cs="Arial"/>
          <w:sz w:val="24"/>
          <w:szCs w:val="24"/>
          <w:shd w:val="clear" w:color="auto" w:fill="FFFFFF"/>
          <w:lang w:val="es-ES"/>
        </w:rPr>
      </w:pPr>
      <w:r w:rsidRPr="00231140">
        <w:rPr>
          <w:rFonts w:ascii="Arial" w:hAnsi="Arial" w:cs="Arial"/>
          <w:sz w:val="24"/>
          <w:szCs w:val="24"/>
          <w:shd w:val="clear" w:color="auto" w:fill="FFFFFF"/>
          <w:lang w:val="es-ES"/>
        </w:rPr>
        <w:t>Por otro lado, percepción es el</w:t>
      </w:r>
      <w:r w:rsidRPr="00231140">
        <w:rPr>
          <w:rFonts w:ascii="Arial" w:hAnsi="Arial" w:cs="Arial"/>
          <w:b/>
          <w:bCs/>
          <w:sz w:val="24"/>
          <w:szCs w:val="24"/>
          <w:shd w:val="clear" w:color="auto" w:fill="FFFFFF"/>
          <w:lang w:val="es-ES"/>
        </w:rPr>
        <w:t> conocimiento o la comprensión de una idea</w:t>
      </w:r>
      <w:r w:rsidRPr="00231140">
        <w:rPr>
          <w:rFonts w:ascii="Arial" w:hAnsi="Arial" w:cs="Arial"/>
          <w:sz w:val="24"/>
          <w:szCs w:val="24"/>
          <w:shd w:val="clear" w:color="auto" w:fill="FFFFFF"/>
          <w:lang w:val="es-ES"/>
        </w:rPr>
        <w:t>. La percepción comenzó a ser estudiada en el siglo XIX y, es el primer proceso cognoscitivo, en el cual el individuo o animal capta la información proveniente del exterior y, llega a los sistemas sensoriales y, es el cerebro quien se encarga de formar conexiones de neuronas que permite representar la imagen o idea completa de lo que fue descubierto.</w:t>
      </w:r>
    </w:p>
    <w:p w:rsidR="00037081" w:rsidRPr="00231140" w:rsidRDefault="00037081" w:rsidP="00037081">
      <w:pPr>
        <w:spacing w:after="0" w:line="259" w:lineRule="auto"/>
        <w:jc w:val="both"/>
        <w:rPr>
          <w:rFonts w:ascii="Arial" w:hAnsi="Arial" w:cs="Arial"/>
          <w:b/>
          <w:sz w:val="24"/>
          <w:szCs w:val="24"/>
          <w:shd w:val="clear" w:color="auto" w:fill="FFFFFF"/>
          <w:lang w:val="es-ES"/>
        </w:rPr>
      </w:pPr>
      <w:r w:rsidRPr="00231140">
        <w:rPr>
          <w:rFonts w:ascii="Arial" w:hAnsi="Arial" w:cs="Arial"/>
          <w:b/>
          <w:sz w:val="24"/>
          <w:szCs w:val="24"/>
          <w:shd w:val="clear" w:color="auto" w:fill="FFFFFF"/>
          <w:lang w:val="es-ES"/>
        </w:rPr>
        <w:t>Existen diferentes tipos de percepción, entre ellas:</w:t>
      </w:r>
    </w:p>
    <w:p w:rsidR="00037081" w:rsidRPr="00231140" w:rsidRDefault="00037081" w:rsidP="00037081">
      <w:pPr>
        <w:spacing w:after="0" w:line="259" w:lineRule="auto"/>
        <w:jc w:val="both"/>
        <w:rPr>
          <w:rFonts w:ascii="Arial" w:hAnsi="Arial" w:cs="Arial"/>
          <w:sz w:val="24"/>
          <w:szCs w:val="24"/>
          <w:shd w:val="clear" w:color="auto" w:fill="FFFFFF"/>
          <w:lang w:val="es-ES"/>
        </w:rPr>
      </w:pPr>
    </w:p>
    <w:p w:rsidR="00037081" w:rsidRPr="00231140" w:rsidRDefault="00037081" w:rsidP="00037081">
      <w:pPr>
        <w:spacing w:after="0" w:line="259" w:lineRule="auto"/>
        <w:jc w:val="both"/>
        <w:rPr>
          <w:rFonts w:ascii="Arial" w:hAnsi="Arial" w:cs="Arial"/>
          <w:sz w:val="24"/>
          <w:szCs w:val="24"/>
          <w:shd w:val="clear" w:color="auto" w:fill="FFFFFF"/>
          <w:lang w:val="es-ES"/>
        </w:rPr>
      </w:pPr>
      <w:r w:rsidRPr="00231140">
        <w:rPr>
          <w:rFonts w:ascii="Arial" w:hAnsi="Arial" w:cs="Arial"/>
          <w:b/>
          <w:sz w:val="24"/>
          <w:szCs w:val="24"/>
          <w:shd w:val="clear" w:color="auto" w:fill="FFFFFF"/>
          <w:lang w:val="es-ES"/>
        </w:rPr>
        <w:t>Percepción visual:</w:t>
      </w:r>
      <w:r w:rsidRPr="00231140">
        <w:rPr>
          <w:rFonts w:ascii="Arial" w:hAnsi="Arial" w:cs="Arial"/>
          <w:sz w:val="24"/>
          <w:szCs w:val="24"/>
          <w:shd w:val="clear" w:color="auto" w:fill="FFFFFF"/>
          <w:lang w:val="es-ES"/>
        </w:rPr>
        <w:t xml:space="preserve"> el individuo y animal obtiene información a través de los ojos.</w:t>
      </w:r>
    </w:p>
    <w:p w:rsidR="00037081" w:rsidRPr="00231140" w:rsidRDefault="00037081" w:rsidP="00037081">
      <w:pPr>
        <w:spacing w:after="0" w:line="259" w:lineRule="auto"/>
        <w:jc w:val="both"/>
        <w:rPr>
          <w:rFonts w:ascii="Arial" w:hAnsi="Arial" w:cs="Arial"/>
          <w:sz w:val="24"/>
          <w:szCs w:val="24"/>
          <w:shd w:val="clear" w:color="auto" w:fill="FFFFFF"/>
          <w:lang w:val="es-ES"/>
        </w:rPr>
      </w:pPr>
      <w:r w:rsidRPr="00231140">
        <w:rPr>
          <w:rFonts w:ascii="Arial" w:hAnsi="Arial" w:cs="Arial"/>
          <w:b/>
          <w:sz w:val="24"/>
          <w:szCs w:val="24"/>
          <w:shd w:val="clear" w:color="auto" w:fill="FFFFFF"/>
          <w:lang w:val="es-ES"/>
        </w:rPr>
        <w:t>Percepción auditiva:</w:t>
      </w:r>
      <w:r w:rsidRPr="00231140">
        <w:rPr>
          <w:rFonts w:ascii="Arial" w:hAnsi="Arial" w:cs="Arial"/>
          <w:sz w:val="24"/>
          <w:szCs w:val="24"/>
          <w:shd w:val="clear" w:color="auto" w:fill="FFFFFF"/>
          <w:lang w:val="es-ES"/>
        </w:rPr>
        <w:t xml:space="preserve"> relacionado con los sonidos sonoros.</w:t>
      </w:r>
    </w:p>
    <w:p w:rsidR="00037081" w:rsidRPr="00231140" w:rsidRDefault="00037081" w:rsidP="00037081">
      <w:pPr>
        <w:spacing w:after="0" w:line="259" w:lineRule="auto"/>
        <w:jc w:val="both"/>
        <w:rPr>
          <w:rFonts w:ascii="Arial" w:hAnsi="Arial" w:cs="Arial"/>
          <w:sz w:val="24"/>
          <w:szCs w:val="24"/>
          <w:shd w:val="clear" w:color="auto" w:fill="FFFFFF"/>
          <w:lang w:val="es-ES"/>
        </w:rPr>
      </w:pPr>
      <w:r w:rsidRPr="00231140">
        <w:rPr>
          <w:rFonts w:ascii="Arial" w:hAnsi="Arial" w:cs="Arial"/>
          <w:b/>
          <w:sz w:val="24"/>
          <w:szCs w:val="24"/>
          <w:shd w:val="clear" w:color="auto" w:fill="FFFFFF"/>
          <w:lang w:val="es-ES"/>
        </w:rPr>
        <w:t>Percepción táctil:</w:t>
      </w:r>
      <w:r w:rsidRPr="00231140">
        <w:rPr>
          <w:rFonts w:ascii="Arial" w:hAnsi="Arial" w:cs="Arial"/>
          <w:sz w:val="24"/>
          <w:szCs w:val="24"/>
          <w:shd w:val="clear" w:color="auto" w:fill="FFFFFF"/>
          <w:lang w:val="es-ES"/>
        </w:rPr>
        <w:t xml:space="preserve"> es concerniente a los sentidos de la piel.</w:t>
      </w:r>
    </w:p>
    <w:p w:rsidR="00037081" w:rsidRPr="00231140" w:rsidRDefault="00037081" w:rsidP="00037081">
      <w:pPr>
        <w:spacing w:after="0" w:line="259" w:lineRule="auto"/>
        <w:jc w:val="both"/>
        <w:rPr>
          <w:rFonts w:ascii="Arial" w:hAnsi="Arial" w:cs="Arial"/>
          <w:sz w:val="24"/>
          <w:szCs w:val="24"/>
          <w:shd w:val="clear" w:color="auto" w:fill="FFFFFF"/>
          <w:lang w:val="es-ES"/>
        </w:rPr>
      </w:pPr>
      <w:r w:rsidRPr="00231140">
        <w:rPr>
          <w:rFonts w:ascii="Arial" w:hAnsi="Arial" w:cs="Arial"/>
          <w:b/>
          <w:sz w:val="24"/>
          <w:szCs w:val="24"/>
          <w:shd w:val="clear" w:color="auto" w:fill="FFFFFF"/>
          <w:lang w:val="es-ES"/>
        </w:rPr>
        <w:t>Percepción gustativa:</w:t>
      </w:r>
      <w:r w:rsidRPr="00231140">
        <w:rPr>
          <w:rFonts w:ascii="Arial" w:hAnsi="Arial" w:cs="Arial"/>
          <w:sz w:val="24"/>
          <w:szCs w:val="24"/>
          <w:shd w:val="clear" w:color="auto" w:fill="FFFFFF"/>
          <w:lang w:val="es-ES"/>
        </w:rPr>
        <w:t xml:space="preserve"> el ser humano percibe las sustancias a través del paladar.</w:t>
      </w:r>
    </w:p>
    <w:p w:rsidR="00037081" w:rsidRPr="00231140" w:rsidRDefault="00037081" w:rsidP="00037081">
      <w:pPr>
        <w:spacing w:after="0" w:line="259" w:lineRule="auto"/>
        <w:jc w:val="both"/>
        <w:rPr>
          <w:rFonts w:ascii="Arial" w:hAnsi="Arial" w:cs="Arial"/>
          <w:sz w:val="24"/>
          <w:szCs w:val="24"/>
          <w:shd w:val="clear" w:color="auto" w:fill="FFFFFF"/>
          <w:lang w:val="es-ES"/>
        </w:rPr>
      </w:pPr>
      <w:r w:rsidRPr="00231140">
        <w:rPr>
          <w:rFonts w:ascii="Arial" w:hAnsi="Arial" w:cs="Arial"/>
          <w:b/>
          <w:sz w:val="24"/>
          <w:szCs w:val="24"/>
          <w:shd w:val="clear" w:color="auto" w:fill="FFFFFF"/>
          <w:lang w:val="es-ES"/>
        </w:rPr>
        <w:t>Percepción olfativa:</w:t>
      </w:r>
      <w:r w:rsidRPr="00231140">
        <w:rPr>
          <w:rFonts w:ascii="Arial" w:hAnsi="Arial" w:cs="Arial"/>
          <w:sz w:val="24"/>
          <w:szCs w:val="24"/>
          <w:shd w:val="clear" w:color="auto" w:fill="FFFFFF"/>
          <w:lang w:val="es-ES"/>
        </w:rPr>
        <w:t xml:space="preserve"> se relaciona con los olores.</w:t>
      </w:r>
    </w:p>
    <w:p w:rsidR="00037081" w:rsidRPr="00231140" w:rsidRDefault="00037081" w:rsidP="00037081">
      <w:pPr>
        <w:spacing w:after="0" w:line="259" w:lineRule="auto"/>
        <w:jc w:val="center"/>
        <w:rPr>
          <w:rFonts w:ascii="Arial" w:hAnsi="Arial" w:cs="Arial"/>
          <w:b/>
          <w:sz w:val="24"/>
          <w:szCs w:val="24"/>
          <w:u w:val="single"/>
          <w:shd w:val="clear" w:color="auto" w:fill="FFFFFF"/>
          <w:lang w:val="es-ES"/>
        </w:rPr>
      </w:pPr>
      <w:r w:rsidRPr="00231140">
        <w:rPr>
          <w:rFonts w:ascii="Arial" w:hAnsi="Arial" w:cs="Arial"/>
          <w:b/>
          <w:sz w:val="24"/>
          <w:szCs w:val="24"/>
          <w:u w:val="single"/>
          <w:shd w:val="clear" w:color="auto" w:fill="FFFFFF"/>
          <w:lang w:val="es-ES"/>
        </w:rPr>
        <w:t>¿Qué es la percepción visual?</w:t>
      </w:r>
    </w:p>
    <w:p w:rsidR="00037081" w:rsidRPr="00037081" w:rsidRDefault="00037081" w:rsidP="00037081">
      <w:pPr>
        <w:spacing w:after="0" w:line="259" w:lineRule="auto"/>
        <w:jc w:val="both"/>
        <w:rPr>
          <w:rFonts w:ascii="Arial" w:hAnsi="Arial" w:cs="Arial"/>
          <w:color w:val="000000"/>
          <w:sz w:val="24"/>
          <w:szCs w:val="24"/>
          <w:shd w:val="clear" w:color="auto" w:fill="FFFFFF"/>
          <w:lang w:val="es-ES"/>
        </w:rPr>
      </w:pPr>
      <w:r w:rsidRPr="00037081">
        <w:rPr>
          <w:rFonts w:ascii="Arial" w:hAnsi="Arial" w:cs="Arial"/>
          <w:color w:val="000000"/>
          <w:sz w:val="24"/>
          <w:szCs w:val="24"/>
          <w:shd w:val="clear" w:color="auto" w:fill="FFFFFF"/>
          <w:lang w:val="es-ES"/>
        </w:rPr>
        <w:t>La percepción visual se debe fundamentalmente a la captación de las ondas de luz que refractan en los objetos y que se proyectan en el fondo del ojo para luego ser decodificadas por el cerebro; dicho proceso es una de las maravillas de la naturaleza por su complejidad.</w:t>
      </w:r>
    </w:p>
    <w:p w:rsidR="00037081" w:rsidRPr="00037081" w:rsidRDefault="00037081" w:rsidP="00037081">
      <w:pPr>
        <w:spacing w:after="0" w:line="259" w:lineRule="auto"/>
        <w:jc w:val="center"/>
        <w:rPr>
          <w:rFonts w:ascii="Arial" w:hAnsi="Arial" w:cs="Arial"/>
          <w:b/>
          <w:bCs/>
          <w:color w:val="000000"/>
          <w:sz w:val="24"/>
          <w:szCs w:val="24"/>
          <w:u w:val="single"/>
          <w:shd w:val="clear" w:color="auto" w:fill="FFFFFF"/>
          <w:lang w:val="es-ES_tradnl"/>
        </w:rPr>
      </w:pPr>
      <w:r w:rsidRPr="00037081">
        <w:rPr>
          <w:rFonts w:ascii="Arial" w:hAnsi="Arial" w:cs="Arial"/>
          <w:b/>
          <w:bCs/>
          <w:color w:val="000000"/>
          <w:sz w:val="24"/>
          <w:szCs w:val="24"/>
          <w:u w:val="single"/>
          <w:shd w:val="clear" w:color="auto" w:fill="FFFFFF"/>
          <w:lang w:val="es-ES_tradnl"/>
        </w:rPr>
        <w:t>El proceso de percepción visual</w:t>
      </w:r>
    </w:p>
    <w:p w:rsidR="00037081" w:rsidRPr="00037081" w:rsidRDefault="00037081" w:rsidP="00037081">
      <w:pPr>
        <w:spacing w:after="0" w:line="259" w:lineRule="auto"/>
        <w:jc w:val="both"/>
        <w:rPr>
          <w:rFonts w:ascii="Arial" w:hAnsi="Arial" w:cs="Arial"/>
          <w:bCs/>
          <w:color w:val="000000"/>
          <w:sz w:val="24"/>
          <w:szCs w:val="24"/>
          <w:shd w:val="clear" w:color="auto" w:fill="FFFFFF"/>
          <w:lang w:val="es-ES_tradnl"/>
        </w:rPr>
      </w:pPr>
      <w:r w:rsidRPr="00037081">
        <w:rPr>
          <w:rFonts w:ascii="Arial" w:hAnsi="Arial" w:cs="Arial"/>
          <w:bCs/>
          <w:color w:val="000000"/>
          <w:sz w:val="24"/>
          <w:szCs w:val="24"/>
          <w:shd w:val="clear" w:color="auto" w:fill="FFFFFF"/>
          <w:lang w:val="es-ES_tradnl"/>
        </w:rPr>
        <w:t>Para hacer referencia a la percepción visual es necesario tener en consideración al funcionamiento del ojo, órgano encargado de captar las ondas  de la luz y que está presente en los seres vivos que tienen este tipo de percepción. Dicho órgano capta la luz y la envía a través de impulsos eléctricos al cerebro. El fenómeno de ver comienza cuando la luz que refractan los objetos atraviesa el iris; dicho elemento regula dicha entrada (se dilata y se agudiza según la circunstancia). La luz que penetra al ojo se proyecta en la retina, un tejido especialmente reactivo la influencia de ésta. Allí se transformará finalmente en impulsos que pasarán a través del nervio óptico hacia el cerebro.</w:t>
      </w:r>
    </w:p>
    <w:p w:rsidR="00037081" w:rsidRPr="00037081" w:rsidRDefault="00037081" w:rsidP="00037081">
      <w:pPr>
        <w:spacing w:after="0" w:line="259" w:lineRule="auto"/>
        <w:jc w:val="both"/>
        <w:rPr>
          <w:rFonts w:ascii="Arial" w:hAnsi="Arial" w:cs="Arial"/>
          <w:bCs/>
          <w:color w:val="000000"/>
          <w:sz w:val="24"/>
          <w:szCs w:val="24"/>
          <w:shd w:val="clear" w:color="auto" w:fill="FFFFFF"/>
          <w:lang w:val="es-ES_tradnl"/>
        </w:rPr>
      </w:pPr>
    </w:p>
    <w:p w:rsidR="00037081" w:rsidRPr="00037081" w:rsidRDefault="00037081" w:rsidP="00037081">
      <w:pPr>
        <w:spacing w:after="0" w:line="259" w:lineRule="auto"/>
        <w:jc w:val="center"/>
        <w:rPr>
          <w:rFonts w:ascii="Arial" w:hAnsi="Arial" w:cs="Arial"/>
          <w:b/>
          <w:color w:val="C00000"/>
          <w:sz w:val="24"/>
          <w:szCs w:val="24"/>
          <w:u w:val="single"/>
          <w:shd w:val="clear" w:color="auto" w:fill="FFFFFF"/>
          <w:lang w:val="es-ES"/>
        </w:rPr>
      </w:pPr>
      <w:r w:rsidRPr="00037081">
        <w:rPr>
          <w:rFonts w:ascii="Arial" w:hAnsi="Arial" w:cs="Arial"/>
          <w:b/>
          <w:color w:val="C00000"/>
          <w:sz w:val="24"/>
          <w:szCs w:val="24"/>
          <w:u w:val="single"/>
          <w:shd w:val="clear" w:color="auto" w:fill="FFFFFF"/>
          <w:lang w:val="es-ES"/>
        </w:rPr>
        <w:t>ACTIVIDAD Nº 2</w:t>
      </w:r>
    </w:p>
    <w:p w:rsidR="00037081" w:rsidRPr="00037081" w:rsidRDefault="00037081" w:rsidP="00037081">
      <w:pPr>
        <w:spacing w:after="0" w:line="259" w:lineRule="auto"/>
        <w:jc w:val="both"/>
        <w:rPr>
          <w:rFonts w:ascii="Arial" w:hAnsi="Arial" w:cs="Arial"/>
          <w:color w:val="000000"/>
          <w:sz w:val="24"/>
          <w:szCs w:val="24"/>
          <w:shd w:val="clear" w:color="auto" w:fill="FFFFFF"/>
          <w:lang w:val="es-ES"/>
        </w:rPr>
      </w:pPr>
      <w:r w:rsidRPr="00037081">
        <w:rPr>
          <w:rFonts w:ascii="Arial" w:hAnsi="Arial" w:cs="Arial"/>
          <w:color w:val="000000"/>
          <w:sz w:val="24"/>
          <w:szCs w:val="24"/>
          <w:shd w:val="clear" w:color="auto" w:fill="FFFFFF"/>
          <w:lang w:val="es-ES"/>
        </w:rPr>
        <w:t>De esta manera, es importante relevar sus sensaciones, registrar sus testimonios y  percepciones personales que podrían interpretar de una obra de arte (pintura).</w:t>
      </w:r>
    </w:p>
    <w:p w:rsidR="00037081" w:rsidRPr="00037081" w:rsidRDefault="00037081" w:rsidP="00037081">
      <w:pPr>
        <w:spacing w:after="0" w:line="259" w:lineRule="auto"/>
        <w:jc w:val="both"/>
        <w:rPr>
          <w:rFonts w:ascii="Arial" w:hAnsi="Arial" w:cs="Arial"/>
          <w:sz w:val="24"/>
          <w:szCs w:val="24"/>
          <w:shd w:val="clear" w:color="auto" w:fill="FFFFFF"/>
          <w:lang w:val="es-ES"/>
        </w:rPr>
      </w:pPr>
      <w:r w:rsidRPr="00037081">
        <w:rPr>
          <w:rFonts w:ascii="Arial" w:hAnsi="Arial" w:cs="Arial"/>
          <w:sz w:val="24"/>
          <w:szCs w:val="24"/>
          <w:shd w:val="clear" w:color="auto" w:fill="FFFFFF"/>
          <w:lang w:val="es-ES"/>
        </w:rPr>
        <w:t>Responda las siguientes preguntas de acuerdo a la teoría:</w:t>
      </w:r>
    </w:p>
    <w:p w:rsidR="00037081" w:rsidRPr="00037081" w:rsidRDefault="00037081" w:rsidP="00037081">
      <w:pPr>
        <w:spacing w:after="0" w:line="259" w:lineRule="auto"/>
        <w:jc w:val="both"/>
        <w:rPr>
          <w:rFonts w:ascii="Arial" w:hAnsi="Arial" w:cs="Arial"/>
          <w:b/>
          <w:sz w:val="24"/>
          <w:szCs w:val="24"/>
          <w:shd w:val="clear" w:color="auto" w:fill="FFFFFF"/>
          <w:lang w:val="es-ES"/>
        </w:rPr>
      </w:pPr>
      <w:r w:rsidRPr="00037081">
        <w:rPr>
          <w:rFonts w:ascii="Arial" w:hAnsi="Arial" w:cs="Arial"/>
          <w:b/>
          <w:sz w:val="24"/>
          <w:szCs w:val="24"/>
          <w:shd w:val="clear" w:color="auto" w:fill="FFFFFF"/>
          <w:lang w:val="es-ES"/>
        </w:rPr>
        <w:t>1-¿Qué entiende por percepción y qué tipos existen?</w:t>
      </w:r>
    </w:p>
    <w:p w:rsidR="00037081" w:rsidRPr="00037081" w:rsidRDefault="00037081" w:rsidP="00037081">
      <w:pPr>
        <w:spacing w:after="0" w:line="259" w:lineRule="auto"/>
        <w:jc w:val="both"/>
        <w:rPr>
          <w:rFonts w:ascii="Arial" w:hAnsi="Arial" w:cs="Arial"/>
          <w:sz w:val="24"/>
          <w:szCs w:val="24"/>
          <w:shd w:val="clear" w:color="auto" w:fill="FFFFFF"/>
          <w:lang w:val="es-ES"/>
        </w:rPr>
      </w:pPr>
      <w:r w:rsidRPr="00037081">
        <w:rPr>
          <w:rFonts w:ascii="Arial" w:hAnsi="Arial" w:cs="Arial"/>
          <w:b/>
          <w:noProof/>
          <w:sz w:val="24"/>
          <w:szCs w:val="24"/>
          <w:lang w:eastAsia="es-AR"/>
        </w:rPr>
        <w:drawing>
          <wp:anchor distT="0" distB="0" distL="114300" distR="114300" simplePos="0" relativeHeight="251664384" behindDoc="0" locked="0" layoutInCell="1" allowOverlap="1" wp14:anchorId="62C0F518" wp14:editId="1F877BBA">
            <wp:simplePos x="0" y="0"/>
            <wp:positionH relativeFrom="page">
              <wp:posOffset>1704340</wp:posOffset>
            </wp:positionH>
            <wp:positionV relativeFrom="page">
              <wp:posOffset>3524250</wp:posOffset>
            </wp:positionV>
            <wp:extent cx="4179765" cy="4505325"/>
            <wp:effectExtent l="95250" t="95250" r="87630" b="857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 grito.jpg"/>
                    <pic:cNvPicPr/>
                  </pic:nvPicPr>
                  <pic:blipFill>
                    <a:blip r:embed="rId12">
                      <a:extLst>
                        <a:ext uri="{28A0092B-C50C-407E-A947-70E740481C1C}">
                          <a14:useLocalDpi xmlns:a14="http://schemas.microsoft.com/office/drawing/2010/main" val="0"/>
                        </a:ext>
                      </a:extLst>
                    </a:blip>
                    <a:stretch>
                      <a:fillRect/>
                    </a:stretch>
                  </pic:blipFill>
                  <pic:spPr>
                    <a:xfrm>
                      <a:off x="0" y="0"/>
                      <a:ext cx="4179765" cy="45053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037081">
        <w:rPr>
          <w:rFonts w:ascii="Arial" w:hAnsi="Arial" w:cs="Arial"/>
          <w:b/>
          <w:sz w:val="24"/>
          <w:szCs w:val="24"/>
          <w:shd w:val="clear" w:color="auto" w:fill="FFFFFF"/>
          <w:lang w:val="es-ES"/>
        </w:rPr>
        <w:t xml:space="preserve">2-obsrve atentamente la siguiente imagen: </w:t>
      </w:r>
      <w:r w:rsidRPr="00037081">
        <w:rPr>
          <w:rFonts w:ascii="Arial" w:hAnsi="Arial" w:cs="Arial"/>
          <w:sz w:val="24"/>
          <w:szCs w:val="24"/>
          <w:shd w:val="clear" w:color="auto" w:fill="FFFFFF"/>
          <w:lang w:val="es-ES"/>
        </w:rPr>
        <w:t xml:space="preserve">obra </w:t>
      </w:r>
      <w:r w:rsidRPr="00037081">
        <w:rPr>
          <w:rFonts w:ascii="Arial" w:hAnsi="Arial" w:cs="Arial"/>
          <w:b/>
          <w:sz w:val="24"/>
          <w:szCs w:val="24"/>
          <w:shd w:val="clear" w:color="auto" w:fill="FFFFFF"/>
          <w:lang w:val="es-ES"/>
        </w:rPr>
        <w:t>“EL GRITO”</w:t>
      </w:r>
      <w:r w:rsidRPr="00037081">
        <w:rPr>
          <w:rFonts w:ascii="Arial" w:hAnsi="Arial" w:cs="Arial"/>
          <w:sz w:val="24"/>
          <w:szCs w:val="24"/>
          <w:shd w:val="clear" w:color="auto" w:fill="FFFFFF"/>
          <w:lang w:val="es-ES"/>
        </w:rPr>
        <w:t xml:space="preserve"> del artista </w:t>
      </w:r>
      <w:r w:rsidRPr="00037081">
        <w:rPr>
          <w:rFonts w:ascii="Arial" w:hAnsi="Arial" w:cs="Arial"/>
          <w:b/>
          <w:sz w:val="24"/>
          <w:szCs w:val="24"/>
          <w:shd w:val="clear" w:color="auto" w:fill="FFFFFF"/>
          <w:lang w:val="es-ES"/>
        </w:rPr>
        <w:t>EDVARD MUNCH, 1893</w:t>
      </w:r>
      <w:r w:rsidRPr="00037081">
        <w:rPr>
          <w:rFonts w:ascii="Arial" w:hAnsi="Arial" w:cs="Arial"/>
          <w:sz w:val="24"/>
          <w:szCs w:val="24"/>
          <w:shd w:val="clear" w:color="auto" w:fill="FFFFFF"/>
          <w:lang w:val="es-ES"/>
        </w:rPr>
        <w:t xml:space="preserve"> (puedes buscar la obra en tu celular) y responde de acuerdo a tu percepción visual con respecto a dicha pintura.</w:t>
      </w:r>
    </w:p>
    <w:p w:rsidR="00037081" w:rsidRPr="00037081" w:rsidRDefault="00037081" w:rsidP="00037081">
      <w:pPr>
        <w:spacing w:after="0" w:line="259" w:lineRule="auto"/>
        <w:rPr>
          <w:rFonts w:ascii="Arial" w:hAnsi="Arial" w:cs="Arial"/>
          <w:sz w:val="24"/>
          <w:szCs w:val="24"/>
          <w:shd w:val="clear" w:color="auto" w:fill="FFFFFF"/>
          <w:lang w:val="es-ES"/>
        </w:rPr>
      </w:pPr>
    </w:p>
    <w:p w:rsidR="00037081" w:rsidRPr="00037081" w:rsidRDefault="00037081" w:rsidP="00037081">
      <w:pPr>
        <w:spacing w:after="0" w:line="259" w:lineRule="auto"/>
        <w:rPr>
          <w:rFonts w:ascii="Arial" w:hAnsi="Arial" w:cs="Arial"/>
          <w:sz w:val="24"/>
          <w:szCs w:val="24"/>
          <w:shd w:val="clear" w:color="auto" w:fill="FFFFFF"/>
          <w:lang w:val="es-ES"/>
        </w:rPr>
      </w:pPr>
      <w:r w:rsidRPr="00037081">
        <w:rPr>
          <w:rFonts w:ascii="Arial" w:hAnsi="Arial" w:cs="Arial"/>
          <w:b/>
          <w:color w:val="000000"/>
          <w:sz w:val="24"/>
          <w:szCs w:val="24"/>
          <w:shd w:val="clear" w:color="auto" w:fill="FFFFFF"/>
          <w:lang w:val="es-ES"/>
        </w:rPr>
        <w:t>A ¿Qué ves en la pintura?</w:t>
      </w:r>
    </w:p>
    <w:p w:rsidR="00037081" w:rsidRPr="00037081" w:rsidRDefault="00037081" w:rsidP="00037081">
      <w:pPr>
        <w:spacing w:after="0" w:line="259" w:lineRule="auto"/>
        <w:rPr>
          <w:rFonts w:ascii="Arial" w:hAnsi="Arial" w:cs="Arial"/>
          <w:b/>
          <w:color w:val="000000"/>
          <w:sz w:val="24"/>
          <w:szCs w:val="24"/>
          <w:shd w:val="clear" w:color="auto" w:fill="FFFFFF"/>
          <w:lang w:val="es-ES"/>
        </w:rPr>
      </w:pPr>
      <w:r w:rsidRPr="00037081">
        <w:rPr>
          <w:rFonts w:ascii="Arial" w:hAnsi="Arial" w:cs="Arial"/>
          <w:b/>
          <w:color w:val="000000"/>
          <w:sz w:val="24"/>
          <w:szCs w:val="24"/>
          <w:shd w:val="clear" w:color="auto" w:fill="FFFFFF"/>
          <w:lang w:val="es-ES"/>
        </w:rPr>
        <w:t>B ¿Qué sentís al ver esta pintura?</w:t>
      </w:r>
    </w:p>
    <w:p w:rsidR="00037081" w:rsidRPr="00037081" w:rsidRDefault="00037081" w:rsidP="00037081">
      <w:pPr>
        <w:spacing w:after="0" w:line="259" w:lineRule="auto"/>
        <w:rPr>
          <w:rFonts w:ascii="Arial" w:hAnsi="Arial" w:cs="Arial"/>
          <w:b/>
          <w:color w:val="000000"/>
          <w:sz w:val="24"/>
          <w:szCs w:val="24"/>
          <w:shd w:val="clear" w:color="auto" w:fill="FFFFFF"/>
          <w:lang w:val="es-ES"/>
        </w:rPr>
      </w:pPr>
      <w:r w:rsidRPr="00037081">
        <w:rPr>
          <w:rFonts w:ascii="Arial" w:hAnsi="Arial" w:cs="Arial"/>
          <w:b/>
          <w:color w:val="000000"/>
          <w:sz w:val="24"/>
          <w:szCs w:val="24"/>
          <w:shd w:val="clear" w:color="auto" w:fill="FFFFFF"/>
          <w:lang w:val="es-ES"/>
        </w:rPr>
        <w:t>C ¿Qué te parece que habrá querido transmitir el pintor? ¿Por qué?</w:t>
      </w:r>
    </w:p>
    <w:p w:rsidR="00037081" w:rsidRPr="00037081" w:rsidRDefault="00037081" w:rsidP="00037081">
      <w:pPr>
        <w:spacing w:after="0" w:line="259" w:lineRule="auto"/>
        <w:rPr>
          <w:rFonts w:ascii="Arial" w:hAnsi="Arial" w:cs="Arial"/>
          <w:b/>
          <w:color w:val="000000"/>
          <w:sz w:val="24"/>
          <w:szCs w:val="24"/>
          <w:shd w:val="clear" w:color="auto" w:fill="FFFFFF"/>
          <w:lang w:val="es-ES"/>
        </w:rPr>
      </w:pPr>
      <w:r w:rsidRPr="00037081">
        <w:rPr>
          <w:rFonts w:ascii="Arial" w:hAnsi="Arial" w:cs="Arial"/>
          <w:b/>
          <w:color w:val="000000"/>
          <w:sz w:val="24"/>
          <w:szCs w:val="24"/>
          <w:shd w:val="clear" w:color="auto" w:fill="FFFFFF"/>
          <w:lang w:val="es-ES"/>
        </w:rPr>
        <w:t>D ¿Por qué crees que la obra se llama El Grito?</w:t>
      </w:r>
    </w:p>
    <w:p w:rsidR="00037081" w:rsidRPr="00037081" w:rsidRDefault="00037081" w:rsidP="00037081">
      <w:pPr>
        <w:spacing w:after="0" w:line="259" w:lineRule="auto"/>
        <w:jc w:val="both"/>
        <w:rPr>
          <w:rFonts w:ascii="Arial" w:hAnsi="Arial" w:cs="Arial"/>
          <w:b/>
          <w:color w:val="000000"/>
          <w:sz w:val="24"/>
          <w:szCs w:val="24"/>
          <w:shd w:val="clear" w:color="auto" w:fill="FFFFFF"/>
          <w:lang w:val="es-ES"/>
        </w:rPr>
      </w:pPr>
      <w:r w:rsidRPr="00037081">
        <w:rPr>
          <w:rFonts w:ascii="Arial" w:hAnsi="Arial" w:cs="Arial"/>
          <w:b/>
          <w:color w:val="000000"/>
          <w:sz w:val="24"/>
          <w:szCs w:val="24"/>
          <w:shd w:val="clear" w:color="auto" w:fill="FFFFFF"/>
          <w:lang w:val="es-ES"/>
        </w:rPr>
        <w:t>E ¿Podes asociar a esta pintura con una emoción? ¿Con cuál?</w:t>
      </w:r>
    </w:p>
    <w:p w:rsidR="00037081" w:rsidRPr="00037081" w:rsidRDefault="00037081" w:rsidP="00037081">
      <w:pPr>
        <w:spacing w:after="0" w:line="259" w:lineRule="auto"/>
        <w:jc w:val="both"/>
        <w:rPr>
          <w:rFonts w:ascii="High Tower Text" w:hAnsi="High Tower Text" w:cs="Times New Roman"/>
          <w:b/>
          <w:color w:val="000000"/>
          <w:sz w:val="24"/>
          <w:szCs w:val="24"/>
          <w:shd w:val="clear" w:color="auto" w:fill="FFFFFF"/>
          <w:lang w:val="es-ES"/>
        </w:rPr>
      </w:pPr>
    </w:p>
    <w:p w:rsidR="00037081" w:rsidRPr="00037081" w:rsidRDefault="00037081" w:rsidP="00037081">
      <w:pPr>
        <w:spacing w:after="0" w:line="259" w:lineRule="auto"/>
        <w:jc w:val="both"/>
        <w:rPr>
          <w:rFonts w:ascii="Arial" w:hAnsi="Arial" w:cs="Arial"/>
          <w:b/>
          <w:color w:val="000000"/>
          <w:sz w:val="24"/>
          <w:szCs w:val="24"/>
          <w:shd w:val="clear" w:color="auto" w:fill="FFFFFF"/>
          <w:lang w:val="es-ES_tradnl"/>
        </w:rPr>
      </w:pPr>
      <w:r w:rsidRPr="00037081">
        <w:rPr>
          <w:rFonts w:ascii="Arial" w:hAnsi="Arial" w:cs="Arial"/>
          <w:b/>
          <w:color w:val="000000"/>
          <w:sz w:val="24"/>
          <w:szCs w:val="24"/>
          <w:shd w:val="clear" w:color="auto" w:fill="FFFFFF"/>
          <w:lang w:val="es-ES_tradnl"/>
        </w:rPr>
        <w:t>3- Realizar un dibujo/pintura de la obra el Grito, pero deberás modificar,  cambiar al personaje por otro (mirar al final, última hoja donde se explica cómo y dónde se realizan los diseños, dibujo y su respectiva teoría). Hoja block blanca nº5.</w:t>
      </w:r>
    </w:p>
    <w:p w:rsidR="00037081" w:rsidRPr="00037081" w:rsidRDefault="00037081" w:rsidP="00037081">
      <w:pPr>
        <w:spacing w:after="0" w:line="259" w:lineRule="auto"/>
        <w:jc w:val="both"/>
        <w:rPr>
          <w:rFonts w:ascii="Arial" w:hAnsi="Arial" w:cs="Arial"/>
          <w:color w:val="000000"/>
          <w:sz w:val="24"/>
          <w:szCs w:val="24"/>
          <w:shd w:val="clear" w:color="auto" w:fill="FFFFFF"/>
          <w:lang w:val="es-ES_tradnl"/>
        </w:rPr>
      </w:pPr>
      <w:r w:rsidRPr="00037081">
        <w:rPr>
          <w:rFonts w:ascii="Arial" w:hAnsi="Arial" w:cs="Arial"/>
          <w:color w:val="000000"/>
          <w:sz w:val="24"/>
          <w:szCs w:val="24"/>
          <w:shd w:val="clear" w:color="auto" w:fill="FFFFFF"/>
          <w:lang w:val="es-ES_tradnl"/>
        </w:rPr>
        <w:t>Aquí algunos ejemplos para que tengas idea de cómo realizar tu diseño:</w:t>
      </w:r>
    </w:p>
    <w:p w:rsidR="00037081" w:rsidRPr="00037081" w:rsidRDefault="00037081" w:rsidP="00037081">
      <w:pPr>
        <w:spacing w:after="0" w:line="259" w:lineRule="auto"/>
        <w:jc w:val="both"/>
        <w:rPr>
          <w:rFonts w:ascii="High Tower Text" w:hAnsi="High Tower Text" w:cs="Times New Roman"/>
          <w:color w:val="000000"/>
          <w:sz w:val="24"/>
          <w:szCs w:val="24"/>
          <w:shd w:val="clear" w:color="auto" w:fill="FFFFFF"/>
          <w:lang w:val="es-ES_tradnl"/>
        </w:rPr>
      </w:pPr>
    </w:p>
    <w:p w:rsidR="00037081" w:rsidRPr="00037081" w:rsidRDefault="00037081" w:rsidP="00037081">
      <w:pPr>
        <w:spacing w:after="0" w:line="259" w:lineRule="auto"/>
        <w:jc w:val="both"/>
        <w:rPr>
          <w:rFonts w:ascii="High Tower Text" w:hAnsi="High Tower Text" w:cs="Times New Roman"/>
          <w:color w:val="000000"/>
          <w:sz w:val="24"/>
          <w:szCs w:val="24"/>
          <w:shd w:val="clear" w:color="auto" w:fill="FFFFFF"/>
          <w:lang w:val="es-ES_tradnl"/>
        </w:rPr>
      </w:pPr>
      <w:r w:rsidRPr="00037081">
        <w:rPr>
          <w:noProof/>
          <w:lang w:eastAsia="es-AR"/>
        </w:rPr>
        <w:drawing>
          <wp:inline distT="0" distB="0" distL="0" distR="0" wp14:anchorId="2BA25887" wp14:editId="0E2AF13D">
            <wp:extent cx="1799366" cy="2294190"/>
            <wp:effectExtent l="0" t="0" r="0" b="0"/>
            <wp:docPr id="9" name="Imagen 9" descr="Y si los hubiera dibujado Matt Groening? - Pisito e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 si los hubiera dibujado Matt Groening? - Pisito en Madr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2543" cy="2323740"/>
                    </a:xfrm>
                    <a:prstGeom prst="rect">
                      <a:avLst/>
                    </a:prstGeom>
                    <a:noFill/>
                    <a:ln>
                      <a:noFill/>
                    </a:ln>
                  </pic:spPr>
                </pic:pic>
              </a:graphicData>
            </a:graphic>
          </wp:inline>
        </w:drawing>
      </w:r>
      <w:r w:rsidRPr="00037081">
        <w:rPr>
          <w:rFonts w:ascii="High Tower Text" w:hAnsi="High Tower Text" w:cs="Times New Roman"/>
          <w:color w:val="000000"/>
          <w:sz w:val="24"/>
          <w:szCs w:val="24"/>
          <w:shd w:val="clear" w:color="auto" w:fill="FFFFFF"/>
          <w:lang w:val="es-ES_tradnl"/>
        </w:rPr>
        <w:t xml:space="preserve">  </w:t>
      </w:r>
      <w:r w:rsidRPr="00037081">
        <w:rPr>
          <w:noProof/>
          <w:lang w:eastAsia="es-AR"/>
        </w:rPr>
        <w:drawing>
          <wp:inline distT="0" distB="0" distL="0" distR="0" wp14:anchorId="20755B7F" wp14:editId="5143E2AA">
            <wp:extent cx="1613991" cy="2295456"/>
            <wp:effectExtent l="0" t="0" r="5715" b="0"/>
            <wp:docPr id="10" name="Imagen 10" descr="Creatividad brasileña contra el Mundial | #CódigoAbierto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idad brasileña contra el Mundial | #CódigoAbierto_C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0273" cy="2318612"/>
                    </a:xfrm>
                    <a:prstGeom prst="rect">
                      <a:avLst/>
                    </a:prstGeom>
                    <a:noFill/>
                    <a:ln>
                      <a:noFill/>
                    </a:ln>
                  </pic:spPr>
                </pic:pic>
              </a:graphicData>
            </a:graphic>
          </wp:inline>
        </w:drawing>
      </w:r>
      <w:r w:rsidRPr="00037081">
        <w:rPr>
          <w:rFonts w:ascii="High Tower Text" w:hAnsi="High Tower Text" w:cs="Times New Roman"/>
          <w:color w:val="000000"/>
          <w:sz w:val="24"/>
          <w:szCs w:val="24"/>
          <w:shd w:val="clear" w:color="auto" w:fill="FFFFFF"/>
          <w:lang w:val="es-ES_tradnl"/>
        </w:rPr>
        <w:t xml:space="preserve"> </w:t>
      </w:r>
      <w:r w:rsidRPr="00037081">
        <w:rPr>
          <w:noProof/>
          <w:lang w:eastAsia="es-AR"/>
        </w:rPr>
        <w:drawing>
          <wp:inline distT="0" distB="0" distL="0" distR="0" wp14:anchorId="345B7132" wp14:editId="3312520C">
            <wp:extent cx="1742747" cy="2294890"/>
            <wp:effectExtent l="0" t="0" r="0" b="0"/>
            <wp:docPr id="11" name="Imagen 11" descr="El Grito! de Munch vs Versiones Libres - Humor en Ta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Grito! de Munch vs Versiones Libres - Humor en Tarin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750" cy="2314646"/>
                    </a:xfrm>
                    <a:prstGeom prst="rect">
                      <a:avLst/>
                    </a:prstGeom>
                    <a:noFill/>
                    <a:ln>
                      <a:noFill/>
                    </a:ln>
                  </pic:spPr>
                </pic:pic>
              </a:graphicData>
            </a:graphic>
          </wp:inline>
        </w:drawing>
      </w:r>
    </w:p>
    <w:p w:rsidR="00037081" w:rsidRPr="00037081" w:rsidRDefault="00037081" w:rsidP="00037081">
      <w:pPr>
        <w:spacing w:after="0" w:line="259" w:lineRule="auto"/>
        <w:jc w:val="both"/>
        <w:rPr>
          <w:rFonts w:ascii="High Tower Text" w:hAnsi="High Tower Text" w:cs="Times New Roman"/>
          <w:color w:val="000000"/>
          <w:sz w:val="24"/>
          <w:szCs w:val="24"/>
          <w:shd w:val="clear" w:color="auto" w:fill="FFFFFF"/>
          <w:lang w:val="es-ES_tradnl"/>
        </w:rPr>
      </w:pPr>
    </w:p>
    <w:p w:rsidR="00037081" w:rsidRPr="00037081" w:rsidRDefault="00037081" w:rsidP="00037081">
      <w:pPr>
        <w:spacing w:after="0" w:line="259" w:lineRule="auto"/>
        <w:jc w:val="both"/>
        <w:rPr>
          <w:rFonts w:ascii="High Tower Text" w:hAnsi="High Tower Text" w:cs="Times New Roman"/>
          <w:color w:val="000000"/>
          <w:sz w:val="24"/>
          <w:szCs w:val="24"/>
          <w:shd w:val="clear" w:color="auto" w:fill="FFFFFF"/>
          <w:lang w:val="es-ES_tradnl"/>
        </w:rPr>
      </w:pPr>
    </w:p>
    <w:p w:rsidR="00037081" w:rsidRPr="00037081" w:rsidRDefault="00037081" w:rsidP="00037081">
      <w:pPr>
        <w:numPr>
          <w:ilvl w:val="0"/>
          <w:numId w:val="2"/>
        </w:numPr>
        <w:spacing w:after="0" w:line="259" w:lineRule="auto"/>
        <w:contextualSpacing/>
        <w:jc w:val="center"/>
        <w:rPr>
          <w:rFonts w:ascii="Arial" w:hAnsi="Arial" w:cs="Arial"/>
          <w:b/>
          <w:sz w:val="24"/>
          <w:szCs w:val="24"/>
          <w:u w:val="single"/>
          <w:shd w:val="clear" w:color="auto" w:fill="FFFFFF"/>
          <w:lang w:val="es-ES_tradnl"/>
        </w:rPr>
      </w:pPr>
      <w:r w:rsidRPr="00037081">
        <w:rPr>
          <w:rFonts w:ascii="Arial" w:hAnsi="Arial" w:cs="Arial"/>
          <w:b/>
          <w:sz w:val="24"/>
          <w:szCs w:val="24"/>
          <w:u w:val="single"/>
          <w:shd w:val="clear" w:color="auto" w:fill="FFFFFF"/>
          <w:lang w:val="es-ES_tradnl"/>
        </w:rPr>
        <w:t>PERSPECTIVA</w:t>
      </w:r>
    </w:p>
    <w:p w:rsidR="00037081" w:rsidRPr="00037081" w:rsidRDefault="00037081" w:rsidP="00037081">
      <w:pPr>
        <w:spacing w:after="0"/>
        <w:jc w:val="both"/>
        <w:rPr>
          <w:rFonts w:ascii="Arial" w:hAnsi="Arial" w:cs="Arial"/>
          <w:sz w:val="24"/>
          <w:szCs w:val="24"/>
          <w:shd w:val="clear" w:color="auto" w:fill="FFFFFF"/>
          <w:lang w:val="es-ES_tradnl"/>
        </w:rPr>
      </w:pPr>
      <w:r w:rsidRPr="00037081">
        <w:rPr>
          <w:rFonts w:ascii="Arial" w:hAnsi="Arial" w:cs="Arial"/>
          <w:sz w:val="24"/>
          <w:szCs w:val="24"/>
          <w:shd w:val="clear" w:color="auto" w:fill="FFFFFF"/>
          <w:lang w:val="es-ES_tradnl"/>
        </w:rPr>
        <w:t>La </w:t>
      </w:r>
      <w:r w:rsidRPr="005557AE">
        <w:rPr>
          <w:rFonts w:ascii="Arial" w:hAnsi="Arial" w:cs="Arial"/>
          <w:b/>
          <w:bCs/>
          <w:sz w:val="24"/>
          <w:szCs w:val="24"/>
          <w:bdr w:val="none" w:sz="0" w:space="0" w:color="auto" w:frame="1"/>
          <w:shd w:val="clear" w:color="auto" w:fill="FFFFFF"/>
          <w:lang w:val="es-ES_tradnl"/>
        </w:rPr>
        <w:t>perspectiva</w:t>
      </w:r>
      <w:r w:rsidRPr="00037081">
        <w:rPr>
          <w:rFonts w:ascii="Arial" w:hAnsi="Arial" w:cs="Arial"/>
          <w:sz w:val="24"/>
          <w:szCs w:val="24"/>
          <w:shd w:val="clear" w:color="auto" w:fill="FFFFFF"/>
          <w:lang w:val="es-ES_tradnl"/>
        </w:rPr>
        <w:t> es el </w:t>
      </w:r>
      <w:hyperlink r:id="rId16" w:history="1">
        <w:r w:rsidRPr="005557AE">
          <w:rPr>
            <w:rFonts w:ascii="Arial" w:hAnsi="Arial" w:cs="Arial"/>
            <w:b/>
            <w:bCs/>
            <w:sz w:val="24"/>
            <w:szCs w:val="24"/>
            <w:bdr w:val="none" w:sz="0" w:space="0" w:color="auto" w:frame="1"/>
            <w:shd w:val="clear" w:color="auto" w:fill="FFFFFF"/>
            <w:lang w:val="es-ES_tradnl"/>
          </w:rPr>
          <w:t>arte</w:t>
        </w:r>
      </w:hyperlink>
      <w:r w:rsidRPr="00037081">
        <w:rPr>
          <w:rFonts w:ascii="Arial" w:hAnsi="Arial" w:cs="Arial"/>
          <w:sz w:val="24"/>
          <w:szCs w:val="24"/>
          <w:shd w:val="clear" w:color="auto" w:fill="FFFFFF"/>
          <w:lang w:val="es-ES_tradnl"/>
        </w:rPr>
        <w:t> que se dedica a la </w:t>
      </w:r>
      <w:r w:rsidRPr="005557AE">
        <w:rPr>
          <w:rFonts w:ascii="Arial" w:hAnsi="Arial" w:cs="Arial"/>
          <w:b/>
          <w:bCs/>
          <w:sz w:val="24"/>
          <w:szCs w:val="24"/>
          <w:bdr w:val="none" w:sz="0" w:space="0" w:color="auto" w:frame="1"/>
          <w:shd w:val="clear" w:color="auto" w:fill="FFFFFF"/>
          <w:lang w:val="es-ES_tradnl"/>
        </w:rPr>
        <w:t>representación de objetos tridimensionales en una superficie bidimensional (plana)</w:t>
      </w:r>
      <w:r w:rsidRPr="00037081">
        <w:rPr>
          <w:rFonts w:ascii="Arial" w:hAnsi="Arial" w:cs="Arial"/>
          <w:sz w:val="24"/>
          <w:szCs w:val="24"/>
          <w:shd w:val="clear" w:color="auto" w:fill="FFFFFF"/>
          <w:lang w:val="es-ES_tradnl"/>
        </w:rPr>
        <w:t> con la intención de </w:t>
      </w:r>
      <w:r w:rsidRPr="005557AE">
        <w:rPr>
          <w:rFonts w:ascii="Arial" w:hAnsi="Arial" w:cs="Arial"/>
          <w:b/>
          <w:bCs/>
          <w:sz w:val="24"/>
          <w:szCs w:val="24"/>
          <w:bdr w:val="none" w:sz="0" w:space="0" w:color="auto" w:frame="1"/>
          <w:shd w:val="clear" w:color="auto" w:fill="FFFFFF"/>
          <w:lang w:val="es-ES_tradnl"/>
        </w:rPr>
        <w:t>recrear la posición relativa y profundidad de dichos objetos</w:t>
      </w:r>
      <w:r w:rsidRPr="00037081">
        <w:rPr>
          <w:rFonts w:ascii="Arial" w:hAnsi="Arial" w:cs="Arial"/>
          <w:sz w:val="24"/>
          <w:szCs w:val="24"/>
          <w:shd w:val="clear" w:color="auto" w:fill="FFFFFF"/>
          <w:lang w:val="es-ES_tradnl"/>
        </w:rPr>
        <w:t>. La finalidad de la perspectiva es, por lo tanto, reproducir la forma y disposición con que los objetos aparecen a la vista.</w:t>
      </w:r>
    </w:p>
    <w:p w:rsidR="00037081" w:rsidRPr="00037081" w:rsidRDefault="00037081" w:rsidP="00037081">
      <w:pPr>
        <w:spacing w:after="0"/>
        <w:jc w:val="both"/>
        <w:rPr>
          <w:rFonts w:ascii="Arial" w:hAnsi="Arial" w:cs="Arial"/>
          <w:b/>
          <w:color w:val="555555"/>
          <w:sz w:val="24"/>
          <w:szCs w:val="24"/>
          <w:shd w:val="clear" w:color="auto" w:fill="FFFFFF"/>
          <w:lang w:val="es-ES_tradnl"/>
        </w:rPr>
      </w:pPr>
      <w:r w:rsidRPr="00037081">
        <w:rPr>
          <w:rFonts w:ascii="Arial" w:hAnsi="Arial" w:cs="Arial"/>
          <w:b/>
          <w:sz w:val="24"/>
          <w:szCs w:val="24"/>
          <w:shd w:val="clear" w:color="auto" w:fill="FFFFFF"/>
          <w:lang w:val="es-ES_tradnl"/>
        </w:rPr>
        <w:t>Los elementos imprescindibles de la perspectiva son: línea de horizonte, punto de vista, puntos de fuga y líneas de fuga.</w:t>
      </w:r>
    </w:p>
    <w:p w:rsidR="00037081" w:rsidRPr="00037081" w:rsidRDefault="00037081" w:rsidP="00037081">
      <w:pPr>
        <w:spacing w:after="0"/>
        <w:jc w:val="both"/>
        <w:rPr>
          <w:rFonts w:ascii="Arial" w:hAnsi="Arial" w:cs="Arial"/>
          <w:sz w:val="24"/>
          <w:szCs w:val="24"/>
          <w:shd w:val="clear" w:color="auto" w:fill="FFFFFF"/>
          <w:lang w:val="es-ES_tradnl"/>
        </w:rPr>
      </w:pPr>
      <w:r w:rsidRPr="00037081">
        <w:rPr>
          <w:rFonts w:ascii="Arial" w:hAnsi="Arial" w:cs="Arial"/>
          <w:b/>
          <w:noProof/>
          <w:sz w:val="24"/>
          <w:szCs w:val="24"/>
          <w:lang w:eastAsia="es-AR"/>
        </w:rPr>
        <w:drawing>
          <wp:anchor distT="0" distB="0" distL="114300" distR="114300" simplePos="0" relativeHeight="251660288" behindDoc="1" locked="0" layoutInCell="1" allowOverlap="1" wp14:anchorId="12D76524" wp14:editId="6C4FD218">
            <wp:simplePos x="0" y="0"/>
            <wp:positionH relativeFrom="page">
              <wp:posOffset>1076325</wp:posOffset>
            </wp:positionH>
            <wp:positionV relativeFrom="page">
              <wp:posOffset>6581775</wp:posOffset>
            </wp:positionV>
            <wp:extent cx="2905125" cy="2085975"/>
            <wp:effectExtent l="0" t="0" r="9525" b="9525"/>
            <wp:wrapThrough wrapText="bothSides">
              <wp:wrapPolygon edited="0">
                <wp:start x="0" y="0"/>
                <wp:lineTo x="0" y="21501"/>
                <wp:lineTo x="21529" y="21501"/>
                <wp:lineTo x="21529" y="0"/>
                <wp:lineTo x="0" y="0"/>
              </wp:wrapPolygon>
            </wp:wrapThrough>
            <wp:docPr id="12" name="Imagen 12" descr="4º ESO EPV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º ESO EPVA: 20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085975"/>
                    </a:xfrm>
                    <a:prstGeom prst="rect">
                      <a:avLst/>
                    </a:prstGeom>
                    <a:noFill/>
                    <a:ln>
                      <a:noFill/>
                    </a:ln>
                  </pic:spPr>
                </pic:pic>
              </a:graphicData>
            </a:graphic>
            <wp14:sizeRelV relativeFrom="margin">
              <wp14:pctHeight>0</wp14:pctHeight>
            </wp14:sizeRelV>
          </wp:anchor>
        </w:drawing>
      </w:r>
      <w:r w:rsidRPr="00037081">
        <w:rPr>
          <w:rFonts w:ascii="Arial" w:hAnsi="Arial" w:cs="Arial"/>
          <w:b/>
          <w:sz w:val="24"/>
          <w:szCs w:val="24"/>
          <w:shd w:val="clear" w:color="auto" w:fill="FFFFFF"/>
          <w:lang w:val="es-ES_tradnl"/>
        </w:rPr>
        <w:t>Perspectiva cónica:</w:t>
      </w:r>
      <w:r w:rsidRPr="00037081">
        <w:rPr>
          <w:rFonts w:ascii="Arial" w:hAnsi="Arial" w:cs="Arial"/>
          <w:sz w:val="24"/>
          <w:szCs w:val="24"/>
          <w:shd w:val="clear" w:color="auto" w:fill="FFFFFF"/>
          <w:lang w:val="es-ES_tradnl"/>
        </w:rPr>
        <w:t xml:space="preserve"> se denomina de esta manera por el cono visual que se forma entre el observador (el vértice en sus ojos) o punto de vista y el objeto o cono óptica. Se divide en perspectiva central y oblicua. </w:t>
      </w:r>
    </w:p>
    <w:p w:rsidR="00037081" w:rsidRPr="00037081" w:rsidRDefault="00037081" w:rsidP="007D689C">
      <w:pPr>
        <w:spacing w:after="0"/>
        <w:jc w:val="both"/>
        <w:rPr>
          <w:rFonts w:ascii="Arial" w:hAnsi="Arial" w:cs="Arial"/>
          <w:sz w:val="24"/>
          <w:szCs w:val="24"/>
          <w:shd w:val="clear" w:color="auto" w:fill="FFFFFF"/>
          <w:lang w:val="es-ES_tradnl"/>
        </w:rPr>
      </w:pPr>
      <w:r w:rsidRPr="00037081">
        <w:rPr>
          <w:rFonts w:ascii="Arial" w:hAnsi="Arial" w:cs="Arial"/>
          <w:b/>
          <w:sz w:val="24"/>
          <w:szCs w:val="24"/>
          <w:shd w:val="clear" w:color="auto" w:fill="FFFFFF"/>
          <w:lang w:val="es-ES_tradnl"/>
        </w:rPr>
        <w:t>a- Perspectiva central</w:t>
      </w:r>
      <w:r w:rsidRPr="00037081">
        <w:rPr>
          <w:rFonts w:ascii="Arial" w:hAnsi="Arial" w:cs="Arial"/>
          <w:sz w:val="24"/>
          <w:szCs w:val="24"/>
          <w:shd w:val="clear" w:color="auto" w:fill="FFFFFF"/>
          <w:lang w:val="es-ES_tradnl"/>
        </w:rPr>
        <w:t>: es la que tiene un solo punto de fuga (PF), debido a que el observador está situado en la perpendicular del plano al que está mirando. En ese punto de fuga confluyen las líneas paralelas de los planos laterales.</w:t>
      </w:r>
    </w:p>
    <w:p w:rsidR="007D689C" w:rsidRPr="005557AE" w:rsidRDefault="007D689C" w:rsidP="00037081">
      <w:pPr>
        <w:spacing w:after="0"/>
        <w:rPr>
          <w:rFonts w:ascii="Arial" w:hAnsi="Arial" w:cs="Arial"/>
          <w:b/>
          <w:sz w:val="24"/>
          <w:szCs w:val="24"/>
          <w:shd w:val="clear" w:color="auto" w:fill="FFFFFF"/>
          <w:lang w:val="es-ES_tradnl"/>
        </w:rPr>
      </w:pPr>
    </w:p>
    <w:p w:rsidR="00037081" w:rsidRPr="00037081" w:rsidRDefault="00037081" w:rsidP="00037081">
      <w:pPr>
        <w:spacing w:after="0"/>
        <w:rPr>
          <w:rFonts w:ascii="Arial" w:hAnsi="Arial" w:cs="Arial"/>
          <w:b/>
          <w:sz w:val="24"/>
          <w:szCs w:val="24"/>
          <w:shd w:val="clear" w:color="auto" w:fill="FFFFFF"/>
          <w:lang w:val="es-ES_tradnl"/>
        </w:rPr>
      </w:pPr>
      <w:r w:rsidRPr="00037081">
        <w:rPr>
          <w:rFonts w:ascii="Arial" w:hAnsi="Arial" w:cs="Arial"/>
          <w:b/>
          <w:sz w:val="24"/>
          <w:szCs w:val="24"/>
          <w:shd w:val="clear" w:color="auto" w:fill="FFFFFF"/>
          <w:lang w:val="es-ES_tradnl"/>
        </w:rPr>
        <w:t>Ejemplo de perspectiva central:</w:t>
      </w:r>
    </w:p>
    <w:p w:rsidR="00037081" w:rsidRPr="00037081" w:rsidRDefault="00037081" w:rsidP="00037081">
      <w:pPr>
        <w:spacing w:after="0"/>
        <w:rPr>
          <w:rFonts w:ascii="High Tower Text" w:hAnsi="High Tower Text" w:cs="Times New Roman"/>
          <w:b/>
          <w:color w:val="525252" w:themeColor="accent3" w:themeShade="80"/>
          <w:sz w:val="24"/>
          <w:szCs w:val="24"/>
          <w:shd w:val="clear" w:color="auto" w:fill="FFFFFF"/>
          <w:lang w:val="es-ES_tradnl"/>
        </w:rPr>
      </w:pPr>
      <w:r w:rsidRPr="00037081">
        <w:rPr>
          <w:rFonts w:ascii="High Tower Text" w:hAnsi="High Tower Text" w:cs="Times New Roman"/>
          <w:b/>
          <w:noProof/>
          <w:color w:val="A5A5A5" w:themeColor="accent3"/>
          <w:sz w:val="24"/>
          <w:szCs w:val="24"/>
          <w:shd w:val="clear" w:color="auto" w:fill="FFFFFF"/>
          <w:lang w:eastAsia="es-AR"/>
        </w:rPr>
        <w:drawing>
          <wp:inline distT="0" distB="0" distL="0" distR="0" wp14:anchorId="3DD9B952" wp14:editId="64A75328">
            <wp:extent cx="5257132" cy="412432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SPECTIVA.JPG"/>
                    <pic:cNvPicPr/>
                  </pic:nvPicPr>
                  <pic:blipFill>
                    <a:blip r:embed="rId18">
                      <a:extLst>
                        <a:ext uri="{28A0092B-C50C-407E-A947-70E740481C1C}">
                          <a14:useLocalDpi xmlns:a14="http://schemas.microsoft.com/office/drawing/2010/main" val="0"/>
                        </a:ext>
                      </a:extLst>
                    </a:blip>
                    <a:stretch>
                      <a:fillRect/>
                    </a:stretch>
                  </pic:blipFill>
                  <pic:spPr>
                    <a:xfrm>
                      <a:off x="0" y="0"/>
                      <a:ext cx="5299446" cy="4157521"/>
                    </a:xfrm>
                    <a:prstGeom prst="rect">
                      <a:avLst/>
                    </a:prstGeom>
                  </pic:spPr>
                </pic:pic>
              </a:graphicData>
            </a:graphic>
          </wp:inline>
        </w:drawing>
      </w:r>
    </w:p>
    <w:p w:rsidR="007D689C" w:rsidRDefault="007D689C" w:rsidP="00037081">
      <w:pPr>
        <w:spacing w:after="0"/>
        <w:jc w:val="both"/>
        <w:rPr>
          <w:rFonts w:ascii="Arial" w:hAnsi="Arial" w:cs="Arial"/>
          <w:b/>
          <w:sz w:val="24"/>
          <w:szCs w:val="24"/>
          <w:lang w:val="es-ES_tradnl"/>
        </w:rPr>
      </w:pPr>
    </w:p>
    <w:p w:rsidR="007D689C" w:rsidRDefault="007D689C" w:rsidP="00037081">
      <w:pPr>
        <w:spacing w:after="0"/>
        <w:jc w:val="both"/>
        <w:rPr>
          <w:rFonts w:ascii="Arial" w:hAnsi="Arial" w:cs="Arial"/>
          <w:b/>
          <w:sz w:val="24"/>
          <w:szCs w:val="24"/>
          <w:lang w:val="es-ES_tradnl"/>
        </w:rPr>
      </w:pPr>
    </w:p>
    <w:p w:rsidR="00037081" w:rsidRPr="007D689C" w:rsidRDefault="00037081" w:rsidP="00037081">
      <w:pPr>
        <w:spacing w:after="0"/>
        <w:jc w:val="both"/>
        <w:rPr>
          <w:rFonts w:ascii="Arial" w:hAnsi="Arial" w:cs="Arial"/>
          <w:sz w:val="24"/>
          <w:szCs w:val="24"/>
          <w:lang w:val="es-ES_tradnl"/>
        </w:rPr>
      </w:pPr>
      <w:r w:rsidRPr="00037081">
        <w:rPr>
          <w:rFonts w:ascii="Arial" w:hAnsi="Arial" w:cs="Arial"/>
          <w:b/>
          <w:sz w:val="24"/>
          <w:szCs w:val="24"/>
          <w:lang w:val="es-ES_tradnl"/>
        </w:rPr>
        <w:t>b- Perspectiva oblicua o angular:</w:t>
      </w:r>
      <w:r w:rsidRPr="00037081">
        <w:rPr>
          <w:rFonts w:ascii="Arial" w:hAnsi="Arial" w:cs="Arial"/>
          <w:sz w:val="24"/>
          <w:szCs w:val="24"/>
          <w:lang w:val="es-ES_tradnl"/>
        </w:rPr>
        <w:t xml:space="preserve"> es aquella en que el observador se sitúa en posición oblicua respecto a dos planos. Así se originan dos puntos de fugas en cada uno de los cuales confluyen las líneas paralelas de cada plano oblicuo.</w:t>
      </w:r>
    </w:p>
    <w:p w:rsidR="007D689C" w:rsidRPr="007D689C" w:rsidRDefault="007D689C" w:rsidP="007D689C">
      <w:pPr>
        <w:spacing w:after="0"/>
        <w:rPr>
          <w:rFonts w:ascii="Arial" w:hAnsi="Arial" w:cs="Arial"/>
          <w:b/>
          <w:sz w:val="24"/>
          <w:szCs w:val="24"/>
          <w:shd w:val="clear" w:color="auto" w:fill="FFFFFF"/>
          <w:lang w:val="es-ES_tradnl"/>
        </w:rPr>
      </w:pPr>
    </w:p>
    <w:p w:rsidR="007D689C" w:rsidRPr="00037081" w:rsidRDefault="007D689C" w:rsidP="007D689C">
      <w:pPr>
        <w:spacing w:after="0"/>
        <w:rPr>
          <w:rFonts w:ascii="Arial" w:hAnsi="Arial" w:cs="Arial"/>
          <w:b/>
          <w:color w:val="525252" w:themeColor="accent3" w:themeShade="80"/>
          <w:sz w:val="24"/>
          <w:szCs w:val="24"/>
          <w:shd w:val="clear" w:color="auto" w:fill="FFFFFF"/>
          <w:lang w:val="es-ES_tradnl"/>
        </w:rPr>
      </w:pPr>
      <w:r w:rsidRPr="00037081">
        <w:rPr>
          <w:rFonts w:ascii="Arial" w:hAnsi="Arial" w:cs="Arial"/>
          <w:b/>
          <w:sz w:val="24"/>
          <w:szCs w:val="24"/>
          <w:shd w:val="clear" w:color="auto" w:fill="FFFFFF"/>
          <w:lang w:val="es-ES_tradnl"/>
        </w:rPr>
        <w:t>Ejemplo de perspectiva</w:t>
      </w:r>
      <w:r w:rsidRPr="007D689C">
        <w:rPr>
          <w:rFonts w:ascii="Arial" w:hAnsi="Arial" w:cs="Arial"/>
          <w:b/>
          <w:sz w:val="24"/>
          <w:szCs w:val="24"/>
          <w:shd w:val="clear" w:color="auto" w:fill="FFFFFF"/>
          <w:lang w:val="es-ES_tradnl"/>
        </w:rPr>
        <w:t xml:space="preserve"> </w:t>
      </w:r>
      <w:r w:rsidRPr="00037081">
        <w:rPr>
          <w:rFonts w:ascii="Arial" w:hAnsi="Arial" w:cs="Arial"/>
          <w:b/>
          <w:sz w:val="24"/>
          <w:szCs w:val="24"/>
          <w:lang w:val="es-ES_tradnl"/>
        </w:rPr>
        <w:t>oblicua o angular</w:t>
      </w:r>
      <w:r w:rsidRPr="00037081">
        <w:rPr>
          <w:rFonts w:ascii="Arial" w:hAnsi="Arial" w:cs="Arial"/>
          <w:b/>
          <w:color w:val="525252" w:themeColor="accent3" w:themeShade="80"/>
          <w:sz w:val="24"/>
          <w:szCs w:val="24"/>
          <w:shd w:val="clear" w:color="auto" w:fill="FFFFFF"/>
          <w:lang w:val="es-ES_tradnl"/>
        </w:rPr>
        <w:t>:</w:t>
      </w:r>
    </w:p>
    <w:p w:rsidR="00037081" w:rsidRDefault="00037081" w:rsidP="00037081">
      <w:pPr>
        <w:spacing w:after="0"/>
        <w:rPr>
          <w:rFonts w:ascii="High Tower Text" w:hAnsi="High Tower Text" w:cs="Times New Roman"/>
          <w:b/>
          <w:color w:val="525252" w:themeColor="accent3" w:themeShade="80"/>
          <w:sz w:val="24"/>
          <w:szCs w:val="24"/>
          <w:shd w:val="clear" w:color="auto" w:fill="FFFFFF"/>
          <w:lang w:val="es-ES_tradnl"/>
        </w:rPr>
      </w:pPr>
      <w:r w:rsidRPr="00037081">
        <w:rPr>
          <w:rFonts w:ascii="High Tower Text" w:hAnsi="High Tower Text" w:cs="Times New Roman"/>
          <w:b/>
          <w:noProof/>
          <w:color w:val="A5A5A5" w:themeColor="accent3"/>
          <w:sz w:val="24"/>
          <w:szCs w:val="24"/>
          <w:shd w:val="clear" w:color="auto" w:fill="FFFFFF"/>
          <w:lang w:eastAsia="es-AR"/>
        </w:rPr>
        <w:drawing>
          <wp:inline distT="0" distB="0" distL="0" distR="0" wp14:anchorId="022E139B" wp14:editId="3CB2CE44">
            <wp:extent cx="5400039" cy="1752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PECTIVA 2.JPG"/>
                    <pic:cNvPicPr/>
                  </pic:nvPicPr>
                  <pic:blipFill>
                    <a:blip r:embed="rId19">
                      <a:extLst>
                        <a:ext uri="{28A0092B-C50C-407E-A947-70E740481C1C}">
                          <a14:useLocalDpi xmlns:a14="http://schemas.microsoft.com/office/drawing/2010/main" val="0"/>
                        </a:ext>
                      </a:extLst>
                    </a:blip>
                    <a:stretch>
                      <a:fillRect/>
                    </a:stretch>
                  </pic:blipFill>
                  <pic:spPr>
                    <a:xfrm>
                      <a:off x="0" y="0"/>
                      <a:ext cx="5447399" cy="1767971"/>
                    </a:xfrm>
                    <a:prstGeom prst="rect">
                      <a:avLst/>
                    </a:prstGeom>
                  </pic:spPr>
                </pic:pic>
              </a:graphicData>
            </a:graphic>
          </wp:inline>
        </w:drawing>
      </w:r>
    </w:p>
    <w:p w:rsidR="007D689C" w:rsidRPr="00037081" w:rsidRDefault="007D689C" w:rsidP="00037081">
      <w:pPr>
        <w:spacing w:after="0"/>
        <w:rPr>
          <w:rFonts w:ascii="High Tower Text" w:hAnsi="High Tower Text" w:cs="Times New Roman"/>
          <w:b/>
          <w:color w:val="525252" w:themeColor="accent3" w:themeShade="80"/>
          <w:sz w:val="24"/>
          <w:szCs w:val="24"/>
          <w:shd w:val="clear" w:color="auto" w:fill="FFFFFF"/>
          <w:lang w:val="es-ES_tradnl"/>
        </w:rPr>
      </w:pPr>
    </w:p>
    <w:p w:rsidR="00037081" w:rsidRPr="00037081" w:rsidRDefault="00037081" w:rsidP="00037081">
      <w:pPr>
        <w:spacing w:after="0"/>
        <w:jc w:val="center"/>
        <w:rPr>
          <w:rFonts w:ascii="Arial" w:hAnsi="Arial" w:cs="Arial"/>
          <w:b/>
          <w:color w:val="C00000"/>
          <w:sz w:val="24"/>
          <w:szCs w:val="24"/>
          <w:u w:val="single"/>
          <w:shd w:val="clear" w:color="auto" w:fill="FFFFFF"/>
          <w:lang w:val="es-ES_tradnl"/>
        </w:rPr>
      </w:pPr>
      <w:r w:rsidRPr="00037081">
        <w:rPr>
          <w:rFonts w:ascii="Arial" w:hAnsi="Arial" w:cs="Arial"/>
          <w:b/>
          <w:color w:val="C00000"/>
          <w:sz w:val="24"/>
          <w:szCs w:val="24"/>
          <w:u w:val="single"/>
          <w:shd w:val="clear" w:color="auto" w:fill="FFFFFF"/>
          <w:lang w:val="es-ES_tradnl"/>
        </w:rPr>
        <w:t>ACTIVIDAD Nº 3</w:t>
      </w:r>
    </w:p>
    <w:p w:rsidR="00037081" w:rsidRPr="00037081" w:rsidRDefault="00037081" w:rsidP="00037081">
      <w:pPr>
        <w:numPr>
          <w:ilvl w:val="0"/>
          <w:numId w:val="3"/>
        </w:numPr>
        <w:spacing w:after="0" w:line="259" w:lineRule="auto"/>
        <w:contextualSpacing/>
        <w:jc w:val="both"/>
        <w:rPr>
          <w:rFonts w:ascii="Arial" w:hAnsi="Arial" w:cs="Arial"/>
          <w:b/>
          <w:sz w:val="24"/>
          <w:szCs w:val="24"/>
          <w:lang w:val="es-ES_tradnl"/>
        </w:rPr>
      </w:pPr>
      <w:r w:rsidRPr="00037081">
        <w:rPr>
          <w:rFonts w:ascii="Arial" w:hAnsi="Arial" w:cs="Arial"/>
          <w:b/>
          <w:sz w:val="24"/>
          <w:szCs w:val="24"/>
          <w:lang w:val="es-ES_tradnl"/>
        </w:rPr>
        <w:t>Responde las siguientes preguntas en tu carpeta:</w:t>
      </w:r>
    </w:p>
    <w:p w:rsidR="00037081" w:rsidRPr="00037081" w:rsidRDefault="00037081" w:rsidP="00037081">
      <w:pPr>
        <w:numPr>
          <w:ilvl w:val="0"/>
          <w:numId w:val="4"/>
        </w:numPr>
        <w:spacing w:after="0" w:line="259" w:lineRule="auto"/>
        <w:contextualSpacing/>
        <w:jc w:val="both"/>
        <w:rPr>
          <w:rFonts w:ascii="Arial" w:hAnsi="Arial" w:cs="Arial"/>
          <w:b/>
          <w:sz w:val="24"/>
          <w:szCs w:val="24"/>
          <w:lang w:val="es-ES_tradnl"/>
        </w:rPr>
      </w:pPr>
      <w:r w:rsidRPr="00037081">
        <w:rPr>
          <w:rFonts w:ascii="Arial" w:hAnsi="Arial" w:cs="Arial"/>
          <w:b/>
          <w:sz w:val="24"/>
          <w:szCs w:val="24"/>
          <w:lang w:val="es-ES_tradnl"/>
        </w:rPr>
        <w:t xml:space="preserve">¿Qué entiendes por perspectiva? </w:t>
      </w:r>
    </w:p>
    <w:p w:rsidR="00037081" w:rsidRPr="00037081" w:rsidRDefault="00037081" w:rsidP="00037081">
      <w:pPr>
        <w:numPr>
          <w:ilvl w:val="0"/>
          <w:numId w:val="4"/>
        </w:numPr>
        <w:spacing w:after="0" w:line="259" w:lineRule="auto"/>
        <w:contextualSpacing/>
        <w:jc w:val="both"/>
        <w:rPr>
          <w:rFonts w:ascii="Arial" w:hAnsi="Arial" w:cs="Arial"/>
          <w:b/>
          <w:sz w:val="24"/>
          <w:szCs w:val="24"/>
          <w:lang w:val="es-ES_tradnl"/>
        </w:rPr>
      </w:pPr>
      <w:r w:rsidRPr="00037081">
        <w:rPr>
          <w:rFonts w:ascii="Arial" w:hAnsi="Arial" w:cs="Arial"/>
          <w:b/>
          <w:sz w:val="24"/>
          <w:szCs w:val="24"/>
          <w:lang w:val="es-ES_tradnl"/>
        </w:rPr>
        <w:t xml:space="preserve">¿A qué se denomina perspectiva cónica? </w:t>
      </w:r>
    </w:p>
    <w:p w:rsidR="00037081" w:rsidRPr="00037081" w:rsidRDefault="00037081" w:rsidP="00037081">
      <w:pPr>
        <w:numPr>
          <w:ilvl w:val="0"/>
          <w:numId w:val="4"/>
        </w:numPr>
        <w:spacing w:after="0" w:line="259" w:lineRule="auto"/>
        <w:contextualSpacing/>
        <w:jc w:val="both"/>
        <w:rPr>
          <w:rFonts w:ascii="Arial" w:hAnsi="Arial" w:cs="Arial"/>
          <w:b/>
          <w:sz w:val="24"/>
          <w:szCs w:val="24"/>
          <w:lang w:val="es-ES_tradnl"/>
        </w:rPr>
      </w:pPr>
      <w:r w:rsidRPr="00037081">
        <w:rPr>
          <w:rFonts w:ascii="Arial" w:hAnsi="Arial" w:cs="Arial"/>
          <w:b/>
          <w:sz w:val="24"/>
          <w:szCs w:val="24"/>
          <w:lang w:val="es-ES_tradnl"/>
        </w:rPr>
        <w:t>¿Cuáles son las características de la perspectiva central?</w:t>
      </w:r>
    </w:p>
    <w:p w:rsidR="00037081" w:rsidRPr="00037081" w:rsidRDefault="00037081" w:rsidP="00037081">
      <w:pPr>
        <w:numPr>
          <w:ilvl w:val="0"/>
          <w:numId w:val="3"/>
        </w:numPr>
        <w:spacing w:after="0" w:line="259" w:lineRule="auto"/>
        <w:contextualSpacing/>
        <w:jc w:val="both"/>
        <w:rPr>
          <w:rFonts w:ascii="Arial" w:hAnsi="Arial" w:cs="Arial"/>
          <w:b/>
          <w:sz w:val="24"/>
          <w:szCs w:val="24"/>
          <w:lang w:val="es-ES_tradnl"/>
        </w:rPr>
      </w:pPr>
      <w:r w:rsidRPr="00037081">
        <w:rPr>
          <w:rFonts w:ascii="Arial" w:hAnsi="Arial" w:cs="Arial"/>
          <w:b/>
          <w:sz w:val="24"/>
          <w:szCs w:val="24"/>
          <w:lang w:val="es-ES_tradnl"/>
        </w:rPr>
        <w:t>Dibuja un paisaje rural o urbano teniendo en cuenta la perspectiva central. Hoja block blanca nº5.</w:t>
      </w:r>
    </w:p>
    <w:p w:rsidR="00037081" w:rsidRPr="00037081" w:rsidRDefault="00037081" w:rsidP="00037081">
      <w:pPr>
        <w:spacing w:after="160" w:line="259" w:lineRule="auto"/>
        <w:ind w:left="360"/>
        <w:rPr>
          <w:lang w:val="en-GB"/>
        </w:rPr>
      </w:pPr>
    </w:p>
    <w:p w:rsidR="00037081" w:rsidRPr="00231140" w:rsidRDefault="00037081" w:rsidP="00231140">
      <w:pPr>
        <w:pStyle w:val="Prrafodelista"/>
        <w:numPr>
          <w:ilvl w:val="0"/>
          <w:numId w:val="2"/>
        </w:numPr>
        <w:spacing w:after="160" w:line="259" w:lineRule="auto"/>
        <w:jc w:val="center"/>
        <w:rPr>
          <w:rFonts w:ascii="Arial" w:hAnsi="Arial" w:cs="Arial"/>
          <w:b/>
          <w:sz w:val="24"/>
          <w:szCs w:val="24"/>
          <w:u w:val="single"/>
          <w:lang w:val="en-GB"/>
        </w:rPr>
      </w:pPr>
      <w:r w:rsidRPr="00231140">
        <w:rPr>
          <w:rFonts w:ascii="Arial" w:hAnsi="Arial" w:cs="Arial"/>
          <w:b/>
          <w:sz w:val="24"/>
          <w:szCs w:val="24"/>
          <w:u w:val="single"/>
          <w:lang w:val="en-GB"/>
        </w:rPr>
        <w:t>EL COLOR</w:t>
      </w:r>
    </w:p>
    <w:p w:rsidR="00037081" w:rsidRPr="00037081" w:rsidRDefault="00037081" w:rsidP="00037081">
      <w:pPr>
        <w:spacing w:after="0" w:line="259" w:lineRule="auto"/>
        <w:jc w:val="both"/>
        <w:rPr>
          <w:rFonts w:ascii="Arial" w:hAnsi="Arial" w:cs="Arial"/>
          <w:sz w:val="24"/>
          <w:szCs w:val="24"/>
          <w:lang w:val="es-ES_tradnl"/>
        </w:rPr>
      </w:pPr>
      <w:r w:rsidRPr="00037081">
        <w:rPr>
          <w:rFonts w:ascii="Arial" w:hAnsi="Arial" w:cs="Arial"/>
          <w:sz w:val="24"/>
          <w:szCs w:val="24"/>
          <w:lang w:val="es-ES_tradnl"/>
        </w:rPr>
        <w:t>El color es una sensación que se percibe gracias al sentido de la vista. Esta sensación se produce cuando la luz que ilumina un objeto o una imagen es reflejada y llega a nuestros ojos.  La luz y el color se transmiten por el espacio mediante ondas.</w:t>
      </w:r>
    </w:p>
    <w:p w:rsidR="00037081" w:rsidRPr="00037081" w:rsidRDefault="00037081" w:rsidP="00037081">
      <w:pPr>
        <w:spacing w:after="0" w:line="259" w:lineRule="auto"/>
        <w:jc w:val="both"/>
        <w:rPr>
          <w:rFonts w:ascii="Arial" w:hAnsi="Arial" w:cs="Arial"/>
          <w:sz w:val="24"/>
          <w:szCs w:val="24"/>
          <w:lang w:val="es-ES_tradnl"/>
        </w:rPr>
      </w:pPr>
      <w:r w:rsidRPr="00037081">
        <w:rPr>
          <w:rFonts w:ascii="Arial" w:hAnsi="Arial" w:cs="Arial"/>
          <w:sz w:val="24"/>
          <w:szCs w:val="24"/>
          <w:lang w:val="es-ES_tradnl"/>
        </w:rPr>
        <w:t>En el fondo de nuestros ojos hay unas células llamadas conos y bastones que se activan al recibir la luz, y mediante impulsos eléctricos llevan la información del color que estamos viendo a nuestro cerebro.</w:t>
      </w:r>
    </w:p>
    <w:p w:rsidR="00037081" w:rsidRPr="00037081" w:rsidRDefault="00037081" w:rsidP="00037081">
      <w:pPr>
        <w:spacing w:after="0" w:line="259" w:lineRule="auto"/>
        <w:jc w:val="both"/>
        <w:rPr>
          <w:rFonts w:ascii="Arial" w:hAnsi="Arial" w:cs="Arial"/>
          <w:sz w:val="24"/>
          <w:szCs w:val="24"/>
          <w:lang w:val="es-ES_tradnl"/>
        </w:rPr>
      </w:pPr>
    </w:p>
    <w:p w:rsidR="00037081" w:rsidRPr="00037081" w:rsidRDefault="00037081" w:rsidP="00037081">
      <w:pPr>
        <w:spacing w:after="0" w:line="259" w:lineRule="auto"/>
        <w:jc w:val="center"/>
        <w:rPr>
          <w:rFonts w:ascii="Arial" w:hAnsi="Arial" w:cs="Arial"/>
          <w:b/>
          <w:sz w:val="24"/>
          <w:szCs w:val="24"/>
          <w:u w:val="single"/>
          <w:lang w:val="es-ES_tradnl"/>
        </w:rPr>
      </w:pPr>
      <w:r w:rsidRPr="00037081">
        <w:rPr>
          <w:rFonts w:ascii="Arial" w:hAnsi="Arial" w:cs="Arial"/>
          <w:b/>
          <w:sz w:val="24"/>
          <w:szCs w:val="24"/>
          <w:u w:val="single"/>
          <w:lang w:val="es-ES_tradnl"/>
        </w:rPr>
        <w:t>Clasificación del color</w:t>
      </w:r>
    </w:p>
    <w:p w:rsidR="00037081" w:rsidRPr="00037081" w:rsidRDefault="00037081" w:rsidP="00037081">
      <w:pPr>
        <w:spacing w:after="0" w:line="259" w:lineRule="auto"/>
        <w:jc w:val="center"/>
        <w:rPr>
          <w:rFonts w:ascii="Arial" w:hAnsi="Arial" w:cs="Arial"/>
          <w:b/>
          <w:sz w:val="24"/>
          <w:szCs w:val="24"/>
          <w:u w:val="single"/>
          <w:lang w:val="es-ES_tradnl"/>
        </w:rPr>
      </w:pPr>
    </w:p>
    <w:p w:rsidR="00037081" w:rsidRPr="00037081" w:rsidRDefault="00037081" w:rsidP="00037081">
      <w:pPr>
        <w:spacing w:after="0" w:line="259" w:lineRule="auto"/>
        <w:rPr>
          <w:rFonts w:ascii="Arial" w:hAnsi="Arial" w:cs="Arial"/>
          <w:b/>
          <w:sz w:val="24"/>
          <w:szCs w:val="24"/>
          <w:shd w:val="clear" w:color="auto" w:fill="FFFFFF"/>
          <w:lang w:val="es-ES_tradnl"/>
        </w:rPr>
      </w:pPr>
      <w:r w:rsidRPr="00037081">
        <w:rPr>
          <w:rFonts w:ascii="Arial" w:hAnsi="Arial" w:cs="Arial"/>
          <w:noProof/>
          <w:lang w:eastAsia="es-AR"/>
        </w:rPr>
        <w:drawing>
          <wp:anchor distT="0" distB="0" distL="114300" distR="114300" simplePos="0" relativeHeight="251661312" behindDoc="0" locked="0" layoutInCell="1" allowOverlap="1" wp14:anchorId="0DAB8AB6" wp14:editId="08F51767">
            <wp:simplePos x="0" y="0"/>
            <wp:positionH relativeFrom="page">
              <wp:posOffset>1113155</wp:posOffset>
            </wp:positionH>
            <wp:positionV relativeFrom="page">
              <wp:posOffset>3343275</wp:posOffset>
            </wp:positionV>
            <wp:extent cx="2152650" cy="1390650"/>
            <wp:effectExtent l="0" t="0" r="0" b="0"/>
            <wp:wrapThrough wrapText="bothSides">
              <wp:wrapPolygon edited="0">
                <wp:start x="0" y="0"/>
                <wp:lineTo x="0" y="21304"/>
                <wp:lineTo x="21409" y="21304"/>
                <wp:lineTo x="21409" y="0"/>
                <wp:lineTo x="0" y="0"/>
              </wp:wrapPolygon>
            </wp:wrapThrough>
            <wp:docPr id="15" name="Imagen 15" descr="Cuáles son los colores PRIMARIOS ○ COLORES primarios TRADICIONALES -  YouTube en 2020 | Colores primarios, Colores primarios y secundarios,  Instructiv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áles son los colores PRIMARIOS ○ COLORES primarios TRADICIONALES -  YouTube en 2020 | Colores primarios, Colores primarios y secundarios,  Instructivos para niñ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081">
        <w:rPr>
          <w:rFonts w:ascii="Arial" w:hAnsi="Arial" w:cs="Arial"/>
          <w:b/>
          <w:sz w:val="24"/>
          <w:szCs w:val="24"/>
          <w:shd w:val="clear" w:color="auto" w:fill="FFFFFF"/>
          <w:lang w:val="es-ES_tradnl"/>
        </w:rPr>
        <w:t xml:space="preserve">Colores primarios: </w:t>
      </w:r>
    </w:p>
    <w:p w:rsidR="00037081" w:rsidRPr="00037081" w:rsidRDefault="00037081" w:rsidP="00037081">
      <w:pPr>
        <w:spacing w:after="0" w:line="259" w:lineRule="auto"/>
        <w:jc w:val="both"/>
        <w:rPr>
          <w:rFonts w:ascii="Arial" w:hAnsi="Arial" w:cs="Arial"/>
          <w:sz w:val="24"/>
          <w:szCs w:val="24"/>
          <w:shd w:val="clear" w:color="auto" w:fill="FFFFFF"/>
          <w:lang w:val="es-ES_tradnl"/>
        </w:rPr>
      </w:pPr>
      <w:r w:rsidRPr="00037081">
        <w:rPr>
          <w:rFonts w:ascii="Arial" w:hAnsi="Arial" w:cs="Arial"/>
          <w:sz w:val="24"/>
          <w:szCs w:val="24"/>
          <w:shd w:val="clear" w:color="auto" w:fill="FFFFFF"/>
          <w:lang w:val="es-ES_tradnl"/>
        </w:rPr>
        <w:t>Son aquellos que no se pueden obtener a través de la mezcla de ningún otro color. Estos suelen considerarse absolutos y únicos, ya que no tienen matices en común, es decir, son claramente diferenciables entre sí. Los colores primarios son tres: Rojo, Amarillo y Azul.</w:t>
      </w:r>
    </w:p>
    <w:p w:rsidR="00037081" w:rsidRPr="00037081" w:rsidRDefault="00037081" w:rsidP="00037081">
      <w:pPr>
        <w:spacing w:after="0" w:line="259" w:lineRule="auto"/>
        <w:jc w:val="both"/>
        <w:rPr>
          <w:rFonts w:ascii="High Tower Text" w:hAnsi="High Tower Text" w:cs="Arial"/>
          <w:sz w:val="24"/>
          <w:szCs w:val="24"/>
          <w:shd w:val="clear" w:color="auto" w:fill="FFFFFF"/>
          <w:lang w:val="es-ES_tradnl"/>
        </w:rPr>
      </w:pPr>
    </w:p>
    <w:p w:rsidR="00037081" w:rsidRPr="00037081" w:rsidRDefault="00037081" w:rsidP="00037081">
      <w:pPr>
        <w:spacing w:after="0" w:line="259" w:lineRule="auto"/>
        <w:rPr>
          <w:rFonts w:ascii="Arial" w:hAnsi="Arial" w:cs="Arial"/>
          <w:b/>
          <w:sz w:val="24"/>
          <w:szCs w:val="24"/>
          <w:lang w:val="es-ES"/>
        </w:rPr>
      </w:pPr>
      <w:r w:rsidRPr="00037081">
        <w:rPr>
          <w:noProof/>
          <w:lang w:eastAsia="es-AR"/>
        </w:rPr>
        <w:drawing>
          <wp:anchor distT="0" distB="0" distL="114300" distR="114300" simplePos="0" relativeHeight="251662336" behindDoc="0" locked="0" layoutInCell="1" allowOverlap="1" wp14:anchorId="3D8F6F22" wp14:editId="42A74557">
            <wp:simplePos x="0" y="0"/>
            <wp:positionH relativeFrom="page">
              <wp:posOffset>1114425</wp:posOffset>
            </wp:positionH>
            <wp:positionV relativeFrom="page">
              <wp:posOffset>4819650</wp:posOffset>
            </wp:positionV>
            <wp:extent cx="2333625" cy="1209459"/>
            <wp:effectExtent l="0" t="0" r="0" b="0"/>
            <wp:wrapThrough wrapText="bothSides">
              <wp:wrapPolygon edited="0">
                <wp:start x="0" y="0"/>
                <wp:lineTo x="0" y="21101"/>
                <wp:lineTo x="21336" y="21101"/>
                <wp:lineTo x="21336" y="0"/>
                <wp:lineTo x="0" y="0"/>
              </wp:wrapPolygon>
            </wp:wrapThrough>
            <wp:docPr id="16" name="Imagen 16" descr="Diferencias 【 Colores Primarios y Secundarios 】Combinaciones | Cuadro  Compar… | Colores primarios y secundarios, Colores primarios, Combinacion  de colores prim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ferencias 【 Colores Primarios y Secundarios 】Combinaciones | Cuadro  Compar… | Colores primarios y secundarios, Colores primarios, Combinacion  de colores primari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4434" cy="1209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081">
        <w:rPr>
          <w:rFonts w:ascii="Arial" w:hAnsi="Arial" w:cs="Arial"/>
          <w:b/>
          <w:sz w:val="24"/>
          <w:szCs w:val="24"/>
          <w:lang w:val="es-ES"/>
        </w:rPr>
        <w:t>Colores secundarios:</w:t>
      </w:r>
    </w:p>
    <w:p w:rsidR="00037081" w:rsidRPr="00037081" w:rsidRDefault="00037081" w:rsidP="00037081">
      <w:pPr>
        <w:spacing w:after="0" w:line="259" w:lineRule="auto"/>
        <w:jc w:val="both"/>
        <w:rPr>
          <w:rFonts w:ascii="Arial" w:hAnsi="Arial" w:cs="Arial"/>
          <w:sz w:val="24"/>
          <w:szCs w:val="24"/>
          <w:lang w:val="es-ES"/>
        </w:rPr>
      </w:pPr>
      <w:r w:rsidRPr="00037081">
        <w:rPr>
          <w:rFonts w:ascii="Arial" w:hAnsi="Arial" w:cs="Arial"/>
          <w:sz w:val="24"/>
          <w:szCs w:val="24"/>
          <w:lang w:val="es-ES"/>
        </w:rPr>
        <w:t>Los colores secundarios son aquellos que resultan de la combinación de dos colores primarios en iguales proporciones. Los colores secundarios son: Naranja, Verde y violeta.</w:t>
      </w:r>
    </w:p>
    <w:p w:rsidR="00037081" w:rsidRPr="00037081" w:rsidRDefault="00037081" w:rsidP="00037081">
      <w:pPr>
        <w:spacing w:after="0" w:line="259" w:lineRule="auto"/>
        <w:jc w:val="both"/>
        <w:rPr>
          <w:rFonts w:ascii="Arial" w:hAnsi="Arial" w:cs="Arial"/>
          <w:sz w:val="24"/>
          <w:szCs w:val="24"/>
          <w:lang w:val="es-ES"/>
        </w:rPr>
      </w:pPr>
    </w:p>
    <w:p w:rsidR="00037081" w:rsidRPr="00037081" w:rsidRDefault="00037081" w:rsidP="00037081">
      <w:pPr>
        <w:spacing w:after="0" w:line="259" w:lineRule="auto"/>
        <w:rPr>
          <w:rFonts w:ascii="Arial" w:hAnsi="Arial" w:cs="Arial"/>
          <w:b/>
          <w:sz w:val="24"/>
          <w:szCs w:val="24"/>
          <w:lang w:val="es-ES"/>
        </w:rPr>
      </w:pPr>
      <w:r w:rsidRPr="00037081">
        <w:rPr>
          <w:rFonts w:ascii="Arial" w:hAnsi="Arial" w:cs="Arial"/>
          <w:noProof/>
          <w:lang w:eastAsia="es-AR"/>
        </w:rPr>
        <w:drawing>
          <wp:anchor distT="0" distB="0" distL="114300" distR="114300" simplePos="0" relativeHeight="251663360" behindDoc="0" locked="0" layoutInCell="1" allowOverlap="1" wp14:anchorId="261BFA37" wp14:editId="1A5AE121">
            <wp:simplePos x="0" y="0"/>
            <wp:positionH relativeFrom="page">
              <wp:posOffset>1114425</wp:posOffset>
            </wp:positionH>
            <wp:positionV relativeFrom="page">
              <wp:posOffset>6210300</wp:posOffset>
            </wp:positionV>
            <wp:extent cx="2981325" cy="2714625"/>
            <wp:effectExtent l="0" t="0" r="9525" b="9525"/>
            <wp:wrapThrough wrapText="bothSides">
              <wp:wrapPolygon edited="0">
                <wp:start x="0" y="0"/>
                <wp:lineTo x="0" y="21524"/>
                <wp:lineTo x="21531" y="21524"/>
                <wp:lineTo x="21531" y="0"/>
                <wp:lineTo x="0" y="0"/>
              </wp:wrapPolygon>
            </wp:wrapThrough>
            <wp:docPr id="17" name="Imagen 17" descr="Mi Cuaderno de Notas : La Teoría del Color aplicada al Maquil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 Cuaderno de Notas : La Teoría del Color aplicada al Maquillaje"/>
                    <pic:cNvPicPr>
                      <a:picLocks noChangeAspect="1" noChangeArrowheads="1"/>
                    </pic:cNvPicPr>
                  </pic:nvPicPr>
                  <pic:blipFill rotWithShape="1">
                    <a:blip r:embed="rId22">
                      <a:extLst>
                        <a:ext uri="{28A0092B-C50C-407E-A947-70E740481C1C}">
                          <a14:useLocalDpi xmlns:a14="http://schemas.microsoft.com/office/drawing/2010/main" val="0"/>
                        </a:ext>
                      </a:extLst>
                    </a:blip>
                    <a:srcRect l="18829" r="16036"/>
                    <a:stretch/>
                  </pic:blipFill>
                  <pic:spPr bwMode="auto">
                    <a:xfrm>
                      <a:off x="0" y="0"/>
                      <a:ext cx="2981325"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7081">
        <w:rPr>
          <w:rFonts w:ascii="Arial" w:hAnsi="Arial" w:cs="Arial"/>
          <w:b/>
          <w:sz w:val="24"/>
          <w:szCs w:val="24"/>
          <w:lang w:val="es-ES"/>
        </w:rPr>
        <w:t>Colores terciarios:</w:t>
      </w:r>
    </w:p>
    <w:p w:rsidR="00037081" w:rsidRPr="00037081" w:rsidRDefault="00037081" w:rsidP="00037081">
      <w:pPr>
        <w:spacing w:after="0" w:line="259" w:lineRule="auto"/>
        <w:jc w:val="both"/>
        <w:rPr>
          <w:rFonts w:ascii="Arial" w:hAnsi="Arial" w:cs="Arial"/>
          <w:sz w:val="24"/>
          <w:szCs w:val="24"/>
          <w:lang w:val="es-ES"/>
        </w:rPr>
      </w:pPr>
      <w:r w:rsidRPr="00037081">
        <w:rPr>
          <w:rFonts w:ascii="Arial" w:hAnsi="Arial" w:cs="Arial"/>
          <w:sz w:val="24"/>
          <w:szCs w:val="24"/>
          <w:lang w:val="es-ES"/>
        </w:rPr>
        <w:t>Los colores terciarios son aquellos que resultan de la mezcla de tres colores primarios o de un color primario con otro secundario.</w:t>
      </w:r>
    </w:p>
    <w:p w:rsidR="00037081" w:rsidRPr="00037081" w:rsidRDefault="00037081" w:rsidP="00037081">
      <w:pPr>
        <w:spacing w:after="160" w:line="259" w:lineRule="auto"/>
        <w:jc w:val="both"/>
        <w:rPr>
          <w:rFonts w:ascii="Arial" w:hAnsi="Arial" w:cs="Arial"/>
          <w:sz w:val="24"/>
          <w:szCs w:val="24"/>
          <w:lang w:val="es-ES"/>
        </w:rPr>
      </w:pPr>
      <w:r w:rsidRPr="00037081">
        <w:rPr>
          <w:rFonts w:ascii="Arial" w:hAnsi="Arial" w:cs="Arial"/>
          <w:sz w:val="24"/>
          <w:szCs w:val="24"/>
          <w:lang w:val="es-ES"/>
        </w:rPr>
        <w:t>A diferencia de los primarios y secundarios, los colores terciarios son incontables, ya que es posible una infinidad de combinaciones por tonalidades y proporciones en la mezcla. Los colores terciarios son: Amarillo naranja, Rojo naranja, Rojo violeta, Azul violeta, Azul verde, Amarillo verde.</w:t>
      </w:r>
    </w:p>
    <w:p w:rsidR="00037081" w:rsidRPr="00037081" w:rsidRDefault="00037081" w:rsidP="00037081">
      <w:pPr>
        <w:spacing w:after="0" w:line="259" w:lineRule="auto"/>
        <w:jc w:val="both"/>
        <w:rPr>
          <w:rFonts w:ascii="Arial" w:hAnsi="Arial" w:cs="Arial"/>
          <w:b/>
          <w:sz w:val="24"/>
          <w:szCs w:val="24"/>
          <w:lang w:val="es-ES"/>
        </w:rPr>
      </w:pPr>
      <w:r w:rsidRPr="00037081">
        <w:rPr>
          <w:rFonts w:ascii="Arial" w:hAnsi="Arial" w:cs="Arial"/>
          <w:b/>
          <w:sz w:val="24"/>
          <w:szCs w:val="24"/>
          <w:lang w:val="es-ES"/>
        </w:rPr>
        <w:t>Colores cálidos y colores fríos</w:t>
      </w:r>
    </w:p>
    <w:p w:rsidR="00037081" w:rsidRPr="00037081" w:rsidRDefault="00037081" w:rsidP="00037081">
      <w:pPr>
        <w:spacing w:after="0" w:line="259" w:lineRule="auto"/>
        <w:jc w:val="both"/>
        <w:rPr>
          <w:rFonts w:ascii="Arial" w:hAnsi="Arial" w:cs="Arial"/>
          <w:sz w:val="24"/>
          <w:szCs w:val="24"/>
          <w:lang w:val="es-ES"/>
        </w:rPr>
      </w:pPr>
      <w:r w:rsidRPr="00037081">
        <w:rPr>
          <w:rFonts w:ascii="Arial" w:hAnsi="Arial" w:cs="Arial"/>
          <w:sz w:val="24"/>
          <w:szCs w:val="24"/>
          <w:lang w:val="es-ES"/>
        </w:rPr>
        <w:t>Además de la clasificación de los colores en primarios, secundarios, terciarios y complementarios, los colores también se pueden clasificar en fríos y cálidos. Esta denominación fue creada por el psicólogo alemán Wilhelm Wundt en función de las sensaciones del ser humano ante determinados colores.</w:t>
      </w:r>
    </w:p>
    <w:p w:rsidR="00037081" w:rsidRPr="00037081" w:rsidRDefault="00037081" w:rsidP="00037081">
      <w:pPr>
        <w:spacing w:after="0" w:line="259" w:lineRule="auto"/>
        <w:jc w:val="both"/>
        <w:rPr>
          <w:rFonts w:ascii="Arial" w:hAnsi="Arial" w:cs="Arial"/>
          <w:sz w:val="24"/>
          <w:szCs w:val="24"/>
          <w:lang w:val="es-ES"/>
        </w:rPr>
      </w:pPr>
      <w:r w:rsidRPr="00037081">
        <w:rPr>
          <w:rFonts w:ascii="Arial" w:hAnsi="Arial" w:cs="Arial"/>
          <w:sz w:val="24"/>
          <w:szCs w:val="24"/>
          <w:lang w:val="es-ES"/>
        </w:rPr>
        <w:t>Los colores fríos son aquellos asociados al hielo, al agua y la luna. Por lo tanto, transmiten sensaciones de frío. Entre ellos podemos mencionar: azul, verde, morado o púrpura.</w:t>
      </w:r>
    </w:p>
    <w:p w:rsidR="00037081" w:rsidRPr="00037081" w:rsidRDefault="00037081" w:rsidP="00037081">
      <w:pPr>
        <w:spacing w:after="0" w:line="259" w:lineRule="auto"/>
        <w:jc w:val="both"/>
        <w:rPr>
          <w:rFonts w:ascii="Arial" w:hAnsi="Arial" w:cs="Arial"/>
          <w:sz w:val="24"/>
          <w:szCs w:val="24"/>
          <w:lang w:val="es-ES"/>
        </w:rPr>
      </w:pPr>
      <w:r w:rsidRPr="00037081">
        <w:rPr>
          <w:rFonts w:ascii="Arial" w:hAnsi="Arial" w:cs="Arial"/>
          <w:sz w:val="24"/>
          <w:szCs w:val="24"/>
          <w:lang w:val="es-ES"/>
        </w:rPr>
        <w:t>Los colores cálidos son aquellos que transmiten sensación de calor, en vista de su ligación al sol, al fuego y a la sangre. Entre ellos encontramos al amarillo, al naranja y al rojo.</w:t>
      </w:r>
    </w:p>
    <w:p w:rsidR="00037081" w:rsidRPr="00037081" w:rsidRDefault="00037081" w:rsidP="00037081">
      <w:pPr>
        <w:spacing w:after="0" w:line="259" w:lineRule="auto"/>
        <w:jc w:val="center"/>
        <w:rPr>
          <w:rFonts w:ascii="Arial" w:hAnsi="Arial" w:cs="Arial"/>
          <w:sz w:val="24"/>
          <w:szCs w:val="24"/>
          <w:lang w:val="es-ES"/>
        </w:rPr>
      </w:pPr>
      <w:r w:rsidRPr="00037081">
        <w:rPr>
          <w:noProof/>
          <w:lang w:eastAsia="es-AR"/>
        </w:rPr>
        <w:drawing>
          <wp:inline distT="0" distB="0" distL="0" distR="0" wp14:anchorId="585D6A9F" wp14:editId="12D03FF0">
            <wp:extent cx="4714875" cy="3802135"/>
            <wp:effectExtent l="0" t="0" r="0" b="8255"/>
            <wp:docPr id="18" name="Imagen 18" descr="colores-frios-y-calidos.jpg (761×690) | Colores calidos y frios, Circulo  cromatico de colores, Colores y 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es-frios-y-calidos.jpg (761×690) | Colores calidos y frios, Circulo  cromatico de colores, Colores y emocion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477" cy="3832458"/>
                    </a:xfrm>
                    <a:prstGeom prst="rect">
                      <a:avLst/>
                    </a:prstGeom>
                    <a:noFill/>
                    <a:ln>
                      <a:noFill/>
                    </a:ln>
                  </pic:spPr>
                </pic:pic>
              </a:graphicData>
            </a:graphic>
          </wp:inline>
        </w:drawing>
      </w:r>
    </w:p>
    <w:p w:rsidR="00037081" w:rsidRPr="00037081" w:rsidRDefault="00037081" w:rsidP="00037081">
      <w:pPr>
        <w:spacing w:after="160" w:line="259" w:lineRule="auto"/>
        <w:rPr>
          <w:rFonts w:ascii="High Tower Text" w:hAnsi="High Tower Text" w:cs="Arial"/>
          <w:b/>
          <w:color w:val="C00000"/>
          <w:sz w:val="40"/>
          <w:szCs w:val="40"/>
          <w:u w:val="single"/>
          <w:lang w:val="es-ES"/>
        </w:rPr>
      </w:pPr>
    </w:p>
    <w:p w:rsidR="00037081" w:rsidRPr="00037081" w:rsidRDefault="00037081" w:rsidP="00037081">
      <w:pPr>
        <w:spacing w:after="160" w:line="259" w:lineRule="auto"/>
        <w:jc w:val="center"/>
        <w:rPr>
          <w:rFonts w:ascii="Arial" w:hAnsi="Arial" w:cs="Arial"/>
          <w:b/>
          <w:color w:val="C00000"/>
          <w:sz w:val="24"/>
          <w:szCs w:val="24"/>
          <w:u w:val="single"/>
          <w:lang w:val="es-ES"/>
        </w:rPr>
      </w:pPr>
      <w:r w:rsidRPr="00037081">
        <w:rPr>
          <w:rFonts w:ascii="Arial" w:hAnsi="Arial" w:cs="Arial"/>
          <w:b/>
          <w:color w:val="C00000"/>
          <w:sz w:val="24"/>
          <w:szCs w:val="24"/>
          <w:u w:val="single"/>
          <w:lang w:val="es-ES"/>
        </w:rPr>
        <w:t>ACTIVIDAD Nº 4</w:t>
      </w:r>
    </w:p>
    <w:p w:rsidR="00037081" w:rsidRPr="00037081" w:rsidRDefault="00037081" w:rsidP="00037081">
      <w:pPr>
        <w:numPr>
          <w:ilvl w:val="0"/>
          <w:numId w:val="6"/>
        </w:numPr>
        <w:spacing w:after="0" w:line="259" w:lineRule="auto"/>
        <w:contextualSpacing/>
        <w:jc w:val="both"/>
        <w:rPr>
          <w:rFonts w:ascii="Arial" w:hAnsi="Arial" w:cs="Arial"/>
          <w:b/>
          <w:sz w:val="24"/>
          <w:szCs w:val="24"/>
          <w:lang w:val="es-ES"/>
        </w:rPr>
      </w:pPr>
      <w:r w:rsidRPr="00037081">
        <w:rPr>
          <w:rFonts w:ascii="Arial" w:hAnsi="Arial" w:cs="Arial"/>
          <w:b/>
          <w:sz w:val="24"/>
          <w:szCs w:val="24"/>
          <w:lang w:val="es-ES"/>
        </w:rPr>
        <w:t>Responde las siguientes preguntas en tu carpeta:</w:t>
      </w:r>
    </w:p>
    <w:p w:rsidR="00037081" w:rsidRPr="00037081" w:rsidRDefault="007D689C" w:rsidP="00037081">
      <w:pPr>
        <w:numPr>
          <w:ilvl w:val="0"/>
          <w:numId w:val="5"/>
        </w:numPr>
        <w:spacing w:after="0" w:line="259" w:lineRule="auto"/>
        <w:contextualSpacing/>
        <w:jc w:val="both"/>
        <w:rPr>
          <w:rFonts w:ascii="Arial" w:hAnsi="Arial" w:cs="Arial"/>
          <w:b/>
          <w:sz w:val="24"/>
          <w:szCs w:val="24"/>
          <w:lang w:val="es-ES"/>
        </w:rPr>
      </w:pPr>
      <w:r w:rsidRPr="005557AE">
        <w:rPr>
          <w:rFonts w:ascii="Arial" w:hAnsi="Arial" w:cs="Arial"/>
          <w:b/>
          <w:sz w:val="24"/>
          <w:szCs w:val="24"/>
          <w:lang w:val="es-ES"/>
        </w:rPr>
        <w:t xml:space="preserve">  </w:t>
      </w:r>
      <w:r w:rsidR="00037081" w:rsidRPr="00037081">
        <w:rPr>
          <w:rFonts w:ascii="Arial" w:hAnsi="Arial" w:cs="Arial"/>
          <w:b/>
          <w:sz w:val="24"/>
          <w:szCs w:val="24"/>
          <w:lang w:val="es-ES"/>
        </w:rPr>
        <w:t>¿Por qué son colores primarios? ¿Cuáles son?</w:t>
      </w:r>
    </w:p>
    <w:p w:rsidR="00037081" w:rsidRPr="00037081" w:rsidRDefault="007D689C" w:rsidP="00037081">
      <w:pPr>
        <w:numPr>
          <w:ilvl w:val="0"/>
          <w:numId w:val="5"/>
        </w:numPr>
        <w:spacing w:after="0" w:line="259" w:lineRule="auto"/>
        <w:contextualSpacing/>
        <w:jc w:val="both"/>
        <w:rPr>
          <w:rFonts w:ascii="Arial" w:hAnsi="Arial" w:cs="Arial"/>
          <w:b/>
          <w:sz w:val="24"/>
          <w:szCs w:val="24"/>
          <w:lang w:val="es-ES"/>
        </w:rPr>
      </w:pPr>
      <w:r w:rsidRPr="005557AE">
        <w:rPr>
          <w:rFonts w:ascii="Arial" w:hAnsi="Arial" w:cs="Arial"/>
          <w:b/>
          <w:sz w:val="24"/>
          <w:szCs w:val="24"/>
          <w:lang w:val="es-ES"/>
        </w:rPr>
        <w:t xml:space="preserve">  </w:t>
      </w:r>
      <w:r w:rsidR="00037081" w:rsidRPr="00037081">
        <w:rPr>
          <w:rFonts w:ascii="Arial" w:hAnsi="Arial" w:cs="Arial"/>
          <w:b/>
          <w:sz w:val="24"/>
          <w:szCs w:val="24"/>
          <w:lang w:val="es-ES"/>
        </w:rPr>
        <w:t>¿Explica cómo se forman los colores secundarios?</w:t>
      </w:r>
    </w:p>
    <w:p w:rsidR="00037081" w:rsidRPr="00037081" w:rsidRDefault="007D689C" w:rsidP="00037081">
      <w:pPr>
        <w:numPr>
          <w:ilvl w:val="0"/>
          <w:numId w:val="5"/>
        </w:numPr>
        <w:spacing w:after="0" w:line="259" w:lineRule="auto"/>
        <w:contextualSpacing/>
        <w:jc w:val="both"/>
        <w:rPr>
          <w:rFonts w:ascii="Arial" w:hAnsi="Arial" w:cs="Arial"/>
          <w:b/>
          <w:sz w:val="24"/>
          <w:szCs w:val="24"/>
          <w:lang w:val="es-ES"/>
        </w:rPr>
      </w:pPr>
      <w:r w:rsidRPr="005557AE">
        <w:rPr>
          <w:rFonts w:ascii="Arial" w:hAnsi="Arial" w:cs="Arial"/>
          <w:b/>
          <w:sz w:val="24"/>
          <w:szCs w:val="24"/>
          <w:lang w:val="es-ES"/>
        </w:rPr>
        <w:t xml:space="preserve">  </w:t>
      </w:r>
      <w:r w:rsidR="00037081" w:rsidRPr="00037081">
        <w:rPr>
          <w:rFonts w:ascii="Arial" w:hAnsi="Arial" w:cs="Arial"/>
          <w:b/>
          <w:sz w:val="24"/>
          <w:szCs w:val="24"/>
          <w:lang w:val="es-ES"/>
        </w:rPr>
        <w:t>¿Cuáles son las dos maneras de formar los colores terciarios?</w:t>
      </w:r>
    </w:p>
    <w:p w:rsidR="00037081" w:rsidRPr="00037081" w:rsidRDefault="00037081" w:rsidP="00037081">
      <w:pPr>
        <w:spacing w:after="0" w:line="259" w:lineRule="auto"/>
        <w:ind w:left="720"/>
        <w:contextualSpacing/>
        <w:jc w:val="both"/>
        <w:rPr>
          <w:rFonts w:ascii="Arial" w:hAnsi="Arial" w:cs="Arial"/>
          <w:b/>
          <w:sz w:val="24"/>
          <w:szCs w:val="24"/>
          <w:lang w:val="es-ES"/>
        </w:rPr>
      </w:pPr>
    </w:p>
    <w:p w:rsidR="00037081" w:rsidRPr="00037081" w:rsidRDefault="00037081" w:rsidP="00037081">
      <w:pPr>
        <w:numPr>
          <w:ilvl w:val="0"/>
          <w:numId w:val="8"/>
        </w:numPr>
        <w:spacing w:after="0" w:line="259" w:lineRule="auto"/>
        <w:contextualSpacing/>
        <w:jc w:val="both"/>
        <w:rPr>
          <w:rFonts w:ascii="Arial" w:hAnsi="Arial" w:cs="Arial"/>
          <w:b/>
          <w:sz w:val="24"/>
          <w:szCs w:val="24"/>
          <w:lang w:val="es-ES"/>
        </w:rPr>
      </w:pPr>
      <w:r w:rsidRPr="00037081">
        <w:rPr>
          <w:rFonts w:ascii="Arial" w:hAnsi="Arial" w:cs="Arial"/>
          <w:b/>
          <w:sz w:val="24"/>
          <w:szCs w:val="24"/>
          <w:lang w:val="es-ES"/>
        </w:rPr>
        <w:t>Realiza una composición abstracta (dibujo/pintura) en hoja block blanco nº5. En la composición deberás aplicar los colores primarios y secundarios y como técnica utilizar temperas, en donde podrás experimentar las mezclas de los colores.</w:t>
      </w:r>
    </w:p>
    <w:p w:rsidR="00037081" w:rsidRPr="00037081" w:rsidRDefault="00037081" w:rsidP="00037081">
      <w:pPr>
        <w:spacing w:after="0" w:line="259" w:lineRule="auto"/>
        <w:jc w:val="both"/>
        <w:rPr>
          <w:rFonts w:ascii="Arial" w:hAnsi="Arial" w:cs="Arial"/>
          <w:sz w:val="24"/>
          <w:szCs w:val="24"/>
          <w:lang w:val="es-ES"/>
        </w:rPr>
      </w:pPr>
    </w:p>
    <w:p w:rsidR="00037081" w:rsidRPr="005557AE" w:rsidRDefault="00037081" w:rsidP="00037081">
      <w:pPr>
        <w:spacing w:after="0" w:line="259" w:lineRule="auto"/>
        <w:ind w:left="360"/>
        <w:jc w:val="both"/>
        <w:rPr>
          <w:rFonts w:ascii="Arial" w:hAnsi="Arial" w:cs="Arial"/>
          <w:sz w:val="24"/>
          <w:szCs w:val="24"/>
          <w:lang w:val="es-ES"/>
        </w:rPr>
      </w:pPr>
      <w:r w:rsidRPr="00037081">
        <w:rPr>
          <w:rFonts w:ascii="Arial" w:hAnsi="Arial" w:cs="Arial"/>
          <w:sz w:val="24"/>
          <w:szCs w:val="24"/>
          <w:lang w:val="es-ES"/>
        </w:rPr>
        <w:t>Ejemplo</w:t>
      </w:r>
      <w:r w:rsidRPr="005557AE">
        <w:rPr>
          <w:rFonts w:ascii="Arial" w:hAnsi="Arial" w:cs="Arial"/>
          <w:sz w:val="24"/>
          <w:szCs w:val="24"/>
          <w:lang w:val="es-ES"/>
        </w:rPr>
        <w:t>s</w:t>
      </w:r>
      <w:r w:rsidRPr="00037081">
        <w:rPr>
          <w:rFonts w:ascii="Arial" w:hAnsi="Arial" w:cs="Arial"/>
          <w:sz w:val="24"/>
          <w:szCs w:val="24"/>
          <w:lang w:val="es-ES"/>
        </w:rPr>
        <w:t xml:space="preserve"> de composición abstracta:</w:t>
      </w:r>
    </w:p>
    <w:p w:rsidR="00037081" w:rsidRPr="00037081" w:rsidRDefault="00037081" w:rsidP="00037081">
      <w:pPr>
        <w:spacing w:after="0" w:line="259" w:lineRule="auto"/>
        <w:ind w:left="360"/>
        <w:jc w:val="both"/>
        <w:rPr>
          <w:rFonts w:ascii="Arial" w:hAnsi="Arial" w:cs="Arial"/>
          <w:b/>
          <w:sz w:val="24"/>
          <w:szCs w:val="24"/>
          <w:lang w:val="es-ES"/>
        </w:rPr>
      </w:pPr>
    </w:p>
    <w:p w:rsidR="00037081" w:rsidRPr="00037081" w:rsidRDefault="00037081" w:rsidP="00037081">
      <w:pPr>
        <w:spacing w:after="0" w:line="259" w:lineRule="auto"/>
        <w:ind w:left="360"/>
        <w:jc w:val="both"/>
        <w:rPr>
          <w:rFonts w:ascii="High Tower Text" w:hAnsi="High Tower Text" w:cs="Arial"/>
          <w:sz w:val="28"/>
          <w:szCs w:val="28"/>
          <w:lang w:val="es-ES"/>
        </w:rPr>
      </w:pPr>
      <w:r w:rsidRPr="00037081">
        <w:rPr>
          <w:noProof/>
          <w:lang w:eastAsia="es-AR"/>
        </w:rPr>
        <w:drawing>
          <wp:inline distT="0" distB="0" distL="0" distR="0" wp14:anchorId="5A319C6C" wp14:editId="3C4ACAF4">
            <wp:extent cx="2257425" cy="2581275"/>
            <wp:effectExtent l="0" t="0" r="9525" b="9525"/>
            <wp:docPr id="19" name="Imagen 19" descr="Composición Abstracta Del Fondo Con Los Cuadrados Y Los Círculos  Ilustración del Vector - Ilustración de composición, fondo: 13037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osición Abstracta Del Fondo Con Los Cuadrados Y Los Círculos  Ilustración del Vector - Ilustración de composición, fondo: 1303703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948"/>
                    <a:stretch/>
                  </pic:blipFill>
                  <pic:spPr bwMode="auto">
                    <a:xfrm>
                      <a:off x="0" y="0"/>
                      <a:ext cx="2268413" cy="2593839"/>
                    </a:xfrm>
                    <a:prstGeom prst="rect">
                      <a:avLst/>
                    </a:prstGeom>
                    <a:noFill/>
                    <a:ln>
                      <a:noFill/>
                    </a:ln>
                    <a:extLst>
                      <a:ext uri="{53640926-AAD7-44D8-BBD7-CCE9431645EC}">
                        <a14:shadowObscured xmlns:a14="http://schemas.microsoft.com/office/drawing/2010/main"/>
                      </a:ext>
                    </a:extLst>
                  </pic:spPr>
                </pic:pic>
              </a:graphicData>
            </a:graphic>
          </wp:inline>
        </w:drawing>
      </w:r>
      <w:r w:rsidRPr="00037081">
        <w:rPr>
          <w:rFonts w:ascii="High Tower Text" w:hAnsi="High Tower Text" w:cs="Arial"/>
          <w:sz w:val="28"/>
          <w:szCs w:val="28"/>
          <w:lang w:val="es-ES"/>
        </w:rPr>
        <w:t xml:space="preserve"> </w:t>
      </w:r>
      <w:r w:rsidRPr="00037081">
        <w:rPr>
          <w:noProof/>
          <w:lang w:eastAsia="es-AR"/>
        </w:rPr>
        <w:drawing>
          <wp:inline distT="0" distB="0" distL="0" distR="0" wp14:anchorId="1C58C5D0" wp14:editId="14A987DE">
            <wp:extent cx="2832735" cy="2590636"/>
            <wp:effectExtent l="0" t="0" r="5715" b="635"/>
            <wp:docPr id="20" name="Imagen 20" descr="Pin en pintura y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en pintura y dibuj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059" cy="2603735"/>
                    </a:xfrm>
                    <a:prstGeom prst="rect">
                      <a:avLst/>
                    </a:prstGeom>
                    <a:noFill/>
                    <a:ln>
                      <a:noFill/>
                    </a:ln>
                  </pic:spPr>
                </pic:pic>
              </a:graphicData>
            </a:graphic>
          </wp:inline>
        </w:drawing>
      </w:r>
    </w:p>
    <w:p w:rsidR="00037081" w:rsidRPr="00037081" w:rsidRDefault="00037081" w:rsidP="00037081">
      <w:pPr>
        <w:spacing w:after="0" w:line="259" w:lineRule="auto"/>
        <w:ind w:left="360"/>
        <w:jc w:val="both"/>
        <w:rPr>
          <w:rFonts w:ascii="High Tower Text" w:hAnsi="High Tower Text" w:cs="Arial"/>
          <w:sz w:val="28"/>
          <w:szCs w:val="28"/>
          <w:lang w:val="es-ES"/>
        </w:rPr>
      </w:pPr>
    </w:p>
    <w:p w:rsidR="00037081" w:rsidRDefault="00037081" w:rsidP="00037081">
      <w:pPr>
        <w:spacing w:after="0" w:line="259" w:lineRule="auto"/>
        <w:ind w:left="360"/>
        <w:jc w:val="center"/>
        <w:rPr>
          <w:rFonts w:ascii="Arial" w:hAnsi="Arial" w:cs="Arial"/>
          <w:b/>
          <w:color w:val="C00000"/>
          <w:sz w:val="24"/>
          <w:szCs w:val="24"/>
          <w:u w:val="single"/>
          <w:lang w:val="es-ES"/>
        </w:rPr>
      </w:pPr>
    </w:p>
    <w:p w:rsidR="00037081" w:rsidRPr="00037081" w:rsidRDefault="00037081" w:rsidP="00037081">
      <w:pPr>
        <w:spacing w:after="0" w:line="259" w:lineRule="auto"/>
        <w:ind w:left="360"/>
        <w:jc w:val="center"/>
        <w:rPr>
          <w:rFonts w:ascii="Arial" w:hAnsi="Arial" w:cs="Arial"/>
          <w:b/>
          <w:color w:val="C00000"/>
          <w:sz w:val="24"/>
          <w:szCs w:val="24"/>
          <w:u w:val="single"/>
          <w:lang w:val="es-ES"/>
        </w:rPr>
      </w:pPr>
      <w:r w:rsidRPr="00037081">
        <w:rPr>
          <w:rFonts w:ascii="Arial" w:hAnsi="Arial" w:cs="Arial"/>
          <w:b/>
          <w:color w:val="C00000"/>
          <w:sz w:val="24"/>
          <w:szCs w:val="24"/>
          <w:u w:val="single"/>
          <w:lang w:val="es-ES"/>
        </w:rPr>
        <w:t>ACTIVIDAD Nº 5</w:t>
      </w:r>
    </w:p>
    <w:p w:rsidR="00037081" w:rsidRPr="00037081" w:rsidRDefault="00037081" w:rsidP="00037081">
      <w:pPr>
        <w:spacing w:after="0" w:line="259" w:lineRule="auto"/>
        <w:ind w:left="360"/>
        <w:jc w:val="both"/>
        <w:rPr>
          <w:rFonts w:ascii="High Tower Text" w:hAnsi="High Tower Text" w:cs="Arial"/>
          <w:sz w:val="28"/>
          <w:szCs w:val="28"/>
          <w:lang w:val="es-ES"/>
        </w:rPr>
      </w:pPr>
    </w:p>
    <w:p w:rsidR="00037081" w:rsidRPr="00037081" w:rsidRDefault="00037081" w:rsidP="00037081">
      <w:pPr>
        <w:numPr>
          <w:ilvl w:val="0"/>
          <w:numId w:val="7"/>
        </w:numPr>
        <w:spacing w:after="0" w:line="259" w:lineRule="auto"/>
        <w:contextualSpacing/>
        <w:jc w:val="both"/>
        <w:rPr>
          <w:rFonts w:ascii="Arial" w:hAnsi="Arial" w:cs="Arial"/>
          <w:b/>
          <w:sz w:val="24"/>
          <w:szCs w:val="24"/>
          <w:lang w:val="es-ES"/>
        </w:rPr>
      </w:pPr>
      <w:r w:rsidRPr="00037081">
        <w:rPr>
          <w:rFonts w:ascii="Arial" w:hAnsi="Arial" w:cs="Arial"/>
          <w:b/>
          <w:sz w:val="24"/>
          <w:szCs w:val="24"/>
          <w:lang w:val="es-ES"/>
        </w:rPr>
        <w:t>Explica cuáles son los colores que pertenecen a los cálidos y cuáles son los que pertenecen a los fríos.</w:t>
      </w:r>
    </w:p>
    <w:p w:rsidR="00037081" w:rsidRPr="00037081" w:rsidRDefault="00037081" w:rsidP="00037081">
      <w:pPr>
        <w:numPr>
          <w:ilvl w:val="0"/>
          <w:numId w:val="7"/>
        </w:numPr>
        <w:spacing w:after="0" w:line="259" w:lineRule="auto"/>
        <w:contextualSpacing/>
        <w:jc w:val="both"/>
        <w:rPr>
          <w:rFonts w:ascii="Arial" w:hAnsi="Arial" w:cs="Arial"/>
          <w:b/>
          <w:sz w:val="24"/>
          <w:szCs w:val="24"/>
          <w:lang w:val="es-ES"/>
        </w:rPr>
      </w:pPr>
      <w:r w:rsidRPr="00037081">
        <w:rPr>
          <w:rFonts w:ascii="Arial" w:hAnsi="Arial" w:cs="Arial"/>
          <w:b/>
          <w:sz w:val="24"/>
          <w:szCs w:val="24"/>
          <w:lang w:val="es-ES"/>
        </w:rPr>
        <w:t xml:space="preserve">Realiza una composición figurativa aplicando colores cálidos y fríos en hoja block </w:t>
      </w:r>
      <w:r w:rsidR="00200AFF">
        <w:rPr>
          <w:rFonts w:ascii="Arial" w:hAnsi="Arial" w:cs="Arial"/>
          <w:b/>
          <w:sz w:val="24"/>
          <w:szCs w:val="24"/>
          <w:lang w:val="es-ES"/>
        </w:rPr>
        <w:t>blanca nº5. La técnica es con té</w:t>
      </w:r>
      <w:r w:rsidRPr="00037081">
        <w:rPr>
          <w:rFonts w:ascii="Arial" w:hAnsi="Arial" w:cs="Arial"/>
          <w:b/>
          <w:sz w:val="24"/>
          <w:szCs w:val="24"/>
          <w:lang w:val="es-ES"/>
        </w:rPr>
        <w:t>mpera</w:t>
      </w:r>
      <w:r w:rsidR="00200AFF">
        <w:rPr>
          <w:rFonts w:ascii="Arial" w:hAnsi="Arial" w:cs="Arial"/>
          <w:b/>
          <w:sz w:val="24"/>
          <w:szCs w:val="24"/>
          <w:lang w:val="es-ES"/>
        </w:rPr>
        <w:t xml:space="preserve"> o lápices de colores</w:t>
      </w:r>
      <w:r w:rsidRPr="00037081">
        <w:rPr>
          <w:rFonts w:ascii="Arial" w:hAnsi="Arial" w:cs="Arial"/>
          <w:b/>
          <w:sz w:val="24"/>
          <w:szCs w:val="24"/>
          <w:lang w:val="es-ES"/>
        </w:rPr>
        <w:t>.</w:t>
      </w:r>
    </w:p>
    <w:p w:rsidR="00037081" w:rsidRPr="00037081" w:rsidRDefault="00037081" w:rsidP="00037081">
      <w:pPr>
        <w:spacing w:after="0" w:line="259" w:lineRule="auto"/>
        <w:ind w:left="1080"/>
        <w:contextualSpacing/>
        <w:jc w:val="both"/>
        <w:rPr>
          <w:rFonts w:ascii="Arial" w:hAnsi="Arial" w:cs="Arial"/>
          <w:b/>
          <w:sz w:val="24"/>
          <w:szCs w:val="24"/>
          <w:lang w:val="es-ES"/>
        </w:rPr>
      </w:pPr>
    </w:p>
    <w:p w:rsidR="00037081" w:rsidRPr="00037081" w:rsidRDefault="00037081" w:rsidP="00037081">
      <w:pPr>
        <w:spacing w:after="0" w:line="259" w:lineRule="auto"/>
        <w:jc w:val="both"/>
        <w:rPr>
          <w:rFonts w:ascii="Arial" w:hAnsi="Arial" w:cs="Arial"/>
          <w:sz w:val="24"/>
          <w:szCs w:val="24"/>
          <w:lang w:val="es-ES"/>
        </w:rPr>
      </w:pPr>
      <w:r w:rsidRPr="00037081">
        <w:rPr>
          <w:rFonts w:ascii="Arial" w:hAnsi="Arial" w:cs="Arial"/>
          <w:sz w:val="24"/>
          <w:szCs w:val="24"/>
          <w:lang w:val="es-ES"/>
        </w:rPr>
        <w:t>Ejemplo de composición figurativa</w:t>
      </w:r>
      <w:r w:rsidR="007D689C">
        <w:rPr>
          <w:rFonts w:ascii="Arial" w:hAnsi="Arial" w:cs="Arial"/>
          <w:sz w:val="24"/>
          <w:szCs w:val="24"/>
          <w:lang w:val="es-ES"/>
        </w:rPr>
        <w:t xml:space="preserve"> (en la próxima página)</w:t>
      </w:r>
      <w:r w:rsidRPr="00037081">
        <w:rPr>
          <w:rFonts w:ascii="Arial" w:hAnsi="Arial" w:cs="Arial"/>
          <w:sz w:val="24"/>
          <w:szCs w:val="24"/>
          <w:lang w:val="es-ES"/>
        </w:rPr>
        <w:t>:</w:t>
      </w:r>
    </w:p>
    <w:p w:rsidR="00037081" w:rsidRPr="00037081" w:rsidRDefault="00037081" w:rsidP="00037081">
      <w:pPr>
        <w:spacing w:after="0" w:line="259" w:lineRule="auto"/>
        <w:jc w:val="both"/>
        <w:rPr>
          <w:rFonts w:ascii="High Tower Text" w:hAnsi="High Tower Text" w:cs="Arial"/>
          <w:sz w:val="28"/>
          <w:szCs w:val="28"/>
          <w:lang w:val="es-ES"/>
        </w:rPr>
      </w:pPr>
      <w:r w:rsidRPr="00037081">
        <w:rPr>
          <w:noProof/>
          <w:lang w:eastAsia="es-AR"/>
        </w:rPr>
        <w:drawing>
          <wp:inline distT="0" distB="0" distL="0" distR="0" wp14:anchorId="46CE182E" wp14:editId="6B826FF4">
            <wp:extent cx="5400040" cy="3607527"/>
            <wp:effectExtent l="0" t="0" r="0" b="0"/>
            <wp:docPr id="21" name="Imagen 21" descr="Plástica 6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ástica 6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607527"/>
                    </a:xfrm>
                    <a:prstGeom prst="rect">
                      <a:avLst/>
                    </a:prstGeom>
                    <a:noFill/>
                    <a:ln>
                      <a:noFill/>
                    </a:ln>
                  </pic:spPr>
                </pic:pic>
              </a:graphicData>
            </a:graphic>
          </wp:inline>
        </w:drawing>
      </w:r>
    </w:p>
    <w:p w:rsidR="00037081" w:rsidRPr="00037081" w:rsidRDefault="00037081" w:rsidP="00037081">
      <w:pPr>
        <w:spacing w:after="160"/>
        <w:ind w:left="-227" w:right="-170"/>
        <w:rPr>
          <w:rFonts w:ascii="Arial" w:hAnsi="Arial" w:cs="Arial"/>
          <w:b/>
          <w:sz w:val="24"/>
          <w:szCs w:val="24"/>
        </w:rPr>
      </w:pPr>
    </w:p>
    <w:p w:rsidR="00037081" w:rsidRPr="00037081" w:rsidRDefault="00037081" w:rsidP="00B967BC">
      <w:pPr>
        <w:spacing w:after="160"/>
        <w:ind w:right="-143"/>
      </w:pPr>
      <w:r w:rsidRPr="00037081">
        <w:rPr>
          <w:rFonts w:ascii="Arial" w:hAnsi="Arial" w:cs="Arial"/>
          <w:b/>
          <w:sz w:val="24"/>
          <w:szCs w:val="24"/>
        </w:rPr>
        <w:t>“”””””””””””””””””””””””””””””””””””””””””</w:t>
      </w:r>
      <w:r>
        <w:rPr>
          <w:rFonts w:ascii="Arial" w:hAnsi="Arial" w:cs="Arial"/>
          <w:b/>
          <w:sz w:val="24"/>
          <w:szCs w:val="24"/>
        </w:rPr>
        <w:t>””””””””””””””””””””””””””””</w:t>
      </w:r>
      <w:r w:rsidR="00B967BC">
        <w:rPr>
          <w:rFonts w:ascii="Arial" w:hAnsi="Arial" w:cs="Arial"/>
          <w:b/>
          <w:sz w:val="24"/>
          <w:szCs w:val="24"/>
        </w:rPr>
        <w:t>””</w:t>
      </w:r>
    </w:p>
    <w:p w:rsidR="00037081" w:rsidRPr="00037081" w:rsidRDefault="00037081" w:rsidP="00B967BC">
      <w:pPr>
        <w:spacing w:after="240" w:line="259" w:lineRule="auto"/>
        <w:ind w:right="-143"/>
        <w:jc w:val="both"/>
        <w:rPr>
          <w:rFonts w:ascii="Arial" w:hAnsi="Arial" w:cs="Arial"/>
          <w:sz w:val="24"/>
          <w:szCs w:val="24"/>
        </w:rPr>
      </w:pPr>
      <w:r w:rsidRPr="00037081">
        <w:rPr>
          <w:rFonts w:ascii="Arial" w:hAnsi="Arial" w:cs="Arial"/>
          <w:sz w:val="24"/>
          <w:szCs w:val="24"/>
          <w:u w:val="single"/>
        </w:rPr>
        <w:t>IMPORTANTE</w:t>
      </w:r>
      <w:r w:rsidRPr="00037081">
        <w:rPr>
          <w:rFonts w:ascii="Arial" w:hAnsi="Arial" w:cs="Arial"/>
          <w:sz w:val="24"/>
          <w:szCs w:val="24"/>
        </w:rPr>
        <w:t xml:space="preserve">: No te olvides que </w:t>
      </w:r>
      <w:r>
        <w:rPr>
          <w:rFonts w:ascii="Arial" w:hAnsi="Arial" w:cs="Arial"/>
          <w:sz w:val="24"/>
          <w:szCs w:val="24"/>
        </w:rPr>
        <w:t xml:space="preserve">este Trabajo de Recuperación y </w:t>
      </w:r>
      <w:r w:rsidRPr="00037081">
        <w:rPr>
          <w:rFonts w:ascii="Arial" w:hAnsi="Arial" w:cs="Arial"/>
          <w:sz w:val="24"/>
          <w:szCs w:val="24"/>
        </w:rPr>
        <w:t>TODAS las tareas (teóricas y prácticas) que envíes durante este período virtual, también deberán estar en tu carpeta Nº5 al regresar a clases presenciales.</w:t>
      </w:r>
    </w:p>
    <w:p w:rsidR="00037081" w:rsidRPr="00037081" w:rsidRDefault="00037081" w:rsidP="00B967BC">
      <w:pPr>
        <w:spacing w:after="160"/>
        <w:ind w:right="-143"/>
      </w:pPr>
      <w:r w:rsidRPr="00037081">
        <w:rPr>
          <w:rFonts w:ascii="Arial" w:hAnsi="Arial" w:cs="Arial"/>
          <w:b/>
          <w:sz w:val="24"/>
          <w:szCs w:val="24"/>
        </w:rPr>
        <w:t>“”””””””””””””””””””””””””””””””””””””””””””””””””””””””””””””””””””””</w:t>
      </w:r>
      <w:r w:rsidR="00B967BC">
        <w:rPr>
          <w:rFonts w:ascii="Arial" w:hAnsi="Arial" w:cs="Arial"/>
          <w:b/>
          <w:sz w:val="24"/>
          <w:szCs w:val="24"/>
        </w:rPr>
        <w:t>””</w:t>
      </w:r>
    </w:p>
    <w:p w:rsidR="00037081" w:rsidRPr="00037081" w:rsidRDefault="00037081" w:rsidP="00037081">
      <w:pPr>
        <w:ind w:right="-113"/>
      </w:pPr>
    </w:p>
    <w:p w:rsidR="00EF6BC0" w:rsidRPr="00955DA9" w:rsidRDefault="00EF6BC0" w:rsidP="00E44E2E">
      <w:pPr>
        <w:spacing w:after="160" w:line="259" w:lineRule="auto"/>
        <w:ind w:left="-283" w:right="-567"/>
        <w:rPr>
          <w:rFonts w:ascii="Arial" w:hAnsi="Arial" w:cs="Arial"/>
          <w:sz w:val="24"/>
          <w:szCs w:val="24"/>
        </w:rPr>
      </w:pPr>
    </w:p>
    <w:p w:rsidR="00506A3D" w:rsidRDefault="003F0D2E"/>
    <w:sectPr w:rsidR="00506A3D">
      <w:headerReference w:type="default" r:id="rId27"/>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1D6" w:rsidRDefault="008141D6" w:rsidP="00C37404">
      <w:pPr>
        <w:spacing w:after="0" w:line="240" w:lineRule="auto"/>
      </w:pPr>
      <w:r>
        <w:separator/>
      </w:r>
    </w:p>
  </w:endnote>
  <w:endnote w:type="continuationSeparator" w:id="0">
    <w:p w:rsidR="008141D6" w:rsidRDefault="008141D6" w:rsidP="00C37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igh Tower Text">
    <w:altName w:val="Noto Sans Syriac Western"/>
    <w:panose1 w:val="0204050205050603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079511"/>
      <w:docPartObj>
        <w:docPartGallery w:val="Page Numbers (Bottom of Page)"/>
        <w:docPartUnique/>
      </w:docPartObj>
    </w:sdtPr>
    <w:sdtEndPr/>
    <w:sdtContent>
      <w:p w:rsidR="004254C5" w:rsidRDefault="004254C5">
        <w:pPr>
          <w:pStyle w:val="Piedepgina"/>
          <w:jc w:val="right"/>
        </w:pPr>
        <w:r>
          <w:fldChar w:fldCharType="begin"/>
        </w:r>
        <w:r>
          <w:instrText>PAGE   \* MERGEFORMAT</w:instrText>
        </w:r>
        <w:r>
          <w:fldChar w:fldCharType="separate"/>
        </w:r>
        <w:r w:rsidR="003F0D2E" w:rsidRPr="003F0D2E">
          <w:rPr>
            <w:noProof/>
            <w:lang w:val="es-ES"/>
          </w:rPr>
          <w:t>1</w:t>
        </w:r>
        <w:r>
          <w:fldChar w:fldCharType="end"/>
        </w:r>
      </w:p>
    </w:sdtContent>
  </w:sdt>
  <w:p w:rsidR="004254C5" w:rsidRDefault="004254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1D6" w:rsidRDefault="008141D6" w:rsidP="00C37404">
      <w:pPr>
        <w:spacing w:after="0" w:line="240" w:lineRule="auto"/>
      </w:pPr>
      <w:r>
        <w:separator/>
      </w:r>
    </w:p>
  </w:footnote>
  <w:footnote w:type="continuationSeparator" w:id="0">
    <w:p w:rsidR="008141D6" w:rsidRDefault="008141D6" w:rsidP="00C374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404" w:rsidRPr="00B16E45" w:rsidRDefault="00C37404" w:rsidP="00C37404">
    <w:pPr>
      <w:pStyle w:val="Encabezado"/>
      <w:rPr>
        <w:rFonts w:ascii="Arial Rounded MT Bold" w:hAnsi="Arial Rounded MT Bold"/>
        <w:b/>
        <w:bCs/>
        <w:sz w:val="32"/>
        <w:szCs w:val="32"/>
      </w:rPr>
    </w:pPr>
    <w:r>
      <w:rPr>
        <w:noProof/>
        <w:lang w:eastAsia="es-AR"/>
      </w:rPr>
      <w:drawing>
        <wp:anchor distT="0" distB="0" distL="114300" distR="114300" simplePos="0" relativeHeight="251659264" behindDoc="1" locked="0" layoutInCell="1" allowOverlap="1" wp14:anchorId="7D996893" wp14:editId="014DCAE3">
          <wp:simplePos x="0" y="0"/>
          <wp:positionH relativeFrom="column">
            <wp:posOffset>5133860</wp:posOffset>
          </wp:positionH>
          <wp:positionV relativeFrom="paragraph">
            <wp:posOffset>-304586</wp:posOffset>
          </wp:positionV>
          <wp:extent cx="1078865" cy="1031240"/>
          <wp:effectExtent l="19050" t="0" r="6985" b="0"/>
          <wp:wrapTight wrapText="bothSides">
            <wp:wrapPolygon edited="0">
              <wp:start x="-381" y="0"/>
              <wp:lineTo x="-381" y="21148"/>
              <wp:lineTo x="21740" y="21148"/>
              <wp:lineTo x="21740" y="0"/>
              <wp:lineTo x="-381"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9848" b="10138"/>
                  <a:stretch>
                    <a:fillRect/>
                  </a:stretch>
                </pic:blipFill>
                <pic:spPr bwMode="auto">
                  <a:xfrm>
                    <a:off x="0" y="0"/>
                    <a:ext cx="1078865" cy="1031240"/>
                  </a:xfrm>
                  <a:prstGeom prst="rect">
                    <a:avLst/>
                  </a:prstGeom>
                  <a:noFill/>
                </pic:spPr>
              </pic:pic>
            </a:graphicData>
          </a:graphic>
        </wp:anchor>
      </w:drawing>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C37404" w:rsidRDefault="00C37404" w:rsidP="00C37404">
    <w:pPr>
      <w:pStyle w:val="Encabezado"/>
      <w:rPr>
        <w:sz w:val="18"/>
        <w:szCs w:val="18"/>
      </w:rPr>
    </w:pPr>
    <w:r>
      <w:rPr>
        <w:b/>
        <w:bCs/>
        <w:sz w:val="18"/>
        <w:szCs w:val="18"/>
      </w:rPr>
      <w:t xml:space="preserve">              </w:t>
    </w:r>
    <w:r w:rsidRPr="00762DB7">
      <w:rPr>
        <w:b/>
        <w:bCs/>
        <w:sz w:val="18"/>
        <w:szCs w:val="18"/>
      </w:rPr>
      <w:t xml:space="preserve">Central: </w:t>
    </w:r>
    <w:r w:rsidRPr="00762DB7">
      <w:rPr>
        <w:sz w:val="18"/>
        <w:szCs w:val="18"/>
      </w:rPr>
      <w:t>Avda. Líbano Nº 850 – Tel.4231848</w:t>
    </w:r>
    <w:r w:rsidRPr="00762DB7">
      <w:rPr>
        <w:b/>
        <w:bCs/>
        <w:sz w:val="18"/>
        <w:szCs w:val="18"/>
      </w:rPr>
      <w:tab/>
      <w:t xml:space="preserve">Anexo: </w:t>
    </w:r>
    <w:r w:rsidRPr="00762DB7">
      <w:rPr>
        <w:sz w:val="18"/>
        <w:szCs w:val="18"/>
      </w:rPr>
      <w:t xml:space="preserve">Avda. Independencia y Lanceros S/N – </w:t>
    </w:r>
  </w:p>
  <w:p w:rsidR="00C37404" w:rsidRPr="005C6DE2" w:rsidRDefault="00C37404" w:rsidP="00C37404">
    <w:pPr>
      <w:pStyle w:val="Encabezado"/>
      <w:rPr>
        <w:sz w:val="18"/>
        <w:szCs w:val="18"/>
      </w:rPr>
    </w:pPr>
    <w:r>
      <w:rPr>
        <w:sz w:val="18"/>
        <w:szCs w:val="18"/>
      </w:rPr>
      <w:t xml:space="preserve">                                                                       </w:t>
    </w:r>
    <w:r w:rsidRPr="00762DB7">
      <w:rPr>
        <w:sz w:val="18"/>
        <w:szCs w:val="18"/>
      </w:rPr>
      <w:t>Tel.</w:t>
    </w:r>
    <w:r>
      <w:rPr>
        <w:sz w:val="18"/>
        <w:szCs w:val="18"/>
      </w:rPr>
      <w:t>4960618</w:t>
    </w:r>
    <w:r>
      <w:rPr>
        <w:sz w:val="18"/>
        <w:szCs w:val="18"/>
        <w:lang w:val="es-ES"/>
      </w:rPr>
      <w:t xml:space="preserve">- </w:t>
    </w:r>
    <w:r w:rsidRPr="00762DB7">
      <w:rPr>
        <w:sz w:val="18"/>
        <w:szCs w:val="18"/>
      </w:rPr>
      <w:t>4954651</w:t>
    </w:r>
  </w:p>
  <w:p w:rsidR="00C37404" w:rsidRPr="00955DA9" w:rsidRDefault="00C37404" w:rsidP="00C37404">
    <w:pPr>
      <w:pStyle w:val="Encabezado"/>
      <w:rPr>
        <w:b/>
        <w:bCs/>
        <w:sz w:val="18"/>
        <w:szCs w:val="18"/>
        <w:lang w:val="en-US"/>
      </w:rPr>
    </w:pPr>
    <w:r>
      <w:rPr>
        <w:b/>
        <w:bCs/>
        <w:sz w:val="18"/>
        <w:szCs w:val="18"/>
        <w:lang w:val="en-US"/>
      </w:rPr>
      <w:t xml:space="preserve">                        </w:t>
    </w:r>
    <w:r w:rsidRPr="00BC7AA1">
      <w:rPr>
        <w:b/>
        <w:bCs/>
        <w:sz w:val="18"/>
        <w:szCs w:val="18"/>
        <w:lang w:val="en-US"/>
      </w:rPr>
      <w:t xml:space="preserve">Web: </w:t>
    </w:r>
    <w:hyperlink r:id="rId2" w:history="1">
      <w:r w:rsidRPr="00BC7AA1">
        <w:rPr>
          <w:rStyle w:val="Hipervnculo"/>
          <w:sz w:val="18"/>
          <w:szCs w:val="18"/>
          <w:lang w:val="en-US"/>
        </w:rPr>
        <w:t>www.colsanmartin.com.ar</w:t>
      </w:r>
    </w:hyperlink>
    <w:r w:rsidRPr="00BC7AA1">
      <w:rPr>
        <w:b/>
        <w:bCs/>
        <w:sz w:val="18"/>
        <w:szCs w:val="18"/>
        <w:lang w:val="en-US"/>
      </w:rPr>
      <w:t xml:space="preserve">Correo: </w:t>
    </w:r>
    <w:hyperlink r:id="rId3" w:history="1">
      <w:r w:rsidRPr="00BC7AA1">
        <w:rPr>
          <w:rStyle w:val="Hipervnculo"/>
          <w:sz w:val="18"/>
          <w:szCs w:val="18"/>
          <w:lang w:val="en-US"/>
        </w:rPr>
        <w:t>colsanmartin5027@gmail.com</w:t>
      </w:r>
    </w:hyperlink>
  </w:p>
  <w:p w:rsidR="00C37404" w:rsidRDefault="00C374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01BAA"/>
    <w:multiLevelType w:val="hybridMultilevel"/>
    <w:tmpl w:val="AE4E86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9D26388"/>
    <w:multiLevelType w:val="hybridMultilevel"/>
    <w:tmpl w:val="7EB464BA"/>
    <w:lvl w:ilvl="0" w:tplc="2A7ADD4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40AA697F"/>
    <w:multiLevelType w:val="hybridMultilevel"/>
    <w:tmpl w:val="EE6C28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5095D97"/>
    <w:multiLevelType w:val="hybridMultilevel"/>
    <w:tmpl w:val="4412B9F0"/>
    <w:lvl w:ilvl="0" w:tplc="C7A242BE">
      <w:start w:val="1"/>
      <w:numFmt w:val="lowerLetter"/>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5FF344F"/>
    <w:multiLevelType w:val="hybridMultilevel"/>
    <w:tmpl w:val="C3144CFA"/>
    <w:lvl w:ilvl="0" w:tplc="6FE892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6F34BD9"/>
    <w:multiLevelType w:val="hybridMultilevel"/>
    <w:tmpl w:val="865299F4"/>
    <w:lvl w:ilvl="0" w:tplc="16F658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BBB398C"/>
    <w:multiLevelType w:val="hybridMultilevel"/>
    <w:tmpl w:val="3356F73A"/>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C205F72"/>
    <w:multiLevelType w:val="hybridMultilevel"/>
    <w:tmpl w:val="B3A8C6C2"/>
    <w:lvl w:ilvl="0" w:tplc="B3AC8208">
      <w:start w:val="1"/>
      <w:numFmt w:val="decimal"/>
      <w:lvlText w:val="%1-"/>
      <w:lvlJc w:val="left"/>
      <w:pPr>
        <w:ind w:left="1080" w:hanging="360"/>
      </w:pPr>
      <w:rPr>
        <w:rFonts w:ascii="Arial" w:eastAsiaTheme="minorHAnsi" w:hAnsi="Arial" w:cs="Arial"/>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1"/>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387"/>
    <w:rsid w:val="00037081"/>
    <w:rsid w:val="00081F2C"/>
    <w:rsid w:val="00187E78"/>
    <w:rsid w:val="00200AFF"/>
    <w:rsid w:val="00231140"/>
    <w:rsid w:val="0035679E"/>
    <w:rsid w:val="003F0D2E"/>
    <w:rsid w:val="004254C5"/>
    <w:rsid w:val="005557AE"/>
    <w:rsid w:val="00717649"/>
    <w:rsid w:val="007D689C"/>
    <w:rsid w:val="008141D6"/>
    <w:rsid w:val="00B967BC"/>
    <w:rsid w:val="00C37404"/>
    <w:rsid w:val="00D67387"/>
    <w:rsid w:val="00E44E2E"/>
    <w:rsid w:val="00EF6BC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31A9A3-18EA-4C21-8D12-0A7212759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E2E"/>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4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7404"/>
  </w:style>
  <w:style w:type="paragraph" w:styleId="Piedepgina">
    <w:name w:val="footer"/>
    <w:basedOn w:val="Normal"/>
    <w:link w:val="PiedepginaCar"/>
    <w:uiPriority w:val="99"/>
    <w:unhideWhenUsed/>
    <w:rsid w:val="00C374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7404"/>
  </w:style>
  <w:style w:type="character" w:styleId="Hipervnculo">
    <w:name w:val="Hyperlink"/>
    <w:uiPriority w:val="99"/>
    <w:rsid w:val="00C37404"/>
    <w:rPr>
      <w:rFonts w:cs="Times New Roman"/>
      <w:color w:val="0000FF"/>
      <w:u w:val="single"/>
    </w:rPr>
  </w:style>
  <w:style w:type="paragraph" w:styleId="Prrafodelista">
    <w:name w:val="List Paragraph"/>
    <w:basedOn w:val="Normal"/>
    <w:uiPriority w:val="34"/>
    <w:qFormat/>
    <w:rsid w:val="002311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acteristicas.co/materiales/" TargetMode="Externa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prof.normae.resuche@gmail.com" TargetMode="Externa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definicion.de/arte"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s://www.lifeder.com/tipos-de-sentimientos/"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concepto.de/tecnica/"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2310</Words>
  <Characters>12711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Gabriela Vistas</cp:lastModifiedBy>
  <cp:revision>2</cp:revision>
  <dcterms:created xsi:type="dcterms:W3CDTF">2021-01-20T22:43:00Z</dcterms:created>
  <dcterms:modified xsi:type="dcterms:W3CDTF">2021-01-20T22:43:00Z</dcterms:modified>
</cp:coreProperties>
</file>