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50DA4" w14:textId="77777777" w:rsidR="004B5A65" w:rsidRDefault="004B5A65" w:rsidP="004B5A65">
      <w:pPr>
        <w:jc w:val="center"/>
        <w:rPr>
          <w:rFonts w:ascii="Algerian" w:hAnsi="Algerian"/>
          <w:b/>
          <w:sz w:val="32"/>
          <w:szCs w:val="32"/>
        </w:rPr>
      </w:pPr>
      <w:r>
        <w:rPr>
          <w:rFonts w:ascii="Algerian" w:hAnsi="Algerian"/>
          <w:b/>
          <w:sz w:val="32"/>
          <w:szCs w:val="32"/>
        </w:rPr>
        <w:t>TERRITORIOS DEL CAPITALISMO GLOBAL</w:t>
      </w:r>
    </w:p>
    <w:p w14:paraId="29790321" w14:textId="230DCA0D" w:rsidR="004B5A65" w:rsidRPr="004B5A65" w:rsidRDefault="000D13C7" w:rsidP="004B5A65">
      <w:pPr>
        <w:jc w:val="center"/>
        <w:rPr>
          <w:rFonts w:ascii="Algerian" w:hAnsi="Algerian"/>
          <w:b/>
          <w:sz w:val="32"/>
          <w:szCs w:val="32"/>
        </w:rPr>
      </w:pPr>
      <w:r>
        <w:rPr>
          <w:rFonts w:ascii="Algerian" w:hAnsi="Algerian"/>
          <w:b/>
          <w:sz w:val="32"/>
          <w:szCs w:val="32"/>
        </w:rPr>
        <w:t xml:space="preserve">Trabajo Práctico </w:t>
      </w:r>
      <w:proofErr w:type="spellStart"/>
      <w:r>
        <w:rPr>
          <w:rFonts w:ascii="Algerian" w:hAnsi="Algerian"/>
          <w:b/>
          <w:sz w:val="32"/>
          <w:szCs w:val="32"/>
        </w:rPr>
        <w:t>nº</w:t>
      </w:r>
      <w:proofErr w:type="spellEnd"/>
      <w:r>
        <w:rPr>
          <w:rFonts w:ascii="Algerian" w:hAnsi="Algerian"/>
          <w:b/>
          <w:sz w:val="32"/>
          <w:szCs w:val="32"/>
        </w:rPr>
        <w:t xml:space="preserve"> 9 y 10 </w:t>
      </w:r>
      <w:r w:rsidR="004B5A65" w:rsidRPr="004B5A65">
        <w:rPr>
          <w:rFonts w:ascii="Algerian" w:hAnsi="Algerian"/>
          <w:b/>
          <w:sz w:val="32"/>
          <w:szCs w:val="32"/>
        </w:rPr>
        <w:t>INTEGRADOR</w:t>
      </w:r>
    </w:p>
    <w:p w14:paraId="2279C575" w14:textId="77777777" w:rsidR="004B5A65" w:rsidRPr="004B5A65" w:rsidRDefault="004B5A65" w:rsidP="004B5A65">
      <w:pPr>
        <w:jc w:val="center"/>
        <w:rPr>
          <w:rFonts w:ascii="Arial" w:hAnsi="Arial" w:cs="Arial"/>
          <w:b/>
          <w:sz w:val="32"/>
          <w:szCs w:val="32"/>
        </w:rPr>
      </w:pPr>
      <w:r w:rsidRPr="004B5A65">
        <w:rPr>
          <w:rFonts w:ascii="Arial" w:hAnsi="Arial" w:cs="Arial"/>
          <w:b/>
          <w:sz w:val="32"/>
          <w:szCs w:val="32"/>
        </w:rPr>
        <w:t>Prof. Dante Báez</w:t>
      </w:r>
    </w:p>
    <w:p w14:paraId="3498E362" w14:textId="77777777" w:rsidR="004B5A65" w:rsidRPr="004B5A65" w:rsidRDefault="004B5A65" w:rsidP="004B5A65">
      <w:pPr>
        <w:jc w:val="center"/>
        <w:rPr>
          <w:rFonts w:ascii="Arial" w:hAnsi="Arial" w:cs="Arial"/>
          <w:b/>
          <w:sz w:val="32"/>
          <w:szCs w:val="32"/>
        </w:rPr>
      </w:pPr>
      <w:r w:rsidRPr="004B5A65">
        <w:rPr>
          <w:rFonts w:ascii="Arial" w:hAnsi="Arial" w:cs="Arial"/>
          <w:b/>
          <w:sz w:val="32"/>
          <w:szCs w:val="32"/>
        </w:rPr>
        <w:t xml:space="preserve">Contacto: </w:t>
      </w:r>
      <w:hyperlink r:id="rId8" w:history="1">
        <w:r w:rsidRPr="004B5A65">
          <w:rPr>
            <w:rStyle w:val="Hipervnculo"/>
            <w:rFonts w:ascii="Arial" w:hAnsi="Arial" w:cs="Arial"/>
            <w:b/>
            <w:sz w:val="32"/>
            <w:szCs w:val="32"/>
          </w:rPr>
          <w:t>baezdante2019@gmail.com</w:t>
        </w:r>
      </w:hyperlink>
    </w:p>
    <w:p w14:paraId="6858042F" w14:textId="77777777" w:rsidR="004B5A65" w:rsidRPr="00E860DA" w:rsidRDefault="004B5A65" w:rsidP="004B5A65">
      <w:pPr>
        <w:ind w:firstLine="708"/>
        <w:jc w:val="both"/>
        <w:rPr>
          <w:rFonts w:ascii="Arial" w:hAnsi="Arial" w:cs="Arial"/>
          <w:b/>
        </w:rPr>
      </w:pPr>
      <w:r w:rsidRPr="00E860DA">
        <w:rPr>
          <w:rFonts w:ascii="Arial" w:hAnsi="Arial" w:cs="Arial"/>
          <w:b/>
        </w:rPr>
        <w:t>LA EMERGENCIA COVID HA ALTERADO LO PREVIAMENTE PLANIFICADO Y LAS POSIBILIDADES DE LA PRESENCIALIDAD. LA RESPUESTA SIGUIENTE FUE LA VIRTUALIDAD PERO ÉSTA NO FUE HOMOGENEA PORQUE LAS POSIBILIDADES DE CADA UNO SON DIFERENTES. EN VIRTUD DE ELLO NOS REINVENTAMOS, TRATAMOS DE REAFIRMAR LA IMPORTANCIA ESENCIAL DE ENSEÑAR Y APRENDER AUN EN CONTEXTOS DIFICILES. Y EN VIRTUD DE ELLO, MAS QUE NUNCA CABE PREGUNTARNOS ACERCA DEL SENTIDO DEL CONTENIDO. EL SENTIDO DE LAS COSAS EN GENERAL.</w:t>
      </w:r>
    </w:p>
    <w:p w14:paraId="13A57A42" w14:textId="77777777" w:rsidR="00C45F40" w:rsidRDefault="00C45F40" w:rsidP="004B5A65">
      <w:pPr>
        <w:pStyle w:val="Sinespaciado"/>
        <w:rPr>
          <w:rFonts w:ascii="Arial" w:hAnsi="Arial" w:cs="Arial"/>
        </w:rPr>
      </w:pPr>
      <w:r>
        <w:rPr>
          <w:rFonts w:ascii="Arial" w:hAnsi="Arial" w:cs="Arial"/>
        </w:rPr>
        <w:t>Esta Propuesta procura integrar los contenidos del año resumiéndolos en aspectos que problematicen los mismos, es decir, se trata de superar la lógica tradicional de exponer una sucesión de contenidos sin conexión con la realidad del alumno.</w:t>
      </w:r>
    </w:p>
    <w:p w14:paraId="4E500121" w14:textId="77777777" w:rsidR="00C45F40" w:rsidRDefault="00C45F40" w:rsidP="004B5A65">
      <w:pPr>
        <w:pStyle w:val="Sinespaciado"/>
        <w:rPr>
          <w:rFonts w:ascii="Arial" w:hAnsi="Arial" w:cs="Arial"/>
        </w:rPr>
      </w:pPr>
    </w:p>
    <w:p w14:paraId="6E482FF1" w14:textId="77777777" w:rsidR="004B5A65" w:rsidRPr="00E860DA" w:rsidRDefault="004B5A65" w:rsidP="004B5A65">
      <w:pPr>
        <w:pStyle w:val="Sinespaciado"/>
        <w:rPr>
          <w:rFonts w:ascii="Arial" w:hAnsi="Arial" w:cs="Arial"/>
        </w:rPr>
      </w:pPr>
      <w:r w:rsidRPr="00E860DA">
        <w:rPr>
          <w:rFonts w:ascii="Arial" w:hAnsi="Arial" w:cs="Arial"/>
        </w:rPr>
        <w:t>¿Qué quiere decir problematizar?</w:t>
      </w:r>
    </w:p>
    <w:p w14:paraId="62643266" w14:textId="77777777" w:rsidR="004B5A65" w:rsidRPr="00E860DA" w:rsidRDefault="004B5A65" w:rsidP="004B5A65">
      <w:pPr>
        <w:pStyle w:val="Sinespaciado"/>
        <w:rPr>
          <w:rFonts w:ascii="Arial" w:hAnsi="Arial" w:cs="Arial"/>
        </w:rPr>
      </w:pPr>
    </w:p>
    <w:p w14:paraId="38EE6B04" w14:textId="77777777" w:rsidR="004B5A65" w:rsidRPr="00E860DA" w:rsidRDefault="004B5A65" w:rsidP="004B5A65">
      <w:pPr>
        <w:pStyle w:val="Sinespaciado"/>
        <w:jc w:val="both"/>
        <w:rPr>
          <w:rFonts w:ascii="Arial" w:hAnsi="Arial" w:cs="Arial"/>
        </w:rPr>
      </w:pPr>
      <w:r w:rsidRPr="00E860DA">
        <w:rPr>
          <w:rFonts w:ascii="Arial" w:hAnsi="Arial" w:cs="Arial"/>
        </w:rPr>
        <w:t xml:space="preserve">La problematización es un proceso cognoscitivo que quizás aún no ha sido claramente definido o difundido y que consiste en un ir y venir entre la formulación de preguntas y la búsqueda de respuestas que, esperamos, desembocará en </w:t>
      </w:r>
      <w:r w:rsidR="00C45F40">
        <w:rPr>
          <w:rFonts w:ascii="Arial" w:hAnsi="Arial" w:cs="Arial"/>
        </w:rPr>
        <w:t>el planteamiento de un problema o conclusiones desde la perspectiva del alumno pero con más elementos provistos por el estudio.</w:t>
      </w:r>
    </w:p>
    <w:p w14:paraId="2D8C4AE0" w14:textId="77777777" w:rsidR="004B5A65" w:rsidRPr="00E860DA" w:rsidRDefault="004B5A65" w:rsidP="004B5A65">
      <w:pPr>
        <w:pStyle w:val="Sinespaciado"/>
        <w:rPr>
          <w:rFonts w:ascii="Arial" w:hAnsi="Arial" w:cs="Arial"/>
        </w:rPr>
      </w:pPr>
    </w:p>
    <w:p w14:paraId="7A2145B8" w14:textId="77777777" w:rsidR="004B5A65" w:rsidRPr="00E860DA" w:rsidRDefault="004B5A65" w:rsidP="004B5A65">
      <w:pPr>
        <w:pStyle w:val="Sinespaciado"/>
        <w:rPr>
          <w:rFonts w:ascii="Arial" w:hAnsi="Arial" w:cs="Arial"/>
        </w:rPr>
      </w:pPr>
      <w:r w:rsidRPr="00E860DA">
        <w:rPr>
          <w:rFonts w:ascii="Arial" w:hAnsi="Arial" w:cs="Arial"/>
        </w:rPr>
        <w:t>¿Cómo problematizar un tema?</w:t>
      </w:r>
    </w:p>
    <w:p w14:paraId="697C9595" w14:textId="77777777" w:rsidR="004B5A65" w:rsidRPr="00E860DA" w:rsidRDefault="004B5A65" w:rsidP="004B5A65">
      <w:pPr>
        <w:pStyle w:val="Sinespaciado"/>
        <w:rPr>
          <w:rFonts w:ascii="Arial" w:hAnsi="Arial" w:cs="Arial"/>
        </w:rPr>
      </w:pPr>
    </w:p>
    <w:p w14:paraId="6B836B23" w14:textId="77777777" w:rsidR="004B5A65" w:rsidRPr="00E860DA" w:rsidRDefault="004B5A65" w:rsidP="004B5A65">
      <w:pPr>
        <w:pStyle w:val="Sinespaciado"/>
        <w:jc w:val="both"/>
        <w:rPr>
          <w:rFonts w:ascii="Arial" w:hAnsi="Arial" w:cs="Arial"/>
        </w:rPr>
      </w:pPr>
      <w:r w:rsidRPr="00E860DA">
        <w:rPr>
          <w:rFonts w:ascii="Arial" w:hAnsi="Arial" w:cs="Arial"/>
        </w:rPr>
        <w:t xml:space="preserve"> La problematización de un tema de estudio consiste en convertir a éste, en un tema de interés que tenemos que justificar, es darle sentido a la investigación</w:t>
      </w:r>
    </w:p>
    <w:p w14:paraId="2BB22124" w14:textId="77777777" w:rsidR="004B5A65" w:rsidRPr="00E860DA" w:rsidRDefault="004B5A65" w:rsidP="004B5A65">
      <w:pPr>
        <w:pStyle w:val="Sinespaciado"/>
        <w:rPr>
          <w:rFonts w:ascii="Arial" w:hAnsi="Arial" w:cs="Arial"/>
        </w:rPr>
      </w:pPr>
    </w:p>
    <w:p w14:paraId="6BAE2CA1" w14:textId="77777777" w:rsidR="004B5A65" w:rsidRPr="00E860DA" w:rsidRDefault="004B5A65" w:rsidP="004B5A65">
      <w:pPr>
        <w:pStyle w:val="Sinespaciado"/>
        <w:rPr>
          <w:rFonts w:ascii="Arial" w:hAnsi="Arial" w:cs="Arial"/>
        </w:rPr>
      </w:pPr>
      <w:r w:rsidRPr="00E860DA">
        <w:rPr>
          <w:rFonts w:ascii="Arial" w:hAnsi="Arial" w:cs="Arial"/>
        </w:rPr>
        <w:t>¿Qué objetivos se pretenden con esto?</w:t>
      </w:r>
    </w:p>
    <w:p w14:paraId="13F3126E" w14:textId="77777777" w:rsidR="004B5A65" w:rsidRPr="00E860DA" w:rsidRDefault="004B5A65" w:rsidP="004B5A65">
      <w:pPr>
        <w:pStyle w:val="Sinespaciado"/>
        <w:rPr>
          <w:rFonts w:ascii="Arial" w:hAnsi="Arial" w:cs="Arial"/>
        </w:rPr>
      </w:pPr>
    </w:p>
    <w:p w14:paraId="6F16B5D6" w14:textId="77777777" w:rsidR="004B5A65" w:rsidRPr="00E860DA" w:rsidRDefault="004B5A65" w:rsidP="004B5A65">
      <w:pPr>
        <w:pStyle w:val="Sinespaciado"/>
        <w:jc w:val="both"/>
        <w:rPr>
          <w:rFonts w:ascii="Arial" w:hAnsi="Arial" w:cs="Arial"/>
        </w:rPr>
      </w:pPr>
      <w:r w:rsidRPr="00E860DA">
        <w:rPr>
          <w:rFonts w:ascii="Arial" w:hAnsi="Arial" w:cs="Arial"/>
        </w:rPr>
        <w:t>Se pretende que sea posible imaginar, reflexionar</w:t>
      </w:r>
      <w:r w:rsidR="00C45F40">
        <w:rPr>
          <w:rFonts w:ascii="Arial" w:hAnsi="Arial" w:cs="Arial"/>
        </w:rPr>
        <w:t xml:space="preserve">, investigar </w:t>
      </w:r>
      <w:r w:rsidRPr="00E860DA">
        <w:rPr>
          <w:rFonts w:ascii="Arial" w:hAnsi="Arial" w:cs="Arial"/>
        </w:rPr>
        <w:t xml:space="preserve"> y  relacionar las cosas para entender mejor el mundo real</w:t>
      </w:r>
    </w:p>
    <w:p w14:paraId="554AD591" w14:textId="77777777" w:rsidR="004B5A65" w:rsidRPr="00E860DA" w:rsidRDefault="004B5A65" w:rsidP="004B5A65">
      <w:pPr>
        <w:pStyle w:val="Sinespaciado"/>
        <w:rPr>
          <w:rFonts w:ascii="Arial" w:hAnsi="Arial" w:cs="Arial"/>
        </w:rPr>
      </w:pPr>
    </w:p>
    <w:p w14:paraId="32EFFB36" w14:textId="77777777" w:rsidR="004B5A65" w:rsidRPr="00E860DA" w:rsidRDefault="004B5A65" w:rsidP="004B5A65">
      <w:pPr>
        <w:pStyle w:val="Sinespaciado"/>
        <w:rPr>
          <w:rFonts w:ascii="Arial" w:hAnsi="Arial" w:cs="Arial"/>
        </w:rPr>
      </w:pPr>
      <w:r w:rsidRPr="00E860DA">
        <w:rPr>
          <w:rFonts w:ascii="Arial" w:hAnsi="Arial" w:cs="Arial"/>
        </w:rPr>
        <w:t>¿De qué supuestos se parte para entender éste Programa?</w:t>
      </w:r>
    </w:p>
    <w:p w14:paraId="3B8510CC" w14:textId="77777777" w:rsidR="004B5A65" w:rsidRPr="00E860DA" w:rsidRDefault="004B5A65" w:rsidP="004B5A65">
      <w:pPr>
        <w:pStyle w:val="Sinespaciado"/>
        <w:rPr>
          <w:rFonts w:ascii="Arial" w:hAnsi="Arial" w:cs="Arial"/>
        </w:rPr>
      </w:pPr>
    </w:p>
    <w:p w14:paraId="7AE23534" w14:textId="77777777" w:rsidR="004B5A65" w:rsidRPr="00E860DA" w:rsidRDefault="004B5A65" w:rsidP="004B5A65">
      <w:pPr>
        <w:pStyle w:val="Sinespaciado"/>
        <w:jc w:val="both"/>
        <w:rPr>
          <w:rFonts w:ascii="Arial" w:hAnsi="Arial" w:cs="Arial"/>
        </w:rPr>
      </w:pPr>
      <w:r w:rsidRPr="00E860DA">
        <w:rPr>
          <w:rFonts w:ascii="Arial" w:hAnsi="Arial" w:cs="Arial"/>
        </w:rPr>
        <w:t>De la Historia como movimiento, la dinámica; la complejidad, de la necesidad de desnaturalizar lo “natural”. Entendiendo que los sujetos históricos que así lo hicieron produjeron cambios en su tiempo y sociedad</w:t>
      </w:r>
      <w:r w:rsidR="00E860DA" w:rsidRPr="00E860DA">
        <w:rPr>
          <w:rFonts w:ascii="Arial" w:hAnsi="Arial" w:cs="Arial"/>
        </w:rPr>
        <w:t xml:space="preserve">, de la realidad reflejada en la web; </w:t>
      </w:r>
      <w:r w:rsidR="00C45F40">
        <w:rPr>
          <w:rFonts w:ascii="Arial" w:hAnsi="Arial" w:cs="Arial"/>
        </w:rPr>
        <w:t xml:space="preserve">del estudio y </w:t>
      </w:r>
      <w:r w:rsidR="00E860DA" w:rsidRPr="00E860DA">
        <w:rPr>
          <w:rFonts w:ascii="Arial" w:hAnsi="Arial" w:cs="Arial"/>
        </w:rPr>
        <w:t>de la observación de nuestro contexto inmediato.</w:t>
      </w:r>
    </w:p>
    <w:p w14:paraId="531FF696" w14:textId="77777777" w:rsidR="00CE6BEC" w:rsidRPr="00E860DA" w:rsidRDefault="00CE6BEC" w:rsidP="004B5A65">
      <w:pPr>
        <w:pStyle w:val="Sinespaciado"/>
        <w:jc w:val="both"/>
        <w:rPr>
          <w:rFonts w:ascii="Arial" w:hAnsi="Arial" w:cs="Arial"/>
        </w:rPr>
      </w:pPr>
    </w:p>
    <w:p w14:paraId="0C43CB83" w14:textId="77777777" w:rsidR="00E860DA" w:rsidRPr="007A376B" w:rsidRDefault="00CE6BEC" w:rsidP="004B5A65">
      <w:pPr>
        <w:pStyle w:val="Sinespaciado"/>
        <w:jc w:val="both"/>
        <w:rPr>
          <w:rFonts w:ascii="Arial" w:hAnsi="Arial" w:cs="Arial"/>
          <w:b/>
          <w:bCs/>
        </w:rPr>
      </w:pPr>
      <w:r w:rsidRPr="007A376B">
        <w:rPr>
          <w:rFonts w:ascii="Arial" w:hAnsi="Arial" w:cs="Arial"/>
          <w:b/>
          <w:bCs/>
        </w:rPr>
        <w:lastRenderedPageBreak/>
        <w:t>Objet</w:t>
      </w:r>
      <w:r w:rsidR="00F92DA5" w:rsidRPr="007A376B">
        <w:rPr>
          <w:rFonts w:ascii="Arial" w:hAnsi="Arial" w:cs="Arial"/>
          <w:b/>
          <w:bCs/>
        </w:rPr>
        <w:t>ivos. Que el alumno/a sepa o reconozca</w:t>
      </w:r>
      <w:r w:rsidR="00E860DA" w:rsidRPr="007A376B">
        <w:rPr>
          <w:rFonts w:ascii="Arial" w:hAnsi="Arial" w:cs="Arial"/>
          <w:b/>
          <w:bCs/>
        </w:rPr>
        <w:t xml:space="preserve"> </w:t>
      </w:r>
    </w:p>
    <w:p w14:paraId="1FE30D19" w14:textId="77777777" w:rsidR="00CE6BEC" w:rsidRPr="007A376B" w:rsidRDefault="00E860DA" w:rsidP="00E860DA">
      <w:pPr>
        <w:pStyle w:val="Sinespaciado"/>
        <w:numPr>
          <w:ilvl w:val="0"/>
          <w:numId w:val="5"/>
        </w:numPr>
        <w:jc w:val="both"/>
        <w:rPr>
          <w:rFonts w:ascii="Arial" w:hAnsi="Arial" w:cs="Arial"/>
          <w:b/>
          <w:bCs/>
        </w:rPr>
      </w:pPr>
      <w:r w:rsidRPr="007A376B">
        <w:rPr>
          <w:rFonts w:ascii="Arial" w:hAnsi="Arial" w:cs="Arial"/>
          <w:b/>
          <w:bCs/>
        </w:rPr>
        <w:t>Qué es el Capitalismo, cuá</w:t>
      </w:r>
      <w:r w:rsidR="00CE6BEC" w:rsidRPr="007A376B">
        <w:rPr>
          <w:rFonts w:ascii="Arial" w:hAnsi="Arial" w:cs="Arial"/>
          <w:b/>
          <w:bCs/>
        </w:rPr>
        <w:t>l es su origen y cómo nos afecta</w:t>
      </w:r>
    </w:p>
    <w:p w14:paraId="647A4DDF" w14:textId="77777777" w:rsidR="00E860DA" w:rsidRPr="007A376B" w:rsidRDefault="00E860DA" w:rsidP="00E860DA">
      <w:pPr>
        <w:pStyle w:val="Sinespaciado"/>
        <w:numPr>
          <w:ilvl w:val="0"/>
          <w:numId w:val="5"/>
        </w:numPr>
        <w:jc w:val="both"/>
        <w:rPr>
          <w:rFonts w:ascii="Arial" w:hAnsi="Arial" w:cs="Arial"/>
          <w:b/>
          <w:bCs/>
        </w:rPr>
      </w:pPr>
      <w:r w:rsidRPr="007A376B">
        <w:rPr>
          <w:rFonts w:ascii="Arial" w:hAnsi="Arial" w:cs="Arial"/>
          <w:b/>
          <w:bCs/>
        </w:rPr>
        <w:t>Qué conceptos derivan o se relacionan con aquel</w:t>
      </w:r>
    </w:p>
    <w:p w14:paraId="430A6364" w14:textId="77777777" w:rsidR="003A6D21" w:rsidRPr="007A376B" w:rsidRDefault="00F92DA5" w:rsidP="00E860DA">
      <w:pPr>
        <w:pStyle w:val="Sinespaciado"/>
        <w:numPr>
          <w:ilvl w:val="0"/>
          <w:numId w:val="5"/>
        </w:numPr>
        <w:jc w:val="both"/>
        <w:rPr>
          <w:rFonts w:ascii="Arial" w:hAnsi="Arial" w:cs="Arial"/>
          <w:b/>
          <w:bCs/>
        </w:rPr>
      </w:pPr>
      <w:r w:rsidRPr="007A376B">
        <w:rPr>
          <w:rFonts w:ascii="Arial" w:hAnsi="Arial" w:cs="Arial"/>
          <w:b/>
          <w:bCs/>
        </w:rPr>
        <w:t>Cuá</w:t>
      </w:r>
      <w:r w:rsidR="003A6D21" w:rsidRPr="007A376B">
        <w:rPr>
          <w:rFonts w:ascii="Arial" w:hAnsi="Arial" w:cs="Arial"/>
          <w:b/>
          <w:bCs/>
        </w:rPr>
        <w:t xml:space="preserve">l es la vinculación del Capitalismo con los territorios y </w:t>
      </w:r>
      <w:r w:rsidRPr="007A376B">
        <w:rPr>
          <w:rFonts w:ascii="Arial" w:hAnsi="Arial" w:cs="Arial"/>
          <w:b/>
          <w:bCs/>
        </w:rPr>
        <w:t xml:space="preserve">el fenómeno de </w:t>
      </w:r>
      <w:r w:rsidR="003A6D21" w:rsidRPr="007A376B">
        <w:rPr>
          <w:rFonts w:ascii="Arial" w:hAnsi="Arial" w:cs="Arial"/>
          <w:b/>
          <w:bCs/>
        </w:rPr>
        <w:t>la Globalización</w:t>
      </w:r>
    </w:p>
    <w:p w14:paraId="0093C514" w14:textId="77777777" w:rsidR="00E860DA" w:rsidRDefault="00E860DA" w:rsidP="004B5A65">
      <w:pPr>
        <w:pStyle w:val="Sinespaciado"/>
        <w:jc w:val="both"/>
        <w:rPr>
          <w:rFonts w:ascii="Arial" w:hAnsi="Arial" w:cs="Arial"/>
        </w:rPr>
      </w:pPr>
    </w:p>
    <w:p w14:paraId="3FFC4A43" w14:textId="77777777" w:rsidR="00E860DA" w:rsidRDefault="00E860DA" w:rsidP="004B5A65">
      <w:pPr>
        <w:pStyle w:val="Sinespaciado"/>
        <w:jc w:val="both"/>
        <w:rPr>
          <w:rFonts w:ascii="Arial" w:hAnsi="Arial" w:cs="Arial"/>
        </w:rPr>
      </w:pPr>
    </w:p>
    <w:p w14:paraId="4CB9B672" w14:textId="77777777" w:rsidR="00F92DA5" w:rsidRPr="003A6D21" w:rsidRDefault="00F92DA5" w:rsidP="00F92DA5">
      <w:pPr>
        <w:pStyle w:val="Sinespaciado"/>
        <w:jc w:val="center"/>
        <w:rPr>
          <w:rFonts w:ascii="Arial" w:hAnsi="Arial" w:cs="Arial"/>
          <w:b/>
          <w:sz w:val="18"/>
          <w:szCs w:val="18"/>
        </w:rPr>
      </w:pPr>
      <w:r>
        <w:rPr>
          <w:rFonts w:ascii="Arial" w:hAnsi="Arial" w:cs="Arial"/>
          <w:b/>
          <w:sz w:val="18"/>
          <w:szCs w:val="18"/>
        </w:rPr>
        <w:t>INTRODUCCIÓN</w:t>
      </w:r>
    </w:p>
    <w:p w14:paraId="0B990B02" w14:textId="77777777" w:rsidR="00F92DA5" w:rsidRPr="00E860DA" w:rsidRDefault="00F92DA5" w:rsidP="00F92DA5">
      <w:pPr>
        <w:pStyle w:val="Sinespaciado"/>
        <w:jc w:val="center"/>
        <w:rPr>
          <w:rFonts w:ascii="Arial" w:hAnsi="Arial" w:cs="Arial"/>
        </w:rPr>
      </w:pPr>
    </w:p>
    <w:p w14:paraId="09480C2B" w14:textId="77777777" w:rsidR="003A6D21" w:rsidRDefault="00026FD6" w:rsidP="003A6D21">
      <w:pPr>
        <w:pStyle w:val="story-bodyintroduction"/>
        <w:shd w:val="clear" w:color="auto" w:fill="FFFFFF"/>
        <w:spacing w:before="0" w:beforeAutospacing="0" w:after="0" w:afterAutospacing="0"/>
        <w:ind w:firstLine="709"/>
        <w:jc w:val="both"/>
        <w:textAlignment w:val="baseline"/>
        <w:rPr>
          <w:rFonts w:ascii="Arial" w:hAnsi="Arial" w:cs="Arial"/>
        </w:rPr>
      </w:pPr>
      <w:r w:rsidRPr="00CE6BEC">
        <w:rPr>
          <w:rFonts w:ascii="Arial" w:hAnsi="Arial" w:cs="Arial"/>
          <w:bCs/>
        </w:rPr>
        <w:t>L</w:t>
      </w:r>
      <w:r w:rsidRPr="00026FD6">
        <w:rPr>
          <w:rFonts w:ascii="Arial" w:hAnsi="Arial" w:cs="Arial"/>
        </w:rPr>
        <w:t>a desigualdad y la pobreza deben ser analizadas en el marco del orden</w:t>
      </w:r>
      <w:r>
        <w:rPr>
          <w:rFonts w:ascii="Arial" w:hAnsi="Arial" w:cs="Arial"/>
        </w:rPr>
        <w:t xml:space="preserve"> </w:t>
      </w:r>
      <w:r w:rsidRPr="00026FD6">
        <w:rPr>
          <w:rFonts w:ascii="Arial" w:hAnsi="Arial" w:cs="Arial"/>
        </w:rPr>
        <w:t>mundial que las produce. La globalización neoliberal, consolidada desde la</w:t>
      </w:r>
      <w:r>
        <w:rPr>
          <w:rFonts w:ascii="Arial" w:hAnsi="Arial" w:cs="Arial"/>
        </w:rPr>
        <w:t xml:space="preserve"> </w:t>
      </w:r>
      <w:r w:rsidRPr="00026FD6">
        <w:rPr>
          <w:rFonts w:ascii="Arial" w:hAnsi="Arial" w:cs="Arial"/>
        </w:rPr>
        <w:t>posguerra y transformada en una ola avasalladora a partir del colapso del</w:t>
      </w:r>
      <w:r>
        <w:rPr>
          <w:rFonts w:ascii="Arial" w:hAnsi="Arial" w:cs="Arial"/>
        </w:rPr>
        <w:t xml:space="preserve"> </w:t>
      </w:r>
      <w:r w:rsidRPr="00026FD6">
        <w:rPr>
          <w:rFonts w:ascii="Arial" w:hAnsi="Arial" w:cs="Arial"/>
        </w:rPr>
        <w:t>bloque soviético y la expansión de las tecnologías de la información, se ha</w:t>
      </w:r>
      <w:r>
        <w:rPr>
          <w:rFonts w:ascii="Arial" w:hAnsi="Arial" w:cs="Arial"/>
        </w:rPr>
        <w:t xml:space="preserve"> </w:t>
      </w:r>
      <w:r w:rsidRPr="00026FD6">
        <w:rPr>
          <w:rFonts w:ascii="Arial" w:hAnsi="Arial" w:cs="Arial"/>
        </w:rPr>
        <w:t>transformado en el régimen económico hegemónico. Sus consecuencias sociales</w:t>
      </w:r>
      <w:r>
        <w:rPr>
          <w:rFonts w:ascii="Arial" w:hAnsi="Arial" w:cs="Arial"/>
        </w:rPr>
        <w:t xml:space="preserve"> </w:t>
      </w:r>
      <w:r w:rsidRPr="00026FD6">
        <w:rPr>
          <w:rFonts w:ascii="Arial" w:hAnsi="Arial" w:cs="Arial"/>
        </w:rPr>
        <w:t xml:space="preserve">merecen un examen profundo que abarque la propia lógica capitalista. </w:t>
      </w:r>
      <w:r w:rsidR="003A6D21">
        <w:rPr>
          <w:rFonts w:ascii="Arial" w:hAnsi="Arial" w:cs="Arial"/>
        </w:rPr>
        <w:t>De repente, una emergencia sanitaria a nivel global…Las preguntas que siguen deben ser contestadas con fundamentación.</w:t>
      </w:r>
    </w:p>
    <w:p w14:paraId="2C078931" w14:textId="77777777" w:rsidR="00026FD6" w:rsidRPr="00026FD6" w:rsidRDefault="003A6D21" w:rsidP="00CE6BEC">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w:t>
      </w:r>
    </w:p>
    <w:p w14:paraId="3826DFCA" w14:textId="77777777" w:rsidR="003A6D21" w:rsidRDefault="003A6D21" w:rsidP="003A6D21">
      <w:pPr>
        <w:pStyle w:val="Sinespaciado"/>
        <w:jc w:val="both"/>
        <w:rPr>
          <w:rFonts w:ascii="Arial" w:hAnsi="Arial" w:cs="Arial"/>
          <w:sz w:val="18"/>
          <w:szCs w:val="18"/>
        </w:rPr>
      </w:pPr>
    </w:p>
    <w:p w14:paraId="46640AB2" w14:textId="77777777" w:rsidR="003A6D21" w:rsidRDefault="003A6D21" w:rsidP="003A6D21">
      <w:pPr>
        <w:pStyle w:val="Sinespaciado"/>
        <w:jc w:val="center"/>
        <w:rPr>
          <w:rFonts w:ascii="Arial" w:hAnsi="Arial" w:cs="Arial"/>
          <w:b/>
          <w:sz w:val="18"/>
          <w:szCs w:val="18"/>
        </w:rPr>
      </w:pPr>
      <w:r w:rsidRPr="003A6D21">
        <w:rPr>
          <w:rFonts w:ascii="Arial" w:hAnsi="Arial" w:cs="Arial"/>
          <w:b/>
          <w:sz w:val="18"/>
          <w:szCs w:val="18"/>
        </w:rPr>
        <w:t>ACTIVIDADES</w:t>
      </w:r>
    </w:p>
    <w:p w14:paraId="06FB1EFE" w14:textId="77777777" w:rsidR="00F92DA5" w:rsidRPr="003A6D21" w:rsidRDefault="00F92DA5" w:rsidP="003A6D21">
      <w:pPr>
        <w:pStyle w:val="Sinespaciado"/>
        <w:jc w:val="center"/>
        <w:rPr>
          <w:rFonts w:ascii="Arial" w:hAnsi="Arial" w:cs="Arial"/>
          <w:b/>
          <w:sz w:val="18"/>
          <w:szCs w:val="18"/>
        </w:rPr>
      </w:pPr>
    </w:p>
    <w:p w14:paraId="6AE09EF5" w14:textId="2E1B27E5" w:rsidR="00F92DA5" w:rsidRPr="00F92DA5" w:rsidRDefault="007A51D5" w:rsidP="00F92DA5">
      <w:pPr>
        <w:pStyle w:val="Prrafodelista"/>
        <w:numPr>
          <w:ilvl w:val="0"/>
          <w:numId w:val="6"/>
        </w:numPr>
        <w:jc w:val="both"/>
        <w:rPr>
          <w:rFonts w:ascii="Arial" w:hAnsi="Arial" w:cs="Arial"/>
          <w:sz w:val="24"/>
          <w:szCs w:val="24"/>
        </w:rPr>
      </w:pPr>
      <w:r w:rsidRPr="00F92DA5">
        <w:rPr>
          <w:rFonts w:ascii="Arial" w:hAnsi="Arial" w:cs="Arial"/>
          <w:sz w:val="24"/>
          <w:szCs w:val="24"/>
        </w:rPr>
        <w:t xml:space="preserve">El análisis de la pobreza y la desigualdad debe ser puesto en el contexto más amplio de las nuevas condiciones globales. El capitalismo actual ha cambiado radicalmente categorías económicas clásicas como el trabajo, hoy considerado un costo variable susceptible de ser ajustado, y el conocimiento, que adquirió más importancia al tiempo que se masificaba. Si el modelo empresarial de posguerra era Ford y el de los 90, Microsoft, el de hoy es Wal-Mart, con sus productos baratos procedentes de China y sus empleos basura. </w:t>
      </w:r>
      <w:r w:rsidR="007A3B9F" w:rsidRPr="00F92DA5">
        <w:rPr>
          <w:rFonts w:ascii="Arial" w:hAnsi="Arial" w:cs="Arial"/>
          <w:b/>
          <w:sz w:val="24"/>
          <w:szCs w:val="24"/>
        </w:rPr>
        <w:t>¿Qué relación hay entre empresas globales, trabajo flexible y desigualdad?</w:t>
      </w:r>
    </w:p>
    <w:p w14:paraId="463F0F0B" w14:textId="77777777" w:rsidR="00F92DA5" w:rsidRPr="00F92DA5" w:rsidRDefault="00F92DA5" w:rsidP="00F92DA5">
      <w:pPr>
        <w:jc w:val="both"/>
        <w:rPr>
          <w:rFonts w:ascii="Arial" w:hAnsi="Arial" w:cs="Arial"/>
          <w:sz w:val="24"/>
          <w:szCs w:val="24"/>
        </w:rPr>
      </w:pPr>
    </w:p>
    <w:p w14:paraId="7C310484" w14:textId="78854986" w:rsidR="00045001" w:rsidRDefault="00045001" w:rsidP="00026FD6">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045001">
        <w:rPr>
          <w:rFonts w:ascii="Arial" w:hAnsi="Arial" w:cs="Arial"/>
          <w:sz w:val="24"/>
          <w:szCs w:val="24"/>
        </w:rPr>
        <w:t xml:space="preserve"> </w:t>
      </w:r>
      <w:r w:rsidR="007A3B9F" w:rsidRPr="00045001">
        <w:rPr>
          <w:rFonts w:ascii="Arial" w:hAnsi="Arial" w:cs="Arial"/>
          <w:b/>
          <w:sz w:val="24"/>
          <w:szCs w:val="24"/>
        </w:rPr>
        <w:t>¿Cómo influyó la incorporación de las tecnologías de la información al sistema productivo global?</w:t>
      </w:r>
      <w:r w:rsidRPr="00045001">
        <w:rPr>
          <w:rFonts w:ascii="Arial" w:hAnsi="Arial" w:cs="Arial"/>
          <w:b/>
          <w:sz w:val="24"/>
          <w:szCs w:val="24"/>
        </w:rPr>
        <w:t xml:space="preserve"> G</w:t>
      </w:r>
      <w:r w:rsidR="00026FD6" w:rsidRPr="00045001">
        <w:rPr>
          <w:rFonts w:ascii="Arial" w:hAnsi="Arial" w:cs="Arial"/>
          <w:b/>
          <w:sz w:val="24"/>
          <w:szCs w:val="24"/>
        </w:rPr>
        <w:t xml:space="preserve">eneró una </w:t>
      </w:r>
      <w:r w:rsidRPr="00045001">
        <w:rPr>
          <w:rFonts w:ascii="Arial" w:hAnsi="Arial" w:cs="Arial"/>
          <w:b/>
          <w:sz w:val="24"/>
          <w:szCs w:val="24"/>
        </w:rPr>
        <w:t>“</w:t>
      </w:r>
      <w:r w:rsidR="00026FD6" w:rsidRPr="00045001">
        <w:rPr>
          <w:rFonts w:ascii="Arial" w:hAnsi="Arial" w:cs="Arial"/>
          <w:b/>
          <w:sz w:val="24"/>
          <w:szCs w:val="24"/>
        </w:rPr>
        <w:t>economía del conocimiento</w:t>
      </w:r>
      <w:r w:rsidRPr="00045001">
        <w:rPr>
          <w:rFonts w:ascii="Arial" w:hAnsi="Arial" w:cs="Arial"/>
          <w:b/>
          <w:sz w:val="24"/>
          <w:szCs w:val="24"/>
        </w:rPr>
        <w:t>”</w:t>
      </w:r>
      <w:r w:rsidR="00026FD6" w:rsidRPr="00045001">
        <w:rPr>
          <w:rFonts w:ascii="Arial" w:hAnsi="Arial" w:cs="Arial"/>
          <w:b/>
          <w:sz w:val="24"/>
          <w:szCs w:val="24"/>
        </w:rPr>
        <w:t xml:space="preserve"> </w:t>
      </w:r>
      <w:r w:rsidRPr="00045001">
        <w:rPr>
          <w:rFonts w:ascii="Arial" w:hAnsi="Arial" w:cs="Arial"/>
          <w:b/>
          <w:sz w:val="24"/>
          <w:szCs w:val="24"/>
        </w:rPr>
        <w:t>¿Podría agregarse que incluye también autoexplotación?</w:t>
      </w:r>
    </w:p>
    <w:p w14:paraId="7F872EE4" w14:textId="77777777" w:rsidR="00045001" w:rsidRPr="00045001" w:rsidRDefault="00045001" w:rsidP="00045001">
      <w:pPr>
        <w:pStyle w:val="Prrafodelista"/>
        <w:rPr>
          <w:rFonts w:ascii="Arial" w:hAnsi="Arial" w:cs="Arial"/>
          <w:b/>
          <w:sz w:val="24"/>
          <w:szCs w:val="24"/>
        </w:rPr>
      </w:pPr>
    </w:p>
    <w:p w14:paraId="001ED33F" w14:textId="48756CF2" w:rsidR="00045001" w:rsidRDefault="00045001" w:rsidP="00FE6CF2">
      <w:pPr>
        <w:pStyle w:val="Prrafodelista"/>
        <w:numPr>
          <w:ilvl w:val="0"/>
          <w:numId w:val="6"/>
        </w:numPr>
        <w:autoSpaceDE w:val="0"/>
        <w:autoSpaceDN w:val="0"/>
        <w:adjustRightInd w:val="0"/>
        <w:spacing w:after="0" w:line="240" w:lineRule="auto"/>
        <w:jc w:val="both"/>
        <w:rPr>
          <w:rFonts w:ascii="Arial" w:hAnsi="Arial" w:cs="Arial"/>
          <w:sz w:val="24"/>
          <w:szCs w:val="24"/>
        </w:rPr>
      </w:pPr>
      <w:r w:rsidRPr="00045001">
        <w:rPr>
          <w:rFonts w:ascii="Arial" w:hAnsi="Arial" w:cs="Arial"/>
          <w:b/>
          <w:sz w:val="24"/>
          <w:szCs w:val="24"/>
        </w:rPr>
        <w:t xml:space="preserve"> </w:t>
      </w:r>
      <w:r w:rsidR="007A3B9F" w:rsidRPr="00045001">
        <w:rPr>
          <w:rFonts w:ascii="Arial" w:hAnsi="Arial" w:cs="Arial"/>
          <w:b/>
          <w:sz w:val="24"/>
          <w:szCs w:val="24"/>
        </w:rPr>
        <w:t>¿Por qué se puede afirmar que el marketing y la publicidad crean objetos y servicios del deseo mediante la manipulación de valores simbólicos, estéticos y sociales?</w:t>
      </w:r>
    </w:p>
    <w:p w14:paraId="399AD973" w14:textId="77777777" w:rsidR="00045001" w:rsidRPr="00045001" w:rsidRDefault="00045001" w:rsidP="00045001">
      <w:pPr>
        <w:pStyle w:val="Prrafodelista"/>
        <w:rPr>
          <w:rFonts w:ascii="Arial" w:hAnsi="Arial" w:cs="Arial"/>
          <w:sz w:val="24"/>
          <w:szCs w:val="24"/>
        </w:rPr>
      </w:pPr>
    </w:p>
    <w:p w14:paraId="0494E826" w14:textId="0060895F" w:rsidR="00045001" w:rsidRDefault="00045001" w:rsidP="00FE6CF2">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045001">
        <w:rPr>
          <w:rFonts w:ascii="Arial" w:hAnsi="Arial" w:cs="Arial"/>
          <w:b/>
          <w:sz w:val="24"/>
          <w:szCs w:val="24"/>
        </w:rPr>
        <w:t xml:space="preserve"> </w:t>
      </w:r>
      <w:r w:rsidR="007A3B9F" w:rsidRPr="00045001">
        <w:rPr>
          <w:rFonts w:ascii="Arial" w:hAnsi="Arial" w:cs="Arial"/>
          <w:b/>
          <w:sz w:val="24"/>
          <w:szCs w:val="24"/>
        </w:rPr>
        <w:t>¿Por qué en el Capitalismo actual los objetos fabricados tienen programada una rápida caducidad?</w:t>
      </w:r>
      <w:r>
        <w:rPr>
          <w:rFonts w:ascii="Arial" w:hAnsi="Arial" w:cs="Arial"/>
          <w:b/>
          <w:sz w:val="24"/>
          <w:szCs w:val="24"/>
        </w:rPr>
        <w:t xml:space="preserve"> Analice un caso</w:t>
      </w:r>
      <w:r w:rsidR="008D202B">
        <w:rPr>
          <w:rFonts w:ascii="Arial" w:hAnsi="Arial" w:cs="Arial"/>
          <w:b/>
          <w:sz w:val="24"/>
          <w:szCs w:val="24"/>
        </w:rPr>
        <w:t xml:space="preserve"> como ejemplo</w:t>
      </w:r>
    </w:p>
    <w:p w14:paraId="5F9AB3B9" w14:textId="77777777" w:rsidR="008D202B" w:rsidRPr="008D202B" w:rsidRDefault="008D202B" w:rsidP="008D202B">
      <w:pPr>
        <w:pStyle w:val="Prrafodelista"/>
        <w:rPr>
          <w:rFonts w:ascii="Arial" w:hAnsi="Arial" w:cs="Arial"/>
          <w:b/>
          <w:sz w:val="24"/>
          <w:szCs w:val="24"/>
        </w:rPr>
      </w:pPr>
    </w:p>
    <w:p w14:paraId="4CEDA9B5" w14:textId="26A9D06D" w:rsidR="00045001" w:rsidRDefault="007A3B9F" w:rsidP="00045001">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8D202B">
        <w:rPr>
          <w:rFonts w:ascii="Arial" w:hAnsi="Arial" w:cs="Arial"/>
          <w:b/>
          <w:sz w:val="24"/>
          <w:szCs w:val="24"/>
        </w:rPr>
        <w:lastRenderedPageBreak/>
        <w:t>¿Por qué los salarios en general de la clase trabajadora son sumas apenas por sobre la línea de pobreza?</w:t>
      </w:r>
    </w:p>
    <w:p w14:paraId="54945500" w14:textId="77777777" w:rsidR="008D202B" w:rsidRPr="008D202B" w:rsidRDefault="008D202B" w:rsidP="008D202B">
      <w:pPr>
        <w:pStyle w:val="Prrafodelista"/>
        <w:rPr>
          <w:rFonts w:ascii="Arial" w:hAnsi="Arial" w:cs="Arial"/>
          <w:b/>
          <w:sz w:val="24"/>
          <w:szCs w:val="24"/>
        </w:rPr>
      </w:pPr>
    </w:p>
    <w:p w14:paraId="598DCF71" w14:textId="47F84D19" w:rsidR="00136885" w:rsidRPr="00136885" w:rsidRDefault="008D202B" w:rsidP="007A51D5">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C45F40">
        <w:rPr>
          <w:rFonts w:ascii="Arial" w:hAnsi="Arial" w:cs="Arial"/>
          <w:sz w:val="24"/>
          <w:szCs w:val="24"/>
        </w:rPr>
        <w:t xml:space="preserve">La propaganda capitalista sostenida por organismos como </w:t>
      </w:r>
      <w:r w:rsidR="008C12AC" w:rsidRPr="00C45F40">
        <w:rPr>
          <w:rFonts w:ascii="Arial" w:hAnsi="Arial" w:cs="Arial"/>
          <w:sz w:val="24"/>
          <w:szCs w:val="24"/>
        </w:rPr>
        <w:t>el FMI y el BM.</w:t>
      </w:r>
      <w:r w:rsidR="007A51D5" w:rsidRPr="00C45F40">
        <w:rPr>
          <w:rFonts w:ascii="Arial" w:hAnsi="Arial" w:cs="Arial"/>
          <w:sz w:val="24"/>
          <w:szCs w:val="24"/>
        </w:rPr>
        <w:t xml:space="preserve"> </w:t>
      </w:r>
      <w:r w:rsidRPr="00C45F40">
        <w:rPr>
          <w:rFonts w:ascii="Arial" w:hAnsi="Arial" w:cs="Arial"/>
          <w:sz w:val="24"/>
          <w:szCs w:val="24"/>
        </w:rPr>
        <w:t xml:space="preserve">califican como </w:t>
      </w:r>
      <w:r w:rsidR="008C12AC" w:rsidRPr="00C45F40">
        <w:rPr>
          <w:rFonts w:ascii="Arial" w:hAnsi="Arial" w:cs="Arial"/>
          <w:sz w:val="24"/>
          <w:szCs w:val="24"/>
        </w:rPr>
        <w:t xml:space="preserve">exitosa a China </w:t>
      </w:r>
      <w:r w:rsidRPr="00C45F40">
        <w:rPr>
          <w:rFonts w:ascii="Arial" w:hAnsi="Arial" w:cs="Arial"/>
          <w:sz w:val="24"/>
          <w:szCs w:val="24"/>
        </w:rPr>
        <w:t xml:space="preserve">y los Tigres Asiáticos por el crecimiento </w:t>
      </w:r>
      <w:r w:rsidR="007A3B9F" w:rsidRPr="00C45F40">
        <w:rPr>
          <w:rFonts w:ascii="Arial" w:hAnsi="Arial" w:cs="Arial"/>
          <w:sz w:val="24"/>
          <w:szCs w:val="24"/>
        </w:rPr>
        <w:t>mostrado,</w:t>
      </w:r>
      <w:r w:rsidR="00136885" w:rsidRPr="00C45F40">
        <w:rPr>
          <w:rFonts w:ascii="Arial" w:hAnsi="Arial" w:cs="Arial"/>
          <w:sz w:val="24"/>
          <w:szCs w:val="24"/>
        </w:rPr>
        <w:t xml:space="preserve"> pero los atacan con fuertes críticas,</w:t>
      </w:r>
      <w:r w:rsidR="00136885">
        <w:rPr>
          <w:rFonts w:ascii="Arial" w:hAnsi="Arial" w:cs="Arial"/>
          <w:b/>
          <w:sz w:val="24"/>
          <w:szCs w:val="24"/>
        </w:rPr>
        <w:t xml:space="preserve"> </w:t>
      </w:r>
      <w:r w:rsidR="007A3B9F">
        <w:rPr>
          <w:rFonts w:ascii="Arial" w:hAnsi="Arial" w:cs="Arial"/>
          <w:b/>
          <w:sz w:val="24"/>
          <w:szCs w:val="24"/>
        </w:rPr>
        <w:t>¿cuáles podrían ser esas críticas?</w:t>
      </w:r>
    </w:p>
    <w:p w14:paraId="305C1837" w14:textId="77777777" w:rsidR="00136885" w:rsidRPr="00136885" w:rsidRDefault="00136885" w:rsidP="00136885">
      <w:pPr>
        <w:pStyle w:val="Prrafodelista"/>
        <w:rPr>
          <w:rFonts w:ascii="Arial" w:hAnsi="Arial" w:cs="Arial"/>
          <w:sz w:val="24"/>
          <w:szCs w:val="24"/>
        </w:rPr>
      </w:pPr>
    </w:p>
    <w:p w14:paraId="5819BA9D" w14:textId="25594751" w:rsidR="00136885" w:rsidRPr="00FA300C" w:rsidRDefault="00136885" w:rsidP="00FD0171">
      <w:pPr>
        <w:pStyle w:val="Prrafodelista"/>
        <w:numPr>
          <w:ilvl w:val="0"/>
          <w:numId w:val="6"/>
        </w:numPr>
        <w:autoSpaceDE w:val="0"/>
        <w:autoSpaceDN w:val="0"/>
        <w:adjustRightInd w:val="0"/>
        <w:spacing w:after="0" w:line="240" w:lineRule="auto"/>
        <w:jc w:val="both"/>
        <w:rPr>
          <w:rFonts w:ascii="Arial" w:hAnsi="Arial" w:cs="Arial"/>
          <w:sz w:val="24"/>
          <w:szCs w:val="24"/>
        </w:rPr>
      </w:pPr>
      <w:r w:rsidRPr="00AC5E0D">
        <w:rPr>
          <w:rFonts w:ascii="Arial" w:hAnsi="Arial" w:cs="Arial"/>
          <w:sz w:val="24"/>
          <w:szCs w:val="24"/>
        </w:rPr>
        <w:t xml:space="preserve">La </w:t>
      </w:r>
      <w:r w:rsidR="007A51D5" w:rsidRPr="00AC5E0D">
        <w:rPr>
          <w:rFonts w:ascii="Arial" w:hAnsi="Arial" w:cs="Arial"/>
          <w:sz w:val="24"/>
          <w:szCs w:val="24"/>
        </w:rPr>
        <w:t>distrib</w:t>
      </w:r>
      <w:r w:rsidRPr="00AC5E0D">
        <w:rPr>
          <w:rFonts w:ascii="Arial" w:hAnsi="Arial" w:cs="Arial"/>
          <w:sz w:val="24"/>
          <w:szCs w:val="24"/>
        </w:rPr>
        <w:t xml:space="preserve">ución de la renta </w:t>
      </w:r>
      <w:r w:rsidR="007A51D5" w:rsidRPr="00AC5E0D">
        <w:rPr>
          <w:rFonts w:ascii="Arial" w:hAnsi="Arial" w:cs="Arial"/>
          <w:sz w:val="24"/>
          <w:szCs w:val="24"/>
        </w:rPr>
        <w:t>ha empeorado.</w:t>
      </w:r>
      <w:r w:rsidR="00FD0171" w:rsidRPr="00AC5E0D">
        <w:rPr>
          <w:rFonts w:ascii="Arial" w:hAnsi="Arial" w:cs="Arial"/>
          <w:sz w:val="24"/>
          <w:szCs w:val="24"/>
        </w:rPr>
        <w:t xml:space="preserve"> </w:t>
      </w:r>
      <w:r w:rsidR="007A51D5" w:rsidRPr="00AC5E0D">
        <w:rPr>
          <w:rFonts w:ascii="Arial" w:hAnsi="Arial" w:cs="Arial"/>
          <w:sz w:val="24"/>
          <w:szCs w:val="24"/>
        </w:rPr>
        <w:t>Actualmente, el 1% más rico del mundo obtiene un volumen de renta equivalente</w:t>
      </w:r>
      <w:r w:rsidR="00FD0171" w:rsidRPr="00AC5E0D">
        <w:rPr>
          <w:rFonts w:ascii="Arial" w:hAnsi="Arial" w:cs="Arial"/>
          <w:sz w:val="24"/>
          <w:szCs w:val="24"/>
        </w:rPr>
        <w:t xml:space="preserve"> </w:t>
      </w:r>
      <w:r w:rsidRPr="00AC5E0D">
        <w:rPr>
          <w:rFonts w:ascii="Arial" w:hAnsi="Arial" w:cs="Arial"/>
          <w:sz w:val="24"/>
          <w:szCs w:val="24"/>
        </w:rPr>
        <w:t>al 57% más pobre</w:t>
      </w:r>
      <w:r w:rsidR="007A51D5" w:rsidRPr="00AC5E0D">
        <w:rPr>
          <w:rFonts w:ascii="Arial" w:hAnsi="Arial" w:cs="Arial"/>
          <w:sz w:val="24"/>
          <w:szCs w:val="24"/>
        </w:rPr>
        <w:t>, según estimaciones</w:t>
      </w:r>
      <w:r w:rsidR="00FD0171" w:rsidRPr="00AC5E0D">
        <w:rPr>
          <w:rFonts w:ascii="Arial" w:hAnsi="Arial" w:cs="Arial"/>
          <w:sz w:val="24"/>
          <w:szCs w:val="24"/>
        </w:rPr>
        <w:t xml:space="preserve"> </w:t>
      </w:r>
      <w:r w:rsidR="007A51D5" w:rsidRPr="00AC5E0D">
        <w:rPr>
          <w:rFonts w:ascii="Arial" w:hAnsi="Arial" w:cs="Arial"/>
          <w:sz w:val="24"/>
          <w:szCs w:val="24"/>
        </w:rPr>
        <w:t>del Programa de las Naciones Unidas para el Desarrollo (PNUD), Es interesante comprobar que se investiga más la pobreza que la desigualdad</w:t>
      </w:r>
      <w:r w:rsidR="007A51D5" w:rsidRPr="00FA300C">
        <w:rPr>
          <w:rFonts w:ascii="Arial" w:hAnsi="Arial" w:cs="Arial"/>
          <w:b/>
          <w:sz w:val="24"/>
          <w:szCs w:val="24"/>
        </w:rPr>
        <w:t>.</w:t>
      </w:r>
      <w:r w:rsidR="00FD0171" w:rsidRPr="00FA300C">
        <w:rPr>
          <w:rFonts w:ascii="Arial" w:hAnsi="Arial" w:cs="Arial"/>
          <w:b/>
          <w:sz w:val="24"/>
          <w:szCs w:val="24"/>
        </w:rPr>
        <w:t xml:space="preserve"> </w:t>
      </w:r>
      <w:r w:rsidR="007A51D5" w:rsidRPr="00FA300C">
        <w:rPr>
          <w:rFonts w:ascii="Arial" w:hAnsi="Arial" w:cs="Arial"/>
          <w:b/>
          <w:sz w:val="24"/>
          <w:szCs w:val="24"/>
        </w:rPr>
        <w:t>¿Por qué</w:t>
      </w:r>
      <w:r w:rsidRPr="00FA300C">
        <w:rPr>
          <w:rFonts w:ascii="Arial" w:hAnsi="Arial" w:cs="Arial"/>
          <w:b/>
          <w:sz w:val="24"/>
          <w:szCs w:val="24"/>
        </w:rPr>
        <w:t xml:space="preserve"> ocurriría tal cosa</w:t>
      </w:r>
      <w:r w:rsidR="007A51D5" w:rsidRPr="00FA300C">
        <w:rPr>
          <w:rFonts w:ascii="Arial" w:hAnsi="Arial" w:cs="Arial"/>
          <w:b/>
          <w:sz w:val="24"/>
          <w:szCs w:val="24"/>
        </w:rPr>
        <w:t xml:space="preserve">? </w:t>
      </w:r>
      <w:r w:rsidR="007A3B9F" w:rsidRPr="00FA300C">
        <w:rPr>
          <w:rFonts w:ascii="Arial" w:hAnsi="Arial" w:cs="Arial"/>
          <w:b/>
          <w:sz w:val="24"/>
          <w:szCs w:val="24"/>
        </w:rPr>
        <w:t>¿Será que la desigualdad de la renta puede ser aceptable si hay igualdad de oportunidades?</w:t>
      </w:r>
      <w:r w:rsidR="007A51D5" w:rsidRPr="00FA300C">
        <w:rPr>
          <w:rFonts w:ascii="Arial" w:hAnsi="Arial" w:cs="Arial"/>
          <w:b/>
          <w:sz w:val="24"/>
          <w:szCs w:val="24"/>
        </w:rPr>
        <w:t xml:space="preserve"> </w:t>
      </w:r>
      <w:r w:rsidR="007A3B9F" w:rsidRPr="00FA300C">
        <w:rPr>
          <w:rFonts w:ascii="Arial" w:hAnsi="Arial" w:cs="Arial"/>
          <w:b/>
          <w:sz w:val="24"/>
          <w:szCs w:val="24"/>
        </w:rPr>
        <w:t>¿Por qué hay quienes se alteran cuando alguien propone saber sobre el origen de la riqueza o aumentarle su carga impositiva?</w:t>
      </w:r>
    </w:p>
    <w:p w14:paraId="6E19018F" w14:textId="77777777" w:rsidR="00FA300C" w:rsidRPr="00FA300C" w:rsidRDefault="00FA300C" w:rsidP="00FA300C">
      <w:pPr>
        <w:pStyle w:val="Prrafodelista"/>
        <w:rPr>
          <w:rFonts w:ascii="Arial" w:hAnsi="Arial" w:cs="Arial"/>
          <w:sz w:val="24"/>
          <w:szCs w:val="24"/>
        </w:rPr>
      </w:pPr>
    </w:p>
    <w:p w14:paraId="505DB3B3" w14:textId="2987CE37" w:rsidR="00FA300C" w:rsidRDefault="00FA300C" w:rsidP="00FD0171">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FA300C">
        <w:rPr>
          <w:rFonts w:ascii="Arial" w:hAnsi="Arial" w:cs="Arial"/>
          <w:b/>
          <w:sz w:val="24"/>
          <w:szCs w:val="24"/>
        </w:rPr>
        <w:t xml:space="preserve"> </w:t>
      </w:r>
      <w:r w:rsidR="007A3B9F" w:rsidRPr="00FA300C">
        <w:rPr>
          <w:rFonts w:ascii="Arial" w:hAnsi="Arial" w:cs="Arial"/>
          <w:b/>
          <w:sz w:val="24"/>
          <w:szCs w:val="24"/>
        </w:rPr>
        <w:t>¿Cuál es la relación entre condiciones sociales y políticas neoliberales en América Latina?</w:t>
      </w:r>
      <w:r>
        <w:rPr>
          <w:rFonts w:ascii="Arial" w:hAnsi="Arial" w:cs="Arial"/>
          <w:b/>
          <w:sz w:val="24"/>
          <w:szCs w:val="24"/>
        </w:rPr>
        <w:t xml:space="preserve"> </w:t>
      </w:r>
    </w:p>
    <w:p w14:paraId="35C3B178" w14:textId="77777777" w:rsidR="00FA300C" w:rsidRPr="00FA300C" w:rsidRDefault="00FA300C" w:rsidP="00FA300C">
      <w:pPr>
        <w:pStyle w:val="Prrafodelista"/>
        <w:rPr>
          <w:rFonts w:ascii="Arial" w:hAnsi="Arial" w:cs="Arial"/>
          <w:b/>
          <w:sz w:val="24"/>
          <w:szCs w:val="24"/>
        </w:rPr>
      </w:pPr>
    </w:p>
    <w:p w14:paraId="2F7C2176" w14:textId="0862B0E4" w:rsidR="0038126B" w:rsidRPr="001C7F4B" w:rsidRDefault="00FA300C" w:rsidP="0038126B">
      <w:pPr>
        <w:pStyle w:val="Prrafodelista"/>
        <w:numPr>
          <w:ilvl w:val="0"/>
          <w:numId w:val="6"/>
        </w:numPr>
        <w:autoSpaceDE w:val="0"/>
        <w:autoSpaceDN w:val="0"/>
        <w:adjustRightInd w:val="0"/>
        <w:spacing w:after="0" w:line="240" w:lineRule="auto"/>
        <w:jc w:val="both"/>
        <w:rPr>
          <w:rFonts w:ascii="Arial" w:hAnsi="Arial" w:cs="Arial"/>
          <w:sz w:val="24"/>
          <w:szCs w:val="24"/>
        </w:rPr>
      </w:pPr>
      <w:r w:rsidRPr="001C7F4B">
        <w:rPr>
          <w:rFonts w:ascii="Arial" w:hAnsi="Arial" w:cs="Arial"/>
          <w:b/>
          <w:sz w:val="24"/>
          <w:szCs w:val="24"/>
        </w:rPr>
        <w:t xml:space="preserve"> </w:t>
      </w:r>
      <w:r w:rsidR="00D3752C" w:rsidRPr="001C7F4B">
        <w:rPr>
          <w:rFonts w:ascii="Arial" w:hAnsi="Arial" w:cs="Arial"/>
          <w:b/>
          <w:sz w:val="24"/>
          <w:szCs w:val="24"/>
        </w:rPr>
        <w:t>¿La profundización de la brecha social, la desigualdad en la distribución de la renta en América Latina sólo afecta  a los más pobres?</w:t>
      </w:r>
      <w:r w:rsidR="00077027" w:rsidRPr="001C7F4B">
        <w:rPr>
          <w:rFonts w:ascii="Arial" w:hAnsi="Arial" w:cs="Arial"/>
          <w:b/>
          <w:sz w:val="24"/>
          <w:szCs w:val="24"/>
        </w:rPr>
        <w:t xml:space="preserve"> </w:t>
      </w:r>
      <w:r w:rsidR="0038126B" w:rsidRPr="001C7F4B">
        <w:rPr>
          <w:rFonts w:ascii="Arial" w:hAnsi="Arial" w:cs="Arial"/>
          <w:b/>
          <w:sz w:val="24"/>
          <w:szCs w:val="24"/>
        </w:rPr>
        <w:t xml:space="preserve">Esto tiene incidencia </w:t>
      </w:r>
      <w:r w:rsidR="001C7F4B" w:rsidRPr="001C7F4B">
        <w:rPr>
          <w:rFonts w:ascii="Arial" w:hAnsi="Arial" w:cs="Arial"/>
          <w:b/>
          <w:sz w:val="24"/>
          <w:szCs w:val="24"/>
        </w:rPr>
        <w:t>en el alcoholismo, los divorcios y los problemas de salud o en</w:t>
      </w:r>
      <w:r w:rsidR="0038126B" w:rsidRPr="001C7F4B">
        <w:rPr>
          <w:rFonts w:ascii="Arial" w:hAnsi="Arial" w:cs="Arial"/>
          <w:b/>
          <w:sz w:val="24"/>
          <w:szCs w:val="24"/>
        </w:rPr>
        <w:t xml:space="preserve"> la criminalidad por ejemplo?</w:t>
      </w:r>
      <w:r w:rsidR="001C7F4B" w:rsidRPr="001C7F4B">
        <w:rPr>
          <w:rFonts w:ascii="Arial" w:hAnsi="Arial" w:cs="Arial"/>
          <w:b/>
          <w:sz w:val="24"/>
          <w:szCs w:val="24"/>
        </w:rPr>
        <w:t xml:space="preserve"> </w:t>
      </w:r>
    </w:p>
    <w:p w14:paraId="481C6FAD" w14:textId="77777777" w:rsidR="001C7F4B" w:rsidRPr="001C7F4B" w:rsidRDefault="001C7F4B" w:rsidP="001C7F4B">
      <w:pPr>
        <w:pStyle w:val="Prrafodelista"/>
        <w:rPr>
          <w:rFonts w:ascii="Arial" w:hAnsi="Arial" w:cs="Arial"/>
          <w:sz w:val="24"/>
          <w:szCs w:val="24"/>
        </w:rPr>
      </w:pPr>
    </w:p>
    <w:p w14:paraId="05F52874" w14:textId="77777777" w:rsidR="001C7F4B" w:rsidRPr="001C7F4B" w:rsidRDefault="001C7F4B" w:rsidP="001C7F4B">
      <w:pPr>
        <w:pStyle w:val="Prrafodelista"/>
        <w:autoSpaceDE w:val="0"/>
        <w:autoSpaceDN w:val="0"/>
        <w:adjustRightInd w:val="0"/>
        <w:spacing w:after="0" w:line="240" w:lineRule="auto"/>
        <w:jc w:val="both"/>
        <w:rPr>
          <w:rFonts w:ascii="Arial" w:hAnsi="Arial" w:cs="Arial"/>
          <w:sz w:val="24"/>
          <w:szCs w:val="24"/>
        </w:rPr>
      </w:pPr>
    </w:p>
    <w:p w14:paraId="291D8D22" w14:textId="1DDC350F" w:rsidR="00D722B9" w:rsidRPr="0038126B" w:rsidRDefault="00077027" w:rsidP="00D722B9">
      <w:pPr>
        <w:pStyle w:val="Prrafodelista"/>
        <w:numPr>
          <w:ilvl w:val="0"/>
          <w:numId w:val="6"/>
        </w:numPr>
        <w:autoSpaceDE w:val="0"/>
        <w:autoSpaceDN w:val="0"/>
        <w:adjustRightInd w:val="0"/>
        <w:spacing w:after="0" w:line="240" w:lineRule="auto"/>
        <w:jc w:val="both"/>
        <w:rPr>
          <w:rFonts w:ascii="Arial" w:hAnsi="Arial" w:cs="Arial"/>
          <w:sz w:val="24"/>
          <w:szCs w:val="24"/>
        </w:rPr>
      </w:pPr>
      <w:r w:rsidRPr="00D722B9">
        <w:rPr>
          <w:rFonts w:ascii="Arial" w:hAnsi="Arial" w:cs="Arial"/>
          <w:sz w:val="24"/>
          <w:szCs w:val="24"/>
        </w:rPr>
        <w:t xml:space="preserve"> </w:t>
      </w:r>
      <w:r w:rsidR="00D722B9" w:rsidRPr="00D722B9">
        <w:rPr>
          <w:rFonts w:ascii="Arial" w:hAnsi="Arial" w:cs="Arial"/>
          <w:b/>
          <w:sz w:val="24"/>
          <w:szCs w:val="24"/>
        </w:rPr>
        <w:t>Luego de la lectura del siguiente fragmento,</w:t>
      </w:r>
      <w:r w:rsidR="00D722B9">
        <w:rPr>
          <w:rFonts w:ascii="Arial" w:hAnsi="Arial" w:cs="Arial"/>
          <w:b/>
          <w:sz w:val="24"/>
          <w:szCs w:val="24"/>
        </w:rPr>
        <w:t xml:space="preserve"> </w:t>
      </w:r>
      <w:r w:rsidR="00D3752C">
        <w:rPr>
          <w:rFonts w:ascii="Arial" w:hAnsi="Arial" w:cs="Arial"/>
          <w:b/>
          <w:sz w:val="24"/>
          <w:szCs w:val="24"/>
        </w:rPr>
        <w:t>¿</w:t>
      </w:r>
      <w:r w:rsidR="00D3752C" w:rsidRPr="00D722B9">
        <w:rPr>
          <w:rFonts w:ascii="Arial" w:hAnsi="Arial" w:cs="Arial"/>
          <w:b/>
          <w:sz w:val="24"/>
          <w:szCs w:val="24"/>
        </w:rPr>
        <w:t>Que</w:t>
      </w:r>
      <w:r w:rsidR="00D722B9" w:rsidRPr="00D722B9">
        <w:rPr>
          <w:rFonts w:ascii="Arial" w:hAnsi="Arial" w:cs="Arial"/>
          <w:b/>
          <w:sz w:val="24"/>
          <w:szCs w:val="24"/>
        </w:rPr>
        <w:t xml:space="preserve"> reflexión puedes hacer de </w:t>
      </w:r>
      <w:r w:rsidR="00D3752C" w:rsidRPr="00D722B9">
        <w:rPr>
          <w:rFonts w:ascii="Arial" w:hAnsi="Arial" w:cs="Arial"/>
          <w:b/>
          <w:sz w:val="24"/>
          <w:szCs w:val="24"/>
        </w:rPr>
        <w:t>esta</w:t>
      </w:r>
      <w:r w:rsidR="00D722B9" w:rsidRPr="00D722B9">
        <w:rPr>
          <w:rFonts w:ascii="Arial" w:hAnsi="Arial" w:cs="Arial"/>
          <w:b/>
          <w:sz w:val="24"/>
          <w:szCs w:val="24"/>
        </w:rPr>
        <w:t xml:space="preserve"> historia? Comenta aquí si conoces situa</w:t>
      </w:r>
      <w:r w:rsidR="00D722B9">
        <w:rPr>
          <w:rFonts w:ascii="Arial" w:hAnsi="Arial" w:cs="Arial"/>
          <w:b/>
          <w:sz w:val="24"/>
          <w:szCs w:val="24"/>
        </w:rPr>
        <w:t>ciones similares en tu contexto</w:t>
      </w:r>
    </w:p>
    <w:p w14:paraId="6DBC2485" w14:textId="77777777" w:rsidR="00D722B9" w:rsidRDefault="00D722B9" w:rsidP="00D722B9">
      <w:pPr>
        <w:pStyle w:val="Prrafodelista"/>
        <w:autoSpaceDE w:val="0"/>
        <w:autoSpaceDN w:val="0"/>
        <w:adjustRightInd w:val="0"/>
        <w:spacing w:after="0" w:line="240" w:lineRule="auto"/>
        <w:jc w:val="both"/>
        <w:rPr>
          <w:rFonts w:ascii="Arial" w:hAnsi="Arial" w:cs="Arial"/>
          <w:sz w:val="24"/>
          <w:szCs w:val="24"/>
        </w:rPr>
      </w:pPr>
    </w:p>
    <w:p w14:paraId="65D1F3FB" w14:textId="77777777" w:rsidR="00077027" w:rsidRPr="00D722B9" w:rsidRDefault="00D722B9" w:rsidP="00D722B9">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w:t>
      </w:r>
      <w:r w:rsidR="00695AAD" w:rsidRPr="00D722B9">
        <w:rPr>
          <w:rFonts w:ascii="Arial" w:hAnsi="Arial" w:cs="Arial"/>
          <w:sz w:val="24"/>
          <w:szCs w:val="24"/>
        </w:rPr>
        <w:t xml:space="preserve">Un buen ejemplo del consumo de los pobres es Brasil. Con una estructura que combina la mayor concentración de la renta y una de las mayores poblaciones de jóvenes pobres del planeta, Brasil tiene uno de los mayores coeficientes de penetración mundial de teléfonos celulares. El 70% de los 80 millones de jóvenes posee celular. El joven pobre sin celular (aunque sea prepago) se siente todavía más paria, más infeliz, más </w:t>
      </w:r>
      <w:r w:rsidR="00695AAD" w:rsidRPr="00D722B9">
        <w:rPr>
          <w:rFonts w:ascii="Arial" w:hAnsi="Arial" w:cs="Arial"/>
          <w:i/>
          <w:iCs/>
          <w:sz w:val="24"/>
          <w:szCs w:val="24"/>
        </w:rPr>
        <w:t>out-group</w:t>
      </w:r>
      <w:r w:rsidR="0038126B" w:rsidRPr="00D722B9">
        <w:rPr>
          <w:rFonts w:ascii="Arial" w:hAnsi="Arial" w:cs="Arial"/>
          <w:i/>
          <w:iCs/>
          <w:sz w:val="24"/>
          <w:szCs w:val="24"/>
        </w:rPr>
        <w:t>.</w:t>
      </w:r>
      <w:r w:rsidRPr="00D722B9">
        <w:rPr>
          <w:rFonts w:ascii="Arial" w:hAnsi="Arial" w:cs="Arial"/>
          <w:i/>
          <w:iCs/>
          <w:sz w:val="24"/>
          <w:szCs w:val="24"/>
        </w:rPr>
        <w:t xml:space="preserve"> </w:t>
      </w:r>
      <w:r w:rsidR="00695AAD" w:rsidRPr="00D722B9">
        <w:rPr>
          <w:rFonts w:ascii="Arial" w:hAnsi="Arial" w:cs="Arial"/>
          <w:sz w:val="24"/>
          <w:szCs w:val="24"/>
        </w:rPr>
        <w:t>Retomando el tema de los celulares, un buen ejemplo de la extensión del capitalismo a los sectores excluidos es la incorporación a las redes de telefonía de los habitantes más indigentes de las regiones africanas. En la árida cima</w:t>
      </w:r>
      <w:r w:rsidR="0038126B" w:rsidRPr="00D722B9">
        <w:rPr>
          <w:rFonts w:ascii="Arial" w:hAnsi="Arial" w:cs="Arial"/>
          <w:sz w:val="24"/>
          <w:szCs w:val="24"/>
        </w:rPr>
        <w:t xml:space="preserve"> </w:t>
      </w:r>
      <w:r w:rsidR="00695AAD" w:rsidRPr="00D722B9">
        <w:rPr>
          <w:rFonts w:ascii="Arial" w:hAnsi="Arial" w:cs="Arial"/>
          <w:sz w:val="24"/>
          <w:szCs w:val="24"/>
        </w:rPr>
        <w:t>de una montaña africana, conseguir agua en el río puede llevar hasta cuatro horas. La iluminación es con velas y a menudo se cocina con fogatas. Pero Bekowe Skhakhane, de 36 años, fue convencida por la publicidad de que precisa hablar con su marido, que trabaja en una empresa siderúrgica de Johannesburgo, mediante un teléfono</w:t>
      </w:r>
      <w:r w:rsidR="0038126B" w:rsidRPr="00D722B9">
        <w:rPr>
          <w:rFonts w:ascii="Arial" w:hAnsi="Arial" w:cs="Arial"/>
          <w:sz w:val="24"/>
          <w:szCs w:val="24"/>
        </w:rPr>
        <w:t xml:space="preserve"> </w:t>
      </w:r>
      <w:r w:rsidR="00695AAD" w:rsidRPr="00D722B9">
        <w:rPr>
          <w:rFonts w:ascii="Arial" w:hAnsi="Arial" w:cs="Arial"/>
          <w:sz w:val="24"/>
          <w:szCs w:val="24"/>
        </w:rPr>
        <w:t xml:space="preserve">celular. Muy pobre, ella gasta 1,9 dólares por mes para comprar cinco minutos de crédito. Al igual que la gran mayoría de los africanos, vive con menos de dos dólares por día. Pero ¿cómo cargar las baterías si no hay electricidad? Existen cargadores que funcionan a pedal de bicicleta, pero ello supone tener una bicicleta, </w:t>
      </w:r>
      <w:r w:rsidR="00695AAD" w:rsidRPr="00D722B9">
        <w:rPr>
          <w:rFonts w:ascii="Arial" w:hAnsi="Arial" w:cs="Arial"/>
          <w:sz w:val="24"/>
          <w:szCs w:val="24"/>
        </w:rPr>
        <w:lastRenderedPageBreak/>
        <w:t>rara propiedad en el África rural. La solución es utilizar las baterías de automóvil que ofrecen individuos que se mueven en ómnibus, a un costo de 80 centavos de dólar por carga de celular. Con estos y otros ejemplos, el capitalismo muestra, una vez más, su inmensa capacidad de adaptación. Y consigue explotar la que tal vez sea su última frontera de acumulación: los más pobres, que comerán cada día peor, pero estarán conectados al mundo en tiempo real</w:t>
      </w:r>
      <w:r w:rsidR="00695AAD" w:rsidRPr="00D722B9">
        <w:rPr>
          <w:rFonts w:ascii="Arial" w:hAnsi="Arial" w:cs="Arial"/>
          <w:b/>
          <w:sz w:val="24"/>
          <w:szCs w:val="24"/>
        </w:rPr>
        <w:t>.</w:t>
      </w:r>
      <w:r w:rsidRPr="00D722B9">
        <w:rPr>
          <w:rFonts w:ascii="Arial" w:hAnsi="Arial" w:cs="Arial"/>
          <w:b/>
          <w:sz w:val="24"/>
          <w:szCs w:val="24"/>
        </w:rPr>
        <w:t xml:space="preserve"> </w:t>
      </w:r>
    </w:p>
    <w:p w14:paraId="4289D327" w14:textId="77777777" w:rsidR="00077027" w:rsidRDefault="00077027" w:rsidP="007A51D5">
      <w:pPr>
        <w:pStyle w:val="Prrafodelista"/>
        <w:jc w:val="center"/>
        <w:rPr>
          <w:rFonts w:ascii="Arial" w:hAnsi="Arial" w:cs="Arial"/>
          <w:sz w:val="24"/>
          <w:szCs w:val="24"/>
        </w:rPr>
      </w:pPr>
    </w:p>
    <w:p w14:paraId="3C765962" w14:textId="33D3C458" w:rsidR="0038126B" w:rsidRPr="00AC5E0D" w:rsidRDefault="0038126B" w:rsidP="00D722B9">
      <w:pPr>
        <w:pStyle w:val="story-bodyintroduction"/>
        <w:numPr>
          <w:ilvl w:val="0"/>
          <w:numId w:val="6"/>
        </w:numPr>
        <w:shd w:val="clear" w:color="auto" w:fill="FFFFFF"/>
        <w:spacing w:before="0" w:beforeAutospacing="0" w:after="0" w:afterAutospacing="0"/>
        <w:jc w:val="both"/>
        <w:textAlignment w:val="baseline"/>
        <w:rPr>
          <w:rFonts w:ascii="Arial" w:hAnsi="Arial" w:cs="Arial"/>
          <w:b/>
        </w:rPr>
      </w:pPr>
      <w:r w:rsidRPr="00AC5E0D">
        <w:rPr>
          <w:rFonts w:ascii="Arial" w:hAnsi="Arial" w:cs="Arial"/>
          <w:b/>
          <w:bCs/>
        </w:rPr>
        <w:t>¿</w:t>
      </w:r>
      <w:r w:rsidR="00D3752C">
        <w:rPr>
          <w:rFonts w:ascii="Arial" w:hAnsi="Arial" w:cs="Arial"/>
          <w:b/>
          <w:bCs/>
        </w:rPr>
        <w:t>Q</w:t>
      </w:r>
      <w:r w:rsidRPr="00AC5E0D">
        <w:rPr>
          <w:rFonts w:ascii="Arial" w:hAnsi="Arial" w:cs="Arial"/>
          <w:b/>
          <w:bCs/>
        </w:rPr>
        <w:t xml:space="preserve">ué ocurrirá después de la pandemia por el </w:t>
      </w:r>
      <w:r w:rsidR="00D3752C" w:rsidRPr="00AC5E0D">
        <w:rPr>
          <w:rFonts w:ascii="Arial" w:hAnsi="Arial" w:cs="Arial"/>
          <w:b/>
          <w:bCs/>
        </w:rPr>
        <w:t>coronavirus?</w:t>
      </w:r>
      <w:r w:rsidR="00D722B9" w:rsidRPr="00AC5E0D">
        <w:rPr>
          <w:rFonts w:ascii="Arial" w:hAnsi="Arial" w:cs="Arial"/>
          <w:b/>
          <w:bCs/>
        </w:rPr>
        <w:t xml:space="preserve"> </w:t>
      </w:r>
      <w:r w:rsidRPr="00AC5E0D">
        <w:rPr>
          <w:rFonts w:ascii="Arial" w:hAnsi="Arial" w:cs="Arial"/>
          <w:b/>
        </w:rPr>
        <w:t>se verán afectadas nuestras libertades individuales?, ¿es el fin de la globalización?, ¿qué pasará con el capitalismo?</w:t>
      </w:r>
      <w:r w:rsidR="00EC380B" w:rsidRPr="00AC5E0D">
        <w:rPr>
          <w:rFonts w:ascii="Arial" w:hAnsi="Arial" w:cs="Arial"/>
          <w:b/>
        </w:rPr>
        <w:t xml:space="preserve"> </w:t>
      </w:r>
      <w:r w:rsidR="00D3752C">
        <w:rPr>
          <w:rFonts w:ascii="Arial" w:hAnsi="Arial" w:cs="Arial"/>
          <w:b/>
        </w:rPr>
        <w:t>¿</w:t>
      </w:r>
      <w:r w:rsidR="00EC380B" w:rsidRPr="00AC5E0D">
        <w:rPr>
          <w:rFonts w:ascii="Arial" w:hAnsi="Arial" w:cs="Arial"/>
          <w:b/>
        </w:rPr>
        <w:t>Se necesita más o menos Estado?</w:t>
      </w:r>
    </w:p>
    <w:p w14:paraId="234FD2C1" w14:textId="77777777" w:rsidR="00EC380B" w:rsidRDefault="00EC380B" w:rsidP="00EC380B">
      <w:pPr>
        <w:pStyle w:val="story-bodyintroduction"/>
        <w:shd w:val="clear" w:color="auto" w:fill="FFFFFF"/>
        <w:spacing w:before="0" w:beforeAutospacing="0" w:after="0" w:afterAutospacing="0"/>
        <w:jc w:val="both"/>
        <w:textAlignment w:val="baseline"/>
        <w:rPr>
          <w:rFonts w:ascii="Helvetica" w:hAnsi="Helvetica"/>
          <w:b/>
          <w:color w:val="404040"/>
        </w:rPr>
      </w:pPr>
    </w:p>
    <w:p w14:paraId="4854FAE6" w14:textId="5C3247A2" w:rsidR="00EC380B" w:rsidRDefault="00EC380B" w:rsidP="00EC380B">
      <w:pPr>
        <w:pStyle w:val="story-bodyintroduction"/>
        <w:numPr>
          <w:ilvl w:val="0"/>
          <w:numId w:val="6"/>
        </w:numPr>
        <w:shd w:val="clear" w:color="auto" w:fill="FFFFFF"/>
        <w:autoSpaceDE w:val="0"/>
        <w:autoSpaceDN w:val="0"/>
        <w:adjustRightInd w:val="0"/>
        <w:spacing w:before="0" w:beforeAutospacing="0" w:after="0" w:afterAutospacing="0"/>
        <w:jc w:val="both"/>
        <w:textAlignment w:val="baseline"/>
        <w:rPr>
          <w:rFonts w:ascii="Arial" w:hAnsi="Arial" w:cs="Arial"/>
          <w:b/>
        </w:rPr>
      </w:pPr>
      <w:r w:rsidRPr="00EC380B">
        <w:rPr>
          <w:rFonts w:ascii="Helvetica" w:hAnsi="Helvetica"/>
          <w:b/>
          <w:color w:val="404040"/>
        </w:rPr>
        <w:t xml:space="preserve"> </w:t>
      </w:r>
      <w:r w:rsidR="001C7F4B" w:rsidRPr="00EC380B">
        <w:rPr>
          <w:rFonts w:ascii="Helvetica" w:hAnsi="Helvetica"/>
          <w:b/>
          <w:color w:val="404040"/>
        </w:rPr>
        <w:t xml:space="preserve"> </w:t>
      </w:r>
      <w:r w:rsidR="00D3752C" w:rsidRPr="00EC380B">
        <w:rPr>
          <w:rFonts w:ascii="Arial" w:hAnsi="Arial" w:cs="Arial"/>
          <w:b/>
          <w:bCs/>
        </w:rPr>
        <w:t>¿Estaría el trabajo en una crisis estructural?</w:t>
      </w:r>
      <w:r w:rsidR="001C7F4B" w:rsidRPr="00EC380B">
        <w:rPr>
          <w:rFonts w:ascii="Arial" w:hAnsi="Arial" w:cs="Arial"/>
          <w:b/>
          <w:bCs/>
        </w:rPr>
        <w:t xml:space="preserve"> </w:t>
      </w:r>
      <w:r w:rsidR="00D3752C" w:rsidRPr="00EC380B">
        <w:rPr>
          <w:rFonts w:ascii="Arial" w:hAnsi="Arial" w:cs="Arial"/>
          <w:b/>
          <w:bCs/>
        </w:rPr>
        <w:t>¿Qué pasó con el empleo de largo plazo?</w:t>
      </w:r>
      <w:r w:rsidR="001C7F4B" w:rsidRPr="00EC380B">
        <w:rPr>
          <w:rFonts w:ascii="Arial" w:hAnsi="Arial" w:cs="Arial"/>
          <w:b/>
        </w:rPr>
        <w:t xml:space="preserve"> </w:t>
      </w:r>
      <w:r w:rsidRPr="00EC380B">
        <w:rPr>
          <w:rFonts w:ascii="Arial" w:hAnsi="Arial" w:cs="Arial"/>
          <w:b/>
        </w:rPr>
        <w:t>Qué características tienen los llamados «Mc-empleos», o los deliver</w:t>
      </w:r>
      <w:r w:rsidR="00D3752C">
        <w:rPr>
          <w:rFonts w:ascii="Arial" w:hAnsi="Arial" w:cs="Arial"/>
          <w:b/>
        </w:rPr>
        <w:t>ie</w:t>
      </w:r>
      <w:r w:rsidRPr="00EC380B">
        <w:rPr>
          <w:rFonts w:ascii="Arial" w:hAnsi="Arial" w:cs="Arial"/>
          <w:b/>
        </w:rPr>
        <w:t>s</w:t>
      </w:r>
    </w:p>
    <w:p w14:paraId="78CF4E5C" w14:textId="77777777" w:rsidR="00D3752C" w:rsidRDefault="00D3752C" w:rsidP="00D3752C">
      <w:pPr>
        <w:pStyle w:val="Prrafodelista"/>
        <w:rPr>
          <w:rFonts w:ascii="Arial" w:hAnsi="Arial" w:cs="Arial"/>
          <w:b/>
        </w:rPr>
      </w:pPr>
    </w:p>
    <w:p w14:paraId="7C624AF7" w14:textId="77777777" w:rsidR="004B5A65" w:rsidRPr="000E30E6" w:rsidRDefault="004B5A65" w:rsidP="004B5A65">
      <w:pPr>
        <w:pStyle w:val="Prrafodelista"/>
        <w:jc w:val="center"/>
        <w:rPr>
          <w:rFonts w:ascii="Arial" w:hAnsi="Arial" w:cs="Arial"/>
        </w:rPr>
      </w:pPr>
    </w:p>
    <w:p w14:paraId="61E2E987" w14:textId="77777777" w:rsidR="004B5A65" w:rsidRPr="000E30E6" w:rsidRDefault="004B5A65" w:rsidP="004B5A65">
      <w:pPr>
        <w:pStyle w:val="Prrafodelista"/>
        <w:jc w:val="both"/>
        <w:rPr>
          <w:rFonts w:ascii="Arial" w:hAnsi="Arial" w:cs="Arial"/>
        </w:rPr>
      </w:pPr>
      <w:r w:rsidRPr="007C19E3">
        <w:rPr>
          <w:rFonts w:ascii="Arial" w:hAnsi="Arial" w:cs="Arial"/>
          <w:b/>
          <w:bCs/>
        </w:rPr>
        <w:t>Nota</w:t>
      </w:r>
      <w:r w:rsidRPr="000E30E6">
        <w:rPr>
          <w:rFonts w:ascii="Arial" w:hAnsi="Arial" w:cs="Arial"/>
        </w:rPr>
        <w:t>: Para trabajar en esta propuesta de contenidos integrados debe tener en cuenta lo siguiente:</w:t>
      </w:r>
    </w:p>
    <w:p w14:paraId="5925CD5D" w14:textId="77777777" w:rsidR="004B5A65" w:rsidRPr="000E30E6" w:rsidRDefault="004B5A65" w:rsidP="004B5A65">
      <w:pPr>
        <w:pStyle w:val="Prrafodelista"/>
        <w:jc w:val="both"/>
        <w:rPr>
          <w:rFonts w:ascii="Arial" w:hAnsi="Arial" w:cs="Arial"/>
        </w:rPr>
      </w:pPr>
    </w:p>
    <w:p w14:paraId="1A444327" w14:textId="77777777" w:rsidR="004B5A65" w:rsidRPr="000E30E6" w:rsidRDefault="004B5A65" w:rsidP="004B5A65">
      <w:pPr>
        <w:pStyle w:val="Prrafodelista"/>
        <w:jc w:val="both"/>
        <w:rPr>
          <w:rFonts w:ascii="Arial" w:hAnsi="Arial" w:cs="Arial"/>
          <w:color w:val="2C2B2B"/>
          <w:shd w:val="clear" w:color="auto" w:fill="FFFFFF"/>
        </w:rPr>
      </w:pPr>
      <w:r w:rsidRPr="000E30E6">
        <w:rPr>
          <w:rFonts w:ascii="Arial" w:hAnsi="Arial" w:cs="Arial"/>
          <w:b/>
          <w:bCs/>
          <w:color w:val="2C2B2B"/>
          <w:shd w:val="clear" w:color="auto" w:fill="FFFFFF"/>
        </w:rPr>
        <w:t>Conocimiento en la acción</w:t>
      </w:r>
      <w:r w:rsidRPr="000E30E6">
        <w:rPr>
          <w:rFonts w:ascii="Arial" w:hAnsi="Arial" w:cs="Arial"/>
          <w:color w:val="2C2B2B"/>
          <w:shd w:val="clear" w:color="auto" w:fill="FFFFFF"/>
        </w:rPr>
        <w:t>. Las actividades que realizamos a diario se basan en un saber tácito o conocimiento implícito del que no siempre tenemos un control específico.</w:t>
      </w:r>
    </w:p>
    <w:p w14:paraId="47D0E4E4" w14:textId="77777777" w:rsidR="004B5A65" w:rsidRPr="000E30E6" w:rsidRDefault="004B5A65" w:rsidP="004B5A65">
      <w:pPr>
        <w:pStyle w:val="Prrafodelista"/>
        <w:jc w:val="both"/>
        <w:rPr>
          <w:rFonts w:ascii="Arial" w:hAnsi="Arial" w:cs="Arial"/>
        </w:rPr>
      </w:pPr>
    </w:p>
    <w:p w14:paraId="33E9E1BC" w14:textId="77777777" w:rsidR="004B5A65" w:rsidRPr="000E30E6" w:rsidRDefault="004B5A65" w:rsidP="004B5A65">
      <w:pPr>
        <w:pStyle w:val="Prrafodelista"/>
        <w:jc w:val="both"/>
        <w:rPr>
          <w:rFonts w:ascii="Arial" w:hAnsi="Arial" w:cs="Arial"/>
          <w:color w:val="2C2B2B"/>
          <w:shd w:val="clear" w:color="auto" w:fill="FFFFFF"/>
        </w:rPr>
      </w:pPr>
      <w:r w:rsidRPr="000E30E6">
        <w:rPr>
          <w:rFonts w:ascii="Arial" w:hAnsi="Arial" w:cs="Arial"/>
          <w:b/>
          <w:bCs/>
          <w:color w:val="2C2B2B"/>
          <w:shd w:val="clear" w:color="auto" w:fill="FFFFFF"/>
        </w:rPr>
        <w:t>Reflexión en la acción</w:t>
      </w:r>
      <w:r w:rsidRPr="000E30E6">
        <w:rPr>
          <w:rFonts w:ascii="Arial" w:hAnsi="Arial" w:cs="Arial"/>
          <w:color w:val="2C2B2B"/>
          <w:shd w:val="clear" w:color="auto" w:fill="FFFFFF"/>
        </w:rPr>
        <w:t>. En las actividades prácticas no sólo existe un conocimiento espontáneo en la acción. Muchas veces, como consecuencia de un resultado inesperado, podemos pensar sobre lo que hacemos incluso durante la misma acción. La lectura sobre un tema ayuda a esa reflexión.</w:t>
      </w:r>
    </w:p>
    <w:p w14:paraId="2E85BA25" w14:textId="77777777" w:rsidR="004B5A65" w:rsidRPr="000E30E6" w:rsidRDefault="004B5A65" w:rsidP="004B5A65">
      <w:pPr>
        <w:pStyle w:val="Prrafodelista"/>
        <w:jc w:val="both"/>
        <w:rPr>
          <w:rFonts w:ascii="Arial" w:hAnsi="Arial" w:cs="Arial"/>
        </w:rPr>
      </w:pPr>
    </w:p>
    <w:p w14:paraId="5B42F6E8" w14:textId="77777777" w:rsidR="004B5A65" w:rsidRPr="000E30E6" w:rsidRDefault="004B5A65" w:rsidP="004B5A65">
      <w:pPr>
        <w:pStyle w:val="Prrafodelista"/>
        <w:jc w:val="both"/>
        <w:rPr>
          <w:rFonts w:ascii="Arial" w:hAnsi="Arial" w:cs="Arial"/>
          <w:color w:val="2C2B2B"/>
          <w:shd w:val="clear" w:color="auto" w:fill="FFFFFF"/>
        </w:rPr>
      </w:pPr>
      <w:r w:rsidRPr="000E30E6">
        <w:rPr>
          <w:rFonts w:ascii="Arial" w:hAnsi="Arial" w:cs="Arial"/>
          <w:b/>
          <w:bCs/>
          <w:color w:val="2C2B2B"/>
          <w:shd w:val="clear" w:color="auto" w:fill="FFFFFF"/>
        </w:rPr>
        <w:t>Reflexión sobre la reflexión. </w:t>
      </w:r>
      <w:r w:rsidRPr="000E30E6">
        <w:rPr>
          <w:rFonts w:ascii="Arial" w:hAnsi="Arial" w:cs="Arial"/>
          <w:color w:val="2C2B2B"/>
          <w:shd w:val="clear" w:color="auto" w:fill="FFFFFF"/>
        </w:rPr>
        <w:t>Tras la reflexión en la acción pueden realizarse procesos de análisis sobre los procesos y resultados implicados en ella.</w:t>
      </w:r>
    </w:p>
    <w:p w14:paraId="3306F77A" w14:textId="77777777" w:rsidR="004B5A65" w:rsidRPr="000E30E6" w:rsidRDefault="004B5A65" w:rsidP="004B5A65">
      <w:pPr>
        <w:pStyle w:val="Prrafodelista"/>
        <w:jc w:val="both"/>
        <w:rPr>
          <w:rFonts w:ascii="Arial" w:hAnsi="Arial" w:cs="Arial"/>
          <w:color w:val="2C2B2B"/>
          <w:shd w:val="clear" w:color="auto" w:fill="FFFFFF"/>
        </w:rPr>
      </w:pPr>
    </w:p>
    <w:p w14:paraId="2D50CAF4" w14:textId="77777777" w:rsidR="004B5A65" w:rsidRPr="000E30E6" w:rsidRDefault="004B5A65" w:rsidP="004B5A65">
      <w:pPr>
        <w:pStyle w:val="Prrafodelista"/>
        <w:jc w:val="both"/>
        <w:rPr>
          <w:rFonts w:ascii="Arial" w:hAnsi="Arial" w:cs="Arial"/>
          <w:color w:val="2C2B2B"/>
          <w:shd w:val="clear" w:color="auto" w:fill="FFFFFF"/>
        </w:rPr>
      </w:pPr>
      <w:r w:rsidRPr="000E30E6">
        <w:rPr>
          <w:rFonts w:ascii="Arial" w:hAnsi="Arial" w:cs="Arial"/>
          <w:b/>
          <w:color w:val="2C2B2B"/>
          <w:shd w:val="clear" w:color="auto" w:fill="FFFFFF"/>
        </w:rPr>
        <w:t>Naturalización - Desnaturalización</w:t>
      </w:r>
      <w:r w:rsidRPr="000E30E6">
        <w:rPr>
          <w:rFonts w:ascii="Arial" w:hAnsi="Arial" w:cs="Arial"/>
          <w:color w:val="2C2B2B"/>
          <w:shd w:val="clear" w:color="auto" w:fill="FFFFFF"/>
        </w:rPr>
        <w:t>: Por lo general naturalizamos las cosas, vivimos el aquí y el ahora sin cuestionar lo que nos rodea. Gran parte de nuestros problemas derivan precisamente de esa falta de cuestionamiento, de “desnaturalización” de las cosas…es necesario cuestionar, preguntar y preguntarse.</w:t>
      </w:r>
    </w:p>
    <w:p w14:paraId="0F86BEFF" w14:textId="77777777" w:rsidR="004B5A65" w:rsidRDefault="004B5A65" w:rsidP="004B5A65">
      <w:pPr>
        <w:pStyle w:val="Prrafodelista"/>
        <w:jc w:val="both"/>
        <w:rPr>
          <w:rFonts w:ascii="Arial" w:hAnsi="Arial" w:cs="Arial"/>
        </w:rPr>
      </w:pPr>
    </w:p>
    <w:p w14:paraId="3F59F3A2" w14:textId="77777777" w:rsidR="00970457" w:rsidRDefault="00970457" w:rsidP="004B5A65">
      <w:pPr>
        <w:pStyle w:val="Prrafodelista"/>
        <w:jc w:val="both"/>
        <w:rPr>
          <w:rFonts w:ascii="Arial" w:hAnsi="Arial" w:cs="Arial"/>
        </w:rPr>
      </w:pPr>
    </w:p>
    <w:p w14:paraId="78E47420" w14:textId="77777777" w:rsidR="00970457" w:rsidRPr="00FA74DC" w:rsidRDefault="00FA74DC" w:rsidP="00FA74DC">
      <w:pPr>
        <w:pStyle w:val="Prrafodelista"/>
        <w:jc w:val="center"/>
        <w:rPr>
          <w:rFonts w:ascii="Arial" w:hAnsi="Arial" w:cs="Arial"/>
          <w:b/>
        </w:rPr>
      </w:pPr>
      <w:r w:rsidRPr="00FA74DC">
        <w:rPr>
          <w:rFonts w:ascii="Arial" w:hAnsi="Arial" w:cs="Arial"/>
          <w:b/>
        </w:rPr>
        <w:t>FUENTES DE APOYO BIBLIOGRAFICO</w:t>
      </w:r>
    </w:p>
    <w:p w14:paraId="6F47ED81" w14:textId="77777777" w:rsidR="00FA74DC" w:rsidRDefault="00FA74DC" w:rsidP="004B5A65">
      <w:pPr>
        <w:pStyle w:val="Prrafodelista"/>
        <w:jc w:val="both"/>
        <w:rPr>
          <w:rFonts w:ascii="Arial" w:hAnsi="Arial" w:cs="Arial"/>
        </w:rPr>
      </w:pPr>
    </w:p>
    <w:p w14:paraId="356F4DB3" w14:textId="77777777" w:rsidR="00FA74DC" w:rsidRPr="006D6D99" w:rsidRDefault="00FA74DC" w:rsidP="004B5A65">
      <w:pPr>
        <w:pStyle w:val="Prrafodelista"/>
        <w:jc w:val="both"/>
        <w:rPr>
          <w:rFonts w:ascii="Arial" w:hAnsi="Arial" w:cs="Arial"/>
          <w:b/>
          <w:bCs/>
        </w:rPr>
      </w:pPr>
      <w:r w:rsidRPr="006D6D99">
        <w:rPr>
          <w:rFonts w:ascii="Arial" w:hAnsi="Arial" w:cs="Arial"/>
          <w:b/>
          <w:bCs/>
        </w:rPr>
        <w:t>La Web</w:t>
      </w:r>
    </w:p>
    <w:p w14:paraId="0A048BCC" w14:textId="35551EC1" w:rsidR="004B5A65" w:rsidRDefault="004B5A65" w:rsidP="004B5A65">
      <w:pPr>
        <w:pStyle w:val="Prrafodelista"/>
        <w:rPr>
          <w:rFonts w:ascii="Arial" w:hAnsi="Arial" w:cs="Arial"/>
        </w:rPr>
      </w:pPr>
    </w:p>
    <w:p w14:paraId="1D899CD2" w14:textId="4351DB70" w:rsidR="006D6D99" w:rsidRDefault="006D6D99" w:rsidP="004B5A65">
      <w:pPr>
        <w:pStyle w:val="Prrafodelista"/>
        <w:rPr>
          <w:rFonts w:ascii="Arial" w:hAnsi="Arial" w:cs="Arial"/>
        </w:rPr>
      </w:pPr>
    </w:p>
    <w:p w14:paraId="3F7EEC5D" w14:textId="77777777" w:rsidR="006D6D99" w:rsidRPr="000E30E6" w:rsidRDefault="006D6D99" w:rsidP="004B5A65">
      <w:pPr>
        <w:pStyle w:val="Prrafodelista"/>
        <w:rPr>
          <w:rFonts w:ascii="Arial" w:hAnsi="Arial" w:cs="Arial"/>
        </w:rPr>
      </w:pPr>
    </w:p>
    <w:p w14:paraId="6B73B453" w14:textId="77777777" w:rsidR="004B5A65" w:rsidRPr="000E30E6" w:rsidRDefault="004B5A65" w:rsidP="00FA74DC">
      <w:pPr>
        <w:pStyle w:val="Prrafodelista"/>
        <w:jc w:val="center"/>
        <w:rPr>
          <w:rFonts w:ascii="Arial" w:hAnsi="Arial" w:cs="Arial"/>
          <w:b/>
        </w:rPr>
      </w:pPr>
      <w:r w:rsidRPr="000E30E6">
        <w:rPr>
          <w:rFonts w:ascii="Arial" w:hAnsi="Arial" w:cs="Arial"/>
          <w:b/>
        </w:rPr>
        <w:t>VIDEOS DE APOYO</w:t>
      </w:r>
    </w:p>
    <w:p w14:paraId="50D9BC3A" w14:textId="77777777" w:rsidR="004B5A65" w:rsidRPr="000E30E6" w:rsidRDefault="004B5A65" w:rsidP="004B5A65">
      <w:pPr>
        <w:pStyle w:val="Prrafodelista"/>
        <w:rPr>
          <w:rFonts w:ascii="Arial" w:hAnsi="Arial" w:cs="Arial"/>
          <w:b/>
        </w:rPr>
      </w:pPr>
    </w:p>
    <w:p w14:paraId="24FA2667" w14:textId="735D2D39" w:rsidR="004B5A65" w:rsidRPr="00D3752C" w:rsidRDefault="00D3752C" w:rsidP="00D3752C">
      <w:pPr>
        <w:rPr>
          <w:rFonts w:ascii="Arial" w:hAnsi="Arial" w:cs="Arial"/>
        </w:rPr>
      </w:pPr>
      <w:r w:rsidRPr="00D3752C">
        <w:rPr>
          <w:rFonts w:ascii="Arial" w:hAnsi="Arial" w:cs="Arial"/>
        </w:rPr>
        <w:t>Como</w:t>
      </w:r>
      <w:r w:rsidR="004B5A65" w:rsidRPr="00D3752C">
        <w:rPr>
          <w:rFonts w:ascii="Arial" w:hAnsi="Arial" w:cs="Arial"/>
        </w:rPr>
        <w:t xml:space="preserve"> funciona el Capitalismo</w:t>
      </w:r>
    </w:p>
    <w:p w14:paraId="3478B561" w14:textId="6FFFBFE3" w:rsidR="004B5A65" w:rsidRPr="00D3752C" w:rsidRDefault="000E03F8" w:rsidP="00D3752C">
      <w:pPr>
        <w:rPr>
          <w:rFonts w:ascii="Arial" w:hAnsi="Arial" w:cs="Arial"/>
        </w:rPr>
      </w:pPr>
      <w:hyperlink r:id="rId9" w:history="1">
        <w:r w:rsidR="00D3752C" w:rsidRPr="009A1307">
          <w:rPr>
            <w:rStyle w:val="Hipervnculo"/>
            <w:rFonts w:ascii="Arial" w:hAnsi="Arial" w:cs="Arial"/>
          </w:rPr>
          <w:t>https://www.youtube.com/watch?v=p0T97UtCkig</w:t>
        </w:r>
      </w:hyperlink>
    </w:p>
    <w:p w14:paraId="15D310C0" w14:textId="77777777" w:rsidR="004B5A65" w:rsidRPr="000E30E6" w:rsidRDefault="004B5A65" w:rsidP="004B5A65">
      <w:pPr>
        <w:pStyle w:val="Prrafodelista"/>
        <w:rPr>
          <w:rFonts w:ascii="Arial" w:hAnsi="Arial" w:cs="Arial"/>
        </w:rPr>
      </w:pPr>
    </w:p>
    <w:p w14:paraId="0633ECCA" w14:textId="77777777" w:rsidR="00FA74DC" w:rsidRDefault="00FA74DC" w:rsidP="004B5A65">
      <w:pPr>
        <w:pStyle w:val="Prrafodelista"/>
        <w:rPr>
          <w:rFonts w:ascii="Arial" w:hAnsi="Arial" w:cs="Arial"/>
        </w:rPr>
      </w:pPr>
    </w:p>
    <w:p w14:paraId="110FBBAE" w14:textId="77777777" w:rsidR="00FA74DC" w:rsidRDefault="006D23F6" w:rsidP="006D23F6">
      <w:pPr>
        <w:pStyle w:val="Prrafodelista"/>
        <w:ind w:left="0"/>
        <w:rPr>
          <w:rFonts w:ascii="Arial" w:hAnsi="Arial" w:cs="Arial"/>
        </w:rPr>
      </w:pPr>
      <w:r>
        <w:rPr>
          <w:rFonts w:ascii="Arial" w:hAnsi="Arial" w:cs="Arial"/>
        </w:rPr>
        <w:t>Las consecuencias de la Globalización</w:t>
      </w:r>
    </w:p>
    <w:p w14:paraId="239FC1D4" w14:textId="77777777" w:rsidR="006D23F6" w:rsidRDefault="006D23F6" w:rsidP="004B5A65">
      <w:pPr>
        <w:pStyle w:val="Prrafodelista"/>
        <w:rPr>
          <w:rFonts w:ascii="Arial" w:hAnsi="Arial" w:cs="Arial"/>
        </w:rPr>
      </w:pPr>
    </w:p>
    <w:p w14:paraId="42DB9DA9" w14:textId="109DA47C" w:rsidR="006D23F6" w:rsidRDefault="000E03F8" w:rsidP="006D23F6">
      <w:pPr>
        <w:pStyle w:val="Prrafodelista"/>
        <w:ind w:left="0"/>
        <w:rPr>
          <w:rStyle w:val="Hipervnculo"/>
          <w:rFonts w:ascii="Arial" w:hAnsi="Arial" w:cs="Arial"/>
        </w:rPr>
      </w:pPr>
      <w:hyperlink r:id="rId10" w:history="1">
        <w:r w:rsidR="006D23F6" w:rsidRPr="00D4088A">
          <w:rPr>
            <w:rStyle w:val="Hipervnculo"/>
            <w:rFonts w:ascii="Arial" w:hAnsi="Arial" w:cs="Arial"/>
          </w:rPr>
          <w:t>https://www.youtube.com/watch?v=WzgEyQvMA6E</w:t>
        </w:r>
      </w:hyperlink>
    </w:p>
    <w:p w14:paraId="0ABBF5DA" w14:textId="67D366A3" w:rsidR="006D6D99" w:rsidRDefault="006D6D99" w:rsidP="006D23F6">
      <w:pPr>
        <w:pStyle w:val="Prrafodelista"/>
        <w:ind w:left="0"/>
        <w:rPr>
          <w:rStyle w:val="Hipervnculo"/>
          <w:rFonts w:ascii="Arial" w:hAnsi="Arial" w:cs="Arial"/>
        </w:rPr>
      </w:pPr>
    </w:p>
    <w:p w14:paraId="34156F21" w14:textId="77777777" w:rsidR="006D6D99" w:rsidRDefault="006D6D99" w:rsidP="006D23F6">
      <w:pPr>
        <w:pStyle w:val="Prrafodelista"/>
        <w:ind w:left="0"/>
        <w:rPr>
          <w:rFonts w:ascii="Arial" w:hAnsi="Arial" w:cs="Arial"/>
        </w:rPr>
      </w:pPr>
    </w:p>
    <w:p w14:paraId="20007F87" w14:textId="77777777" w:rsidR="004B5A65" w:rsidRPr="000E30E6" w:rsidRDefault="004B5A65" w:rsidP="00FA74DC">
      <w:pPr>
        <w:pStyle w:val="Prrafodelista"/>
        <w:ind w:left="0"/>
        <w:rPr>
          <w:rFonts w:ascii="Arial" w:hAnsi="Arial" w:cs="Arial"/>
        </w:rPr>
      </w:pPr>
      <w:r w:rsidRPr="000E30E6">
        <w:rPr>
          <w:rFonts w:ascii="Arial" w:hAnsi="Arial" w:cs="Arial"/>
        </w:rPr>
        <w:t>Desigualdad/ Pobreza</w:t>
      </w:r>
    </w:p>
    <w:p w14:paraId="1D9F72CB" w14:textId="77777777" w:rsidR="004B5A65" w:rsidRPr="00FA74DC" w:rsidRDefault="000E03F8" w:rsidP="00FA74DC">
      <w:pPr>
        <w:rPr>
          <w:rFonts w:ascii="Arial" w:hAnsi="Arial" w:cs="Arial"/>
        </w:rPr>
      </w:pPr>
      <w:hyperlink r:id="rId11" w:history="1">
        <w:r w:rsidR="004B5A65" w:rsidRPr="00FA74DC">
          <w:rPr>
            <w:rStyle w:val="Hipervnculo"/>
            <w:rFonts w:ascii="Arial" w:hAnsi="Arial" w:cs="Arial"/>
          </w:rPr>
          <w:t>https://www.youtube.com/watch?v=TRofCYarsnQ</w:t>
        </w:r>
      </w:hyperlink>
    </w:p>
    <w:p w14:paraId="13526D28" w14:textId="77777777" w:rsidR="00D3752C" w:rsidRDefault="00D3752C" w:rsidP="003175D1">
      <w:pPr>
        <w:jc w:val="both"/>
        <w:rPr>
          <w:rFonts w:ascii="Arial" w:hAnsi="Arial" w:cs="Arial"/>
          <w:i/>
        </w:rPr>
      </w:pPr>
    </w:p>
    <w:p w14:paraId="6B6E7671" w14:textId="5E8E474E" w:rsidR="004145E9" w:rsidRPr="000E30E6" w:rsidRDefault="00325A10" w:rsidP="003175D1">
      <w:pPr>
        <w:jc w:val="both"/>
        <w:rPr>
          <w:rFonts w:ascii="Arial" w:hAnsi="Arial" w:cs="Arial"/>
          <w:i/>
        </w:rPr>
      </w:pPr>
      <w:r>
        <w:rPr>
          <w:rFonts w:ascii="Arial" w:hAnsi="Arial" w:cs="Arial"/>
          <w:i/>
        </w:rPr>
        <w:t>Los ricos, los pobres, la basura</w:t>
      </w:r>
    </w:p>
    <w:p w14:paraId="07C2B355" w14:textId="77777777" w:rsidR="004145E9" w:rsidRDefault="000E03F8" w:rsidP="003175D1">
      <w:pPr>
        <w:jc w:val="both"/>
        <w:rPr>
          <w:i/>
          <w:sz w:val="28"/>
          <w:szCs w:val="28"/>
        </w:rPr>
      </w:pPr>
      <w:hyperlink r:id="rId12" w:history="1">
        <w:r w:rsidR="00325A10" w:rsidRPr="00D4088A">
          <w:rPr>
            <w:rStyle w:val="Hipervnculo"/>
            <w:i/>
            <w:sz w:val="28"/>
            <w:szCs w:val="28"/>
          </w:rPr>
          <w:t>https://www.youtube.com/watch?v=AuXbnQjPsBQ</w:t>
        </w:r>
      </w:hyperlink>
    </w:p>
    <w:p w14:paraId="5366751B" w14:textId="77777777" w:rsidR="00325A10" w:rsidRDefault="00325A10" w:rsidP="003175D1">
      <w:pPr>
        <w:jc w:val="both"/>
        <w:rPr>
          <w:i/>
          <w:sz w:val="28"/>
          <w:szCs w:val="28"/>
        </w:rPr>
      </w:pPr>
    </w:p>
    <w:p w14:paraId="1CA7739D" w14:textId="77777777" w:rsidR="00325A10" w:rsidRDefault="00325A10" w:rsidP="003175D1">
      <w:pPr>
        <w:jc w:val="both"/>
        <w:rPr>
          <w:i/>
          <w:sz w:val="28"/>
          <w:szCs w:val="28"/>
        </w:rPr>
      </w:pPr>
      <w:r>
        <w:rPr>
          <w:i/>
          <w:sz w:val="28"/>
          <w:szCs w:val="28"/>
        </w:rPr>
        <w:t>La ciudad tóxica</w:t>
      </w:r>
    </w:p>
    <w:p w14:paraId="5F0B099A" w14:textId="77777777" w:rsidR="004145E9" w:rsidRDefault="000E03F8" w:rsidP="003175D1">
      <w:pPr>
        <w:jc w:val="both"/>
        <w:rPr>
          <w:i/>
          <w:sz w:val="28"/>
          <w:szCs w:val="28"/>
        </w:rPr>
      </w:pPr>
      <w:hyperlink r:id="rId13" w:history="1">
        <w:r w:rsidR="00325A10" w:rsidRPr="00D4088A">
          <w:rPr>
            <w:rStyle w:val="Hipervnculo"/>
            <w:i/>
            <w:sz w:val="28"/>
            <w:szCs w:val="28"/>
          </w:rPr>
          <w:t>https://www.youtube.com/watch?v=QLvMaUCNUN8</w:t>
        </w:r>
      </w:hyperlink>
    </w:p>
    <w:p w14:paraId="457C424B" w14:textId="77777777" w:rsidR="00325A10" w:rsidRDefault="00325A10" w:rsidP="003175D1">
      <w:pPr>
        <w:jc w:val="both"/>
        <w:rPr>
          <w:i/>
          <w:sz w:val="28"/>
          <w:szCs w:val="28"/>
        </w:rPr>
      </w:pPr>
    </w:p>
    <w:p w14:paraId="4B081FEC" w14:textId="77777777" w:rsidR="004145E9" w:rsidRDefault="00970457" w:rsidP="003175D1">
      <w:pPr>
        <w:jc w:val="both"/>
        <w:rPr>
          <w:i/>
          <w:sz w:val="28"/>
          <w:szCs w:val="28"/>
        </w:rPr>
      </w:pPr>
      <w:r>
        <w:rPr>
          <w:i/>
          <w:sz w:val="28"/>
          <w:szCs w:val="28"/>
        </w:rPr>
        <w:t>La precariedad laboral</w:t>
      </w:r>
    </w:p>
    <w:p w14:paraId="11BD7110" w14:textId="0AA7515F" w:rsidR="00970457" w:rsidRDefault="000E03F8" w:rsidP="003175D1">
      <w:pPr>
        <w:jc w:val="both"/>
        <w:rPr>
          <w:rStyle w:val="Hipervnculo"/>
          <w:i/>
          <w:sz w:val="28"/>
          <w:szCs w:val="28"/>
        </w:rPr>
      </w:pPr>
      <w:hyperlink r:id="rId14" w:history="1">
        <w:r w:rsidR="00970457" w:rsidRPr="00D4088A">
          <w:rPr>
            <w:rStyle w:val="Hipervnculo"/>
            <w:i/>
            <w:sz w:val="28"/>
            <w:szCs w:val="28"/>
          </w:rPr>
          <w:t>https://www.youtube.com/watch?v=DLSCOL-9nf0</w:t>
        </w:r>
      </w:hyperlink>
    </w:p>
    <w:p w14:paraId="4FE96E12" w14:textId="77777777" w:rsidR="006D6D99" w:rsidRDefault="006D6D99" w:rsidP="003175D1">
      <w:pPr>
        <w:jc w:val="both"/>
        <w:rPr>
          <w:i/>
          <w:sz w:val="28"/>
          <w:szCs w:val="28"/>
        </w:rPr>
      </w:pPr>
    </w:p>
    <w:p w14:paraId="44D6C92D" w14:textId="77777777" w:rsidR="00970457" w:rsidRDefault="00970457" w:rsidP="003175D1">
      <w:pPr>
        <w:jc w:val="both"/>
        <w:rPr>
          <w:i/>
          <w:sz w:val="28"/>
          <w:szCs w:val="28"/>
        </w:rPr>
      </w:pPr>
      <w:r>
        <w:rPr>
          <w:i/>
          <w:sz w:val="28"/>
          <w:szCs w:val="28"/>
        </w:rPr>
        <w:t>Comprar, tirar, comprar</w:t>
      </w:r>
    </w:p>
    <w:p w14:paraId="7EF0AEB7" w14:textId="77777777" w:rsidR="004145E9" w:rsidRDefault="000E03F8" w:rsidP="003175D1">
      <w:pPr>
        <w:jc w:val="both"/>
        <w:rPr>
          <w:i/>
          <w:sz w:val="28"/>
          <w:szCs w:val="28"/>
        </w:rPr>
      </w:pPr>
      <w:hyperlink r:id="rId15" w:history="1">
        <w:r w:rsidR="00970457" w:rsidRPr="00D4088A">
          <w:rPr>
            <w:rStyle w:val="Hipervnculo"/>
            <w:i/>
            <w:sz w:val="28"/>
            <w:szCs w:val="28"/>
          </w:rPr>
          <w:t>https://www.youtube.com/watch?v=24CM4g8V6w8</w:t>
        </w:r>
      </w:hyperlink>
    </w:p>
    <w:p w14:paraId="726BADD8" w14:textId="77777777" w:rsidR="00970457" w:rsidRDefault="00970457" w:rsidP="003175D1">
      <w:pPr>
        <w:jc w:val="both"/>
        <w:rPr>
          <w:i/>
          <w:sz w:val="28"/>
          <w:szCs w:val="28"/>
        </w:rPr>
      </w:pPr>
    </w:p>
    <w:p w14:paraId="27F931FA" w14:textId="77777777" w:rsidR="004145E9" w:rsidRDefault="004145E9" w:rsidP="003175D1">
      <w:pPr>
        <w:jc w:val="both"/>
        <w:rPr>
          <w:i/>
          <w:sz w:val="28"/>
          <w:szCs w:val="28"/>
        </w:rPr>
      </w:pPr>
    </w:p>
    <w:p w14:paraId="1DFF1D10" w14:textId="77777777" w:rsidR="000E30E6" w:rsidRDefault="00970457" w:rsidP="00970457">
      <w:pPr>
        <w:jc w:val="center"/>
        <w:rPr>
          <w:i/>
          <w:sz w:val="28"/>
          <w:szCs w:val="28"/>
        </w:rPr>
      </w:pPr>
      <w:r>
        <w:rPr>
          <w:noProof/>
          <w:lang w:eastAsia="es-AR"/>
        </w:rPr>
        <w:drawing>
          <wp:inline distT="0" distB="0" distL="0" distR="0" wp14:anchorId="0550A5A6" wp14:editId="01EF8F6D">
            <wp:extent cx="3505200" cy="3505200"/>
            <wp:effectExtent l="0" t="0" r="0" b="0"/>
            <wp:docPr id="2" name="Imagen 2" descr="Yo te ayudo s aplicar el secreto y otros secretos de espiritualidad para mejorar tu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 te ayudo s aplicar el secreto y otros secretos de espiritualidad para mejorar tu vi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4775" cy="3504775"/>
                    </a:xfrm>
                    <a:prstGeom prst="rect">
                      <a:avLst/>
                    </a:prstGeom>
                    <a:noFill/>
                    <a:ln>
                      <a:noFill/>
                    </a:ln>
                  </pic:spPr>
                </pic:pic>
              </a:graphicData>
            </a:graphic>
          </wp:inline>
        </w:drawing>
      </w:r>
    </w:p>
    <w:p w14:paraId="5F0AAF19" w14:textId="77777777" w:rsidR="000E30E6" w:rsidRDefault="000E30E6" w:rsidP="003175D1">
      <w:pPr>
        <w:jc w:val="both"/>
        <w:rPr>
          <w:i/>
          <w:sz w:val="28"/>
          <w:szCs w:val="28"/>
        </w:rPr>
      </w:pPr>
    </w:p>
    <w:p w14:paraId="37EC4C71" w14:textId="45743325" w:rsidR="000E30E6" w:rsidRPr="000E30E6" w:rsidRDefault="00970457" w:rsidP="000E30E6">
      <w:pPr>
        <w:pStyle w:val="Prrafodelista"/>
        <w:rPr>
          <w:rFonts w:ascii="Arial" w:hAnsi="Arial" w:cs="Arial"/>
          <w:sz w:val="24"/>
          <w:szCs w:val="24"/>
        </w:rPr>
      </w:pPr>
      <w:r>
        <w:rPr>
          <w:rFonts w:ascii="Arial" w:hAnsi="Arial" w:cs="Arial"/>
          <w:sz w:val="24"/>
          <w:szCs w:val="24"/>
        </w:rPr>
        <w:t>Cumplimenta los 12</w:t>
      </w:r>
      <w:r w:rsidR="000E30E6" w:rsidRPr="000E30E6">
        <w:rPr>
          <w:rFonts w:ascii="Arial" w:hAnsi="Arial" w:cs="Arial"/>
          <w:sz w:val="24"/>
          <w:szCs w:val="24"/>
        </w:rPr>
        <w:t xml:space="preserve"> puntos de la actividad integradora hasta la primera semana de noviembre y envíala a mi correo con tus datos completos. Puedes consultarme por Wasap</w:t>
      </w:r>
      <w:r w:rsidR="007A376B">
        <w:rPr>
          <w:rFonts w:ascii="Arial" w:hAnsi="Arial" w:cs="Arial"/>
          <w:sz w:val="24"/>
          <w:szCs w:val="24"/>
        </w:rPr>
        <w:t xml:space="preserve">. </w:t>
      </w:r>
      <w:bookmarkStart w:id="0" w:name="_Hlk54187108"/>
      <w:r w:rsidR="007A376B" w:rsidRPr="007A376B">
        <w:rPr>
          <w:rFonts w:ascii="Arial" w:hAnsi="Arial" w:cs="Arial"/>
          <w:sz w:val="24"/>
          <w:szCs w:val="24"/>
        </w:rPr>
        <w:t>Aclaro que no puedo recibir las actividades por mensaje porque se satura el celular</w:t>
      </w:r>
      <w:r w:rsidR="00F51F4F">
        <w:rPr>
          <w:rFonts w:ascii="Arial" w:hAnsi="Arial" w:cs="Arial"/>
          <w:sz w:val="24"/>
          <w:szCs w:val="24"/>
        </w:rPr>
        <w:t xml:space="preserve"> (3875794951). </w:t>
      </w:r>
      <w:bookmarkEnd w:id="0"/>
    </w:p>
    <w:p w14:paraId="7F3D5646" w14:textId="77777777" w:rsidR="000E30E6" w:rsidRPr="000E30E6" w:rsidRDefault="000E30E6" w:rsidP="000E30E6">
      <w:pPr>
        <w:pStyle w:val="Prrafodelista"/>
        <w:rPr>
          <w:rFonts w:ascii="Arial" w:hAnsi="Arial" w:cs="Arial"/>
          <w:sz w:val="24"/>
          <w:szCs w:val="24"/>
        </w:rPr>
      </w:pPr>
    </w:p>
    <w:p w14:paraId="6F23C9B7" w14:textId="115F73E0" w:rsidR="000E30E6" w:rsidRPr="00D3752C" w:rsidRDefault="000E30E6" w:rsidP="000E30E6">
      <w:pPr>
        <w:pStyle w:val="Prrafodelista"/>
        <w:rPr>
          <w:rFonts w:ascii="Arial" w:hAnsi="Arial" w:cs="Arial"/>
          <w:b/>
          <w:bCs/>
          <w:sz w:val="24"/>
          <w:szCs w:val="24"/>
        </w:rPr>
      </w:pPr>
      <w:r w:rsidRPr="00D3752C">
        <w:rPr>
          <w:rFonts w:ascii="Arial" w:hAnsi="Arial" w:cs="Arial"/>
          <w:b/>
          <w:bCs/>
          <w:sz w:val="24"/>
          <w:szCs w:val="24"/>
        </w:rPr>
        <w:t>TU ESFUERZO SIEMPRE TENDR</w:t>
      </w:r>
      <w:r w:rsidR="006D6D99">
        <w:rPr>
          <w:rFonts w:ascii="Arial" w:hAnsi="Arial" w:cs="Arial"/>
          <w:b/>
          <w:bCs/>
          <w:sz w:val="24"/>
          <w:szCs w:val="24"/>
        </w:rPr>
        <w:t>Á</w:t>
      </w:r>
      <w:r w:rsidRPr="00D3752C">
        <w:rPr>
          <w:rFonts w:ascii="Arial" w:hAnsi="Arial" w:cs="Arial"/>
          <w:b/>
          <w:bCs/>
          <w:sz w:val="24"/>
          <w:szCs w:val="24"/>
        </w:rPr>
        <w:t xml:space="preserve"> SENTIDO</w:t>
      </w:r>
    </w:p>
    <w:p w14:paraId="10041C03" w14:textId="77777777" w:rsidR="00D3752C" w:rsidRPr="00D3752C" w:rsidRDefault="00D3752C" w:rsidP="000E30E6">
      <w:pPr>
        <w:pStyle w:val="Prrafodelista"/>
        <w:rPr>
          <w:rFonts w:ascii="Arial" w:hAnsi="Arial" w:cs="Arial"/>
          <w:b/>
          <w:bCs/>
          <w:sz w:val="24"/>
          <w:szCs w:val="24"/>
        </w:rPr>
      </w:pPr>
      <w:r w:rsidRPr="00D3752C">
        <w:rPr>
          <w:rFonts w:ascii="Arial" w:hAnsi="Arial" w:cs="Arial"/>
          <w:b/>
          <w:bCs/>
          <w:sz w:val="24"/>
          <w:szCs w:val="24"/>
        </w:rPr>
        <w:t xml:space="preserve">                                                                             </w:t>
      </w:r>
    </w:p>
    <w:p w14:paraId="1E001C76" w14:textId="47C9DC1A" w:rsidR="004145E9" w:rsidRPr="006D6D99" w:rsidRDefault="00D3752C" w:rsidP="006D6D99">
      <w:pPr>
        <w:pStyle w:val="Prrafodelista"/>
        <w:rPr>
          <w:rFonts w:ascii="Arial" w:hAnsi="Arial" w:cs="Arial"/>
          <w:b/>
          <w:bCs/>
          <w:sz w:val="24"/>
          <w:szCs w:val="24"/>
        </w:rPr>
      </w:pPr>
      <w:r w:rsidRPr="00D3752C">
        <w:rPr>
          <w:rFonts w:ascii="Arial" w:hAnsi="Arial" w:cs="Arial"/>
          <w:b/>
          <w:bCs/>
          <w:sz w:val="24"/>
          <w:szCs w:val="24"/>
        </w:rPr>
        <w:t xml:space="preserve">                                                                                                     </w:t>
      </w:r>
      <w:r w:rsidR="000E30E6" w:rsidRPr="00D3752C">
        <w:rPr>
          <w:rFonts w:ascii="Arial" w:hAnsi="Arial" w:cs="Arial"/>
          <w:b/>
          <w:bCs/>
          <w:sz w:val="24"/>
          <w:szCs w:val="24"/>
        </w:rPr>
        <w:t>Prof. Dante Báez</w:t>
      </w:r>
    </w:p>
    <w:sectPr w:rsidR="004145E9" w:rsidRPr="006D6D99" w:rsidSect="006D6D99">
      <w:headerReference w:type="default" r:id="rId17"/>
      <w:footerReference w:type="default" r:id="rId18"/>
      <w:pgSz w:w="12240" w:h="15840"/>
      <w:pgMar w:top="1381" w:right="1041"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4931A" w14:textId="77777777" w:rsidR="000E03F8" w:rsidRDefault="000E03F8" w:rsidP="00C21F31">
      <w:pPr>
        <w:spacing w:after="0" w:line="240" w:lineRule="auto"/>
      </w:pPr>
      <w:r>
        <w:separator/>
      </w:r>
    </w:p>
  </w:endnote>
  <w:endnote w:type="continuationSeparator" w:id="0">
    <w:p w14:paraId="4925392C" w14:textId="77777777" w:rsidR="000E03F8" w:rsidRDefault="000E03F8" w:rsidP="00C2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132447"/>
      <w:docPartObj>
        <w:docPartGallery w:val="Page Numbers (Bottom of Page)"/>
        <w:docPartUnique/>
      </w:docPartObj>
    </w:sdtPr>
    <w:sdtEndPr/>
    <w:sdtContent>
      <w:p w14:paraId="23F5AB40" w14:textId="75C9836A" w:rsidR="007C19E3" w:rsidRDefault="007C19E3">
        <w:pPr>
          <w:pStyle w:val="Piedepgina"/>
          <w:jc w:val="right"/>
        </w:pPr>
        <w:r>
          <w:fldChar w:fldCharType="begin"/>
        </w:r>
        <w:r>
          <w:instrText>PAGE   \* MERGEFORMAT</w:instrText>
        </w:r>
        <w:r>
          <w:fldChar w:fldCharType="separate"/>
        </w:r>
        <w:r>
          <w:rPr>
            <w:lang w:val="es-ES"/>
          </w:rPr>
          <w:t>2</w:t>
        </w:r>
        <w:r>
          <w:fldChar w:fldCharType="end"/>
        </w:r>
      </w:p>
    </w:sdtContent>
  </w:sdt>
  <w:p w14:paraId="78A145F4" w14:textId="77777777" w:rsidR="007C19E3" w:rsidRDefault="007C1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E88C6" w14:textId="77777777" w:rsidR="000E03F8" w:rsidRDefault="000E03F8" w:rsidP="00C21F31">
      <w:pPr>
        <w:spacing w:after="0" w:line="240" w:lineRule="auto"/>
      </w:pPr>
      <w:r>
        <w:separator/>
      </w:r>
    </w:p>
  </w:footnote>
  <w:footnote w:type="continuationSeparator" w:id="0">
    <w:p w14:paraId="39536C37" w14:textId="77777777" w:rsidR="000E03F8" w:rsidRDefault="000E03F8" w:rsidP="00C2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A7891" w14:textId="33120143" w:rsidR="007C19E3" w:rsidRPr="004635B7" w:rsidRDefault="007C19E3" w:rsidP="006D6D99">
    <w:r w:rsidRPr="004635B7">
      <w:rPr>
        <w:noProof/>
        <w:lang w:eastAsia="es-AR"/>
      </w:rPr>
      <w:drawing>
        <wp:anchor distT="0" distB="0" distL="114300" distR="114300" simplePos="0" relativeHeight="251659264" behindDoc="0" locked="0" layoutInCell="1" allowOverlap="1" wp14:anchorId="3B08428F" wp14:editId="63259C02">
          <wp:simplePos x="0" y="0"/>
          <wp:positionH relativeFrom="margin">
            <wp:posOffset>5300346</wp:posOffset>
          </wp:positionH>
          <wp:positionV relativeFrom="paragraph">
            <wp:posOffset>-240030</wp:posOffset>
          </wp:positionV>
          <wp:extent cx="990600" cy="945752"/>
          <wp:effectExtent l="0" t="0" r="0"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94535" cy="9495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63C87">
      <w:rPr>
        <w:rFonts w:ascii="Arial Rounded MT Bold" w:hAnsi="Arial Rounded MT Bold"/>
        <w:b/>
        <w:bCs/>
        <w:sz w:val="32"/>
        <w:szCs w:val="32"/>
      </w:rPr>
      <w:t xml:space="preserve">     </w:t>
    </w:r>
    <w:r w:rsidRPr="004635B7">
      <w:rPr>
        <w:rFonts w:ascii="Arial Rounded MT Bold" w:hAnsi="Arial Rounded MT Bold"/>
        <w:b/>
        <w:bCs/>
        <w:sz w:val="32"/>
        <w:szCs w:val="32"/>
      </w:rPr>
      <w:t>Col. Sec. Nº 5027 “GRAL. JOSÉ DE SAN MARTÍN”</w:t>
    </w:r>
  </w:p>
  <w:p w14:paraId="0FE0562E" w14:textId="77777777" w:rsidR="007C19E3" w:rsidRPr="004635B7" w:rsidRDefault="007C19E3" w:rsidP="006D6D99">
    <w:pPr>
      <w:tabs>
        <w:tab w:val="center" w:pos="4419"/>
        <w:tab w:val="right" w:pos="8838"/>
      </w:tabs>
      <w:spacing w:after="0" w:line="240" w:lineRule="auto"/>
      <w:rPr>
        <w:rFonts w:ascii="Calibri" w:eastAsia="Calibri" w:hAnsi="Calibri" w:cs="Times New Roman"/>
        <w:b/>
        <w:bCs/>
        <w:sz w:val="18"/>
        <w:szCs w:val="18"/>
      </w:rPr>
    </w:pPr>
    <w:r w:rsidRPr="004635B7">
      <w:rPr>
        <w:rFonts w:ascii="Calibri" w:eastAsia="Calibri" w:hAnsi="Calibri" w:cs="Times New Roman"/>
        <w:b/>
        <w:bCs/>
        <w:sz w:val="18"/>
        <w:szCs w:val="18"/>
      </w:rPr>
      <w:t xml:space="preserve">Central: </w:t>
    </w:r>
    <w:r w:rsidRPr="004635B7">
      <w:rPr>
        <w:rFonts w:ascii="Calibri" w:eastAsia="Calibri" w:hAnsi="Calibri" w:cs="Times New Roman"/>
        <w:sz w:val="18"/>
        <w:szCs w:val="18"/>
      </w:rPr>
      <w:t>Avda. Líbano Nº 850 – Tel.4231848-</w:t>
    </w:r>
    <w:r w:rsidRPr="004635B7">
      <w:rPr>
        <w:rFonts w:ascii="Calibri" w:eastAsia="Calibri" w:hAnsi="Calibri" w:cs="Times New Roman"/>
        <w:b/>
        <w:bCs/>
        <w:sz w:val="18"/>
        <w:szCs w:val="18"/>
      </w:rPr>
      <w:tab/>
      <w:t xml:space="preserve"> Anexo: </w:t>
    </w:r>
    <w:r w:rsidRPr="004635B7">
      <w:rPr>
        <w:rFonts w:ascii="Calibri" w:eastAsia="Calibri" w:hAnsi="Calibri" w:cs="Times New Roman"/>
        <w:sz w:val="18"/>
        <w:szCs w:val="18"/>
      </w:rPr>
      <w:t>Avda. Independencia y Lanceros S/N – Tel.4960618</w:t>
    </w:r>
    <w:r w:rsidRPr="004635B7">
      <w:rPr>
        <w:rFonts w:ascii="Calibri" w:eastAsia="Calibri" w:hAnsi="Calibri" w:cs="Times New Roman"/>
        <w:sz w:val="18"/>
        <w:szCs w:val="18"/>
        <w:lang w:val="es-ES"/>
      </w:rPr>
      <w:t xml:space="preserve">- </w:t>
    </w:r>
    <w:r w:rsidRPr="004635B7">
      <w:rPr>
        <w:rFonts w:ascii="Calibri" w:eastAsia="Calibri" w:hAnsi="Calibri" w:cs="Times New Roman"/>
        <w:sz w:val="18"/>
        <w:szCs w:val="18"/>
      </w:rPr>
      <w:t>4954651</w:t>
    </w:r>
  </w:p>
  <w:p w14:paraId="2C56CDCC" w14:textId="77777777" w:rsidR="007C19E3" w:rsidRPr="004635B7" w:rsidRDefault="007C19E3" w:rsidP="006D6D99">
    <w:pPr>
      <w:tabs>
        <w:tab w:val="center" w:pos="4419"/>
        <w:tab w:val="right" w:pos="8838"/>
      </w:tabs>
      <w:spacing w:after="0" w:line="240" w:lineRule="auto"/>
      <w:ind w:firstLine="709"/>
      <w:rPr>
        <w:rFonts w:ascii="Calibri" w:eastAsia="Calibri" w:hAnsi="Calibri" w:cs="Times New Roman"/>
        <w:b/>
        <w:sz w:val="20"/>
        <w:szCs w:val="20"/>
        <w:lang w:val="en-US"/>
      </w:rPr>
    </w:pPr>
    <w:r w:rsidRPr="004635B7">
      <w:rPr>
        <w:rFonts w:ascii="Calibri" w:eastAsia="Calibri" w:hAnsi="Calibri" w:cs="Times New Roman"/>
        <w:b/>
        <w:bCs/>
        <w:sz w:val="18"/>
        <w:szCs w:val="18"/>
        <w:lang w:val="en-US"/>
      </w:rPr>
      <w:t xml:space="preserve">Web: </w:t>
    </w:r>
    <w:hyperlink r:id="rId2" w:history="1">
      <w:r w:rsidRPr="004635B7">
        <w:rPr>
          <w:rFonts w:ascii="Calibri" w:eastAsia="Calibri" w:hAnsi="Calibri" w:cs="Times New Roman"/>
          <w:color w:val="0000FF" w:themeColor="hyperlink"/>
          <w:sz w:val="18"/>
          <w:szCs w:val="18"/>
          <w:u w:val="single"/>
          <w:lang w:val="en-US"/>
        </w:rPr>
        <w:t>www.colsanmartin.com.ar</w:t>
      </w:r>
    </w:hyperlink>
    <w:r w:rsidRPr="004635B7">
      <w:rPr>
        <w:rFonts w:ascii="Calibri" w:eastAsia="Calibri" w:hAnsi="Calibri" w:cs="Times New Roman"/>
        <w:sz w:val="18"/>
        <w:szCs w:val="18"/>
        <w:lang w:val="en-US"/>
      </w:rPr>
      <w:t xml:space="preserve">                            </w:t>
    </w:r>
    <w:r w:rsidRPr="004635B7">
      <w:rPr>
        <w:rFonts w:ascii="Calibri" w:eastAsia="Calibri" w:hAnsi="Calibri" w:cs="Times New Roman"/>
        <w:b/>
        <w:bCs/>
        <w:sz w:val="18"/>
        <w:szCs w:val="18"/>
        <w:lang w:val="en-US"/>
      </w:rPr>
      <w:t xml:space="preserve">Correo: </w:t>
    </w:r>
    <w:r w:rsidRPr="004635B7">
      <w:rPr>
        <w:rFonts w:ascii="Calibri" w:eastAsia="Calibri" w:hAnsi="Calibri" w:cs="Times New Roman"/>
        <w:color w:val="0000FF" w:themeColor="hyperlink"/>
        <w:sz w:val="18"/>
        <w:szCs w:val="18"/>
        <w:u w:val="single"/>
        <w:lang w:val="en-US"/>
      </w:rPr>
      <w:t>colsanmartin5027@gmail.com</w:t>
    </w:r>
  </w:p>
  <w:p w14:paraId="1921CF99" w14:textId="77777777" w:rsidR="007C19E3" w:rsidRDefault="007C19E3" w:rsidP="004635B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74BD"/>
    <w:multiLevelType w:val="hybridMultilevel"/>
    <w:tmpl w:val="7B02841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7CE1C35"/>
    <w:multiLevelType w:val="hybridMultilevel"/>
    <w:tmpl w:val="1E04D18A"/>
    <w:lvl w:ilvl="0" w:tplc="2C0A0001">
      <w:numFmt w:val="bullet"/>
      <w:lvlText w:val=""/>
      <w:lvlJc w:val="left"/>
      <w:pPr>
        <w:ind w:left="720" w:hanging="360"/>
      </w:pPr>
      <w:rPr>
        <w:rFonts w:ascii="Symbol" w:eastAsia="Times New Roman" w:hAnsi="Symbo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1EF83D37"/>
    <w:multiLevelType w:val="hybridMultilevel"/>
    <w:tmpl w:val="AC4EC74E"/>
    <w:lvl w:ilvl="0" w:tplc="01348ABA">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AD4627"/>
    <w:multiLevelType w:val="hybridMultilevel"/>
    <w:tmpl w:val="3B8E4128"/>
    <w:lvl w:ilvl="0" w:tplc="E37E1558">
      <w:numFmt w:val="bullet"/>
      <w:lvlText w:val=""/>
      <w:lvlJc w:val="left"/>
      <w:pPr>
        <w:ind w:left="720" w:hanging="360"/>
      </w:pPr>
      <w:rPr>
        <w:rFonts w:ascii="Symbol" w:eastAsiaTheme="minorHAnsi" w:hAnsi="Symbol"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27FD5DCF"/>
    <w:multiLevelType w:val="multilevel"/>
    <w:tmpl w:val="574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7452B"/>
    <w:multiLevelType w:val="hybridMultilevel"/>
    <w:tmpl w:val="3720325A"/>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699C5826"/>
    <w:multiLevelType w:val="hybridMultilevel"/>
    <w:tmpl w:val="7A929F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D1B"/>
    <w:rsid w:val="00026FD6"/>
    <w:rsid w:val="00044BDC"/>
    <w:rsid w:val="00045001"/>
    <w:rsid w:val="00073105"/>
    <w:rsid w:val="00075451"/>
    <w:rsid w:val="00077027"/>
    <w:rsid w:val="0009135C"/>
    <w:rsid w:val="00094808"/>
    <w:rsid w:val="000D13C7"/>
    <w:rsid w:val="000D3DBB"/>
    <w:rsid w:val="000E03F8"/>
    <w:rsid w:val="000E30E6"/>
    <w:rsid w:val="00121D19"/>
    <w:rsid w:val="00136885"/>
    <w:rsid w:val="00160304"/>
    <w:rsid w:val="00162E91"/>
    <w:rsid w:val="00185597"/>
    <w:rsid w:val="001C7F4B"/>
    <w:rsid w:val="00205D3D"/>
    <w:rsid w:val="002117DE"/>
    <w:rsid w:val="00263C87"/>
    <w:rsid w:val="00275ED8"/>
    <w:rsid w:val="00277D5A"/>
    <w:rsid w:val="002C198F"/>
    <w:rsid w:val="002D201B"/>
    <w:rsid w:val="003175D1"/>
    <w:rsid w:val="00325A10"/>
    <w:rsid w:val="00336923"/>
    <w:rsid w:val="0038126B"/>
    <w:rsid w:val="003A50D3"/>
    <w:rsid w:val="003A6D21"/>
    <w:rsid w:val="003C6D26"/>
    <w:rsid w:val="004074E0"/>
    <w:rsid w:val="004145E9"/>
    <w:rsid w:val="0041591E"/>
    <w:rsid w:val="00432B68"/>
    <w:rsid w:val="004616E0"/>
    <w:rsid w:val="004635B7"/>
    <w:rsid w:val="0047414F"/>
    <w:rsid w:val="004B0E2A"/>
    <w:rsid w:val="004B5A65"/>
    <w:rsid w:val="004C12F3"/>
    <w:rsid w:val="004D4E7D"/>
    <w:rsid w:val="00527E14"/>
    <w:rsid w:val="00543DDA"/>
    <w:rsid w:val="00555718"/>
    <w:rsid w:val="00596D1B"/>
    <w:rsid w:val="005A785D"/>
    <w:rsid w:val="005D1C03"/>
    <w:rsid w:val="00620C83"/>
    <w:rsid w:val="0066530E"/>
    <w:rsid w:val="00676B9B"/>
    <w:rsid w:val="006869EF"/>
    <w:rsid w:val="00695AAD"/>
    <w:rsid w:val="006B081E"/>
    <w:rsid w:val="006D23F6"/>
    <w:rsid w:val="006D6D99"/>
    <w:rsid w:val="00720859"/>
    <w:rsid w:val="007331B6"/>
    <w:rsid w:val="00734994"/>
    <w:rsid w:val="0075154E"/>
    <w:rsid w:val="0075443A"/>
    <w:rsid w:val="00776099"/>
    <w:rsid w:val="00791201"/>
    <w:rsid w:val="007A376B"/>
    <w:rsid w:val="007A3B9F"/>
    <w:rsid w:val="007A51D5"/>
    <w:rsid w:val="007A7800"/>
    <w:rsid w:val="007C19E3"/>
    <w:rsid w:val="007E017B"/>
    <w:rsid w:val="00803CAA"/>
    <w:rsid w:val="00845964"/>
    <w:rsid w:val="008542DE"/>
    <w:rsid w:val="008C12AC"/>
    <w:rsid w:val="008D202B"/>
    <w:rsid w:val="008F1027"/>
    <w:rsid w:val="00925FC2"/>
    <w:rsid w:val="00955FDF"/>
    <w:rsid w:val="00961F22"/>
    <w:rsid w:val="00962291"/>
    <w:rsid w:val="00970457"/>
    <w:rsid w:val="00980498"/>
    <w:rsid w:val="009D2374"/>
    <w:rsid w:val="009D6029"/>
    <w:rsid w:val="009E1C90"/>
    <w:rsid w:val="009F60E2"/>
    <w:rsid w:val="00A15F28"/>
    <w:rsid w:val="00AB34EE"/>
    <w:rsid w:val="00AC0CF2"/>
    <w:rsid w:val="00AC5E0D"/>
    <w:rsid w:val="00AD4436"/>
    <w:rsid w:val="00B1204B"/>
    <w:rsid w:val="00B149F0"/>
    <w:rsid w:val="00B21B10"/>
    <w:rsid w:val="00B4521C"/>
    <w:rsid w:val="00B50E32"/>
    <w:rsid w:val="00BB2339"/>
    <w:rsid w:val="00BB5B33"/>
    <w:rsid w:val="00BD34D1"/>
    <w:rsid w:val="00C21F31"/>
    <w:rsid w:val="00C233E0"/>
    <w:rsid w:val="00C41C2B"/>
    <w:rsid w:val="00C45F40"/>
    <w:rsid w:val="00C71B9D"/>
    <w:rsid w:val="00CA5BA2"/>
    <w:rsid w:val="00CD7817"/>
    <w:rsid w:val="00CE1F20"/>
    <w:rsid w:val="00CE6BEC"/>
    <w:rsid w:val="00CF5527"/>
    <w:rsid w:val="00D325C0"/>
    <w:rsid w:val="00D3752C"/>
    <w:rsid w:val="00D579CC"/>
    <w:rsid w:val="00D722B9"/>
    <w:rsid w:val="00DA169A"/>
    <w:rsid w:val="00DC3C2F"/>
    <w:rsid w:val="00DE3B33"/>
    <w:rsid w:val="00DF48EE"/>
    <w:rsid w:val="00E23BDC"/>
    <w:rsid w:val="00E4710E"/>
    <w:rsid w:val="00E60E54"/>
    <w:rsid w:val="00E73583"/>
    <w:rsid w:val="00E860DA"/>
    <w:rsid w:val="00E94F0D"/>
    <w:rsid w:val="00EC380B"/>
    <w:rsid w:val="00EF0BBD"/>
    <w:rsid w:val="00F11A3E"/>
    <w:rsid w:val="00F518C4"/>
    <w:rsid w:val="00F51F4F"/>
    <w:rsid w:val="00F70D9C"/>
    <w:rsid w:val="00F92DA5"/>
    <w:rsid w:val="00F958B7"/>
    <w:rsid w:val="00F977D3"/>
    <w:rsid w:val="00FA300C"/>
    <w:rsid w:val="00FA5933"/>
    <w:rsid w:val="00FA74DC"/>
    <w:rsid w:val="00FC6F7D"/>
    <w:rsid w:val="00FD0171"/>
    <w:rsid w:val="00FE3D3E"/>
    <w:rsid w:val="00FE525A"/>
    <w:rsid w:val="00FE6C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E7F5"/>
  <w15:docId w15:val="{17A0F016-AB72-43C1-A69E-D59679A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9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1F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F31"/>
  </w:style>
  <w:style w:type="paragraph" w:styleId="Piedepgina">
    <w:name w:val="footer"/>
    <w:basedOn w:val="Normal"/>
    <w:link w:val="PiedepginaCar"/>
    <w:uiPriority w:val="99"/>
    <w:unhideWhenUsed/>
    <w:rsid w:val="00C21F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F31"/>
  </w:style>
  <w:style w:type="character" w:styleId="Nmerodepgina">
    <w:name w:val="page number"/>
    <w:basedOn w:val="Fuentedeprrafopredeter"/>
    <w:uiPriority w:val="99"/>
    <w:unhideWhenUsed/>
    <w:rsid w:val="00CF5527"/>
  </w:style>
  <w:style w:type="paragraph" w:styleId="NormalWeb">
    <w:name w:val="Normal (Web)"/>
    <w:basedOn w:val="Normal"/>
    <w:uiPriority w:val="99"/>
    <w:semiHidden/>
    <w:unhideWhenUsed/>
    <w:rsid w:val="00B120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A5B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BA2"/>
    <w:rPr>
      <w:rFonts w:ascii="Tahoma" w:hAnsi="Tahoma" w:cs="Tahoma"/>
      <w:sz w:val="16"/>
      <w:szCs w:val="16"/>
    </w:rPr>
  </w:style>
  <w:style w:type="table" w:styleId="Sombreadoclaro-nfasis1">
    <w:name w:val="Light Shading Accent 1"/>
    <w:basedOn w:val="Tablanormal"/>
    <w:uiPriority w:val="60"/>
    <w:rsid w:val="00E23BD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E23B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E23B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5">
    <w:name w:val="Light List Accent 5"/>
    <w:basedOn w:val="Tablanormal"/>
    <w:uiPriority w:val="61"/>
    <w:rsid w:val="00E23B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clara-nfasis1">
    <w:name w:val="Light Grid Accent 1"/>
    <w:basedOn w:val="Tablanormal"/>
    <w:uiPriority w:val="62"/>
    <w:rsid w:val="00E23B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rrafodelista">
    <w:name w:val="List Paragraph"/>
    <w:basedOn w:val="Normal"/>
    <w:uiPriority w:val="34"/>
    <w:qFormat/>
    <w:rsid w:val="00FC6F7D"/>
    <w:pPr>
      <w:ind w:left="720"/>
      <w:contextualSpacing/>
    </w:pPr>
  </w:style>
  <w:style w:type="character" w:styleId="Hipervnculo">
    <w:name w:val="Hyperlink"/>
    <w:basedOn w:val="Fuentedeprrafopredeter"/>
    <w:uiPriority w:val="99"/>
    <w:unhideWhenUsed/>
    <w:rsid w:val="002117DE"/>
    <w:rPr>
      <w:color w:val="0000FF" w:themeColor="hyperlink"/>
      <w:u w:val="single"/>
    </w:rPr>
  </w:style>
  <w:style w:type="paragraph" w:styleId="Sinespaciado">
    <w:name w:val="No Spacing"/>
    <w:uiPriority w:val="1"/>
    <w:qFormat/>
    <w:rsid w:val="004B5A65"/>
    <w:pPr>
      <w:spacing w:after="0" w:line="240" w:lineRule="auto"/>
    </w:pPr>
  </w:style>
  <w:style w:type="character" w:styleId="Textoennegrita">
    <w:name w:val="Strong"/>
    <w:basedOn w:val="Fuentedeprrafopredeter"/>
    <w:uiPriority w:val="22"/>
    <w:qFormat/>
    <w:rsid w:val="003A6D21"/>
    <w:rPr>
      <w:b/>
      <w:bCs/>
    </w:rPr>
  </w:style>
  <w:style w:type="paragraph" w:customStyle="1" w:styleId="story-bodyintroduction">
    <w:name w:val="story-body__introduction"/>
    <w:basedOn w:val="Normal"/>
    <w:rsid w:val="003A6D2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Mencinsinresolver">
    <w:name w:val="Unresolved Mention"/>
    <w:basedOn w:val="Fuentedeprrafopredeter"/>
    <w:uiPriority w:val="99"/>
    <w:semiHidden/>
    <w:unhideWhenUsed/>
    <w:rsid w:val="00D3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20628">
      <w:bodyDiv w:val="1"/>
      <w:marLeft w:val="0"/>
      <w:marRight w:val="0"/>
      <w:marTop w:val="0"/>
      <w:marBottom w:val="0"/>
      <w:divBdr>
        <w:top w:val="none" w:sz="0" w:space="0" w:color="auto"/>
        <w:left w:val="none" w:sz="0" w:space="0" w:color="auto"/>
        <w:bottom w:val="none" w:sz="0" w:space="0" w:color="auto"/>
        <w:right w:val="none" w:sz="0" w:space="0" w:color="auto"/>
      </w:divBdr>
    </w:div>
    <w:div w:id="176580261">
      <w:bodyDiv w:val="1"/>
      <w:marLeft w:val="0"/>
      <w:marRight w:val="0"/>
      <w:marTop w:val="0"/>
      <w:marBottom w:val="0"/>
      <w:divBdr>
        <w:top w:val="none" w:sz="0" w:space="0" w:color="auto"/>
        <w:left w:val="none" w:sz="0" w:space="0" w:color="auto"/>
        <w:bottom w:val="none" w:sz="0" w:space="0" w:color="auto"/>
        <w:right w:val="none" w:sz="0" w:space="0" w:color="auto"/>
      </w:divBdr>
    </w:div>
    <w:div w:id="463044205">
      <w:bodyDiv w:val="1"/>
      <w:marLeft w:val="0"/>
      <w:marRight w:val="0"/>
      <w:marTop w:val="0"/>
      <w:marBottom w:val="0"/>
      <w:divBdr>
        <w:top w:val="none" w:sz="0" w:space="0" w:color="auto"/>
        <w:left w:val="none" w:sz="0" w:space="0" w:color="auto"/>
        <w:bottom w:val="none" w:sz="0" w:space="0" w:color="auto"/>
        <w:right w:val="none" w:sz="0" w:space="0" w:color="auto"/>
      </w:divBdr>
    </w:div>
    <w:div w:id="567034964">
      <w:bodyDiv w:val="1"/>
      <w:marLeft w:val="0"/>
      <w:marRight w:val="0"/>
      <w:marTop w:val="0"/>
      <w:marBottom w:val="0"/>
      <w:divBdr>
        <w:top w:val="none" w:sz="0" w:space="0" w:color="auto"/>
        <w:left w:val="none" w:sz="0" w:space="0" w:color="auto"/>
        <w:bottom w:val="none" w:sz="0" w:space="0" w:color="auto"/>
        <w:right w:val="none" w:sz="0" w:space="0" w:color="auto"/>
      </w:divBdr>
    </w:div>
    <w:div w:id="770931451">
      <w:bodyDiv w:val="1"/>
      <w:marLeft w:val="0"/>
      <w:marRight w:val="0"/>
      <w:marTop w:val="0"/>
      <w:marBottom w:val="0"/>
      <w:divBdr>
        <w:top w:val="none" w:sz="0" w:space="0" w:color="auto"/>
        <w:left w:val="none" w:sz="0" w:space="0" w:color="auto"/>
        <w:bottom w:val="none" w:sz="0" w:space="0" w:color="auto"/>
        <w:right w:val="none" w:sz="0" w:space="0" w:color="auto"/>
      </w:divBdr>
    </w:div>
    <w:div w:id="898250339">
      <w:bodyDiv w:val="1"/>
      <w:marLeft w:val="0"/>
      <w:marRight w:val="0"/>
      <w:marTop w:val="0"/>
      <w:marBottom w:val="0"/>
      <w:divBdr>
        <w:top w:val="none" w:sz="0" w:space="0" w:color="auto"/>
        <w:left w:val="none" w:sz="0" w:space="0" w:color="auto"/>
        <w:bottom w:val="none" w:sz="0" w:space="0" w:color="auto"/>
        <w:right w:val="none" w:sz="0" w:space="0" w:color="auto"/>
      </w:divBdr>
    </w:div>
    <w:div w:id="1047610664">
      <w:bodyDiv w:val="1"/>
      <w:marLeft w:val="0"/>
      <w:marRight w:val="0"/>
      <w:marTop w:val="0"/>
      <w:marBottom w:val="0"/>
      <w:divBdr>
        <w:top w:val="none" w:sz="0" w:space="0" w:color="auto"/>
        <w:left w:val="none" w:sz="0" w:space="0" w:color="auto"/>
        <w:bottom w:val="none" w:sz="0" w:space="0" w:color="auto"/>
        <w:right w:val="none" w:sz="0" w:space="0" w:color="auto"/>
      </w:divBdr>
    </w:div>
    <w:div w:id="1088968537">
      <w:bodyDiv w:val="1"/>
      <w:marLeft w:val="0"/>
      <w:marRight w:val="0"/>
      <w:marTop w:val="0"/>
      <w:marBottom w:val="0"/>
      <w:divBdr>
        <w:top w:val="none" w:sz="0" w:space="0" w:color="auto"/>
        <w:left w:val="none" w:sz="0" w:space="0" w:color="auto"/>
        <w:bottom w:val="none" w:sz="0" w:space="0" w:color="auto"/>
        <w:right w:val="none" w:sz="0" w:space="0" w:color="auto"/>
      </w:divBdr>
    </w:div>
    <w:div w:id="1136873122">
      <w:bodyDiv w:val="1"/>
      <w:marLeft w:val="0"/>
      <w:marRight w:val="0"/>
      <w:marTop w:val="0"/>
      <w:marBottom w:val="0"/>
      <w:divBdr>
        <w:top w:val="none" w:sz="0" w:space="0" w:color="auto"/>
        <w:left w:val="none" w:sz="0" w:space="0" w:color="auto"/>
        <w:bottom w:val="none" w:sz="0" w:space="0" w:color="auto"/>
        <w:right w:val="none" w:sz="0" w:space="0" w:color="auto"/>
      </w:divBdr>
    </w:div>
    <w:div w:id="1422985882">
      <w:bodyDiv w:val="1"/>
      <w:marLeft w:val="0"/>
      <w:marRight w:val="0"/>
      <w:marTop w:val="0"/>
      <w:marBottom w:val="0"/>
      <w:divBdr>
        <w:top w:val="none" w:sz="0" w:space="0" w:color="auto"/>
        <w:left w:val="none" w:sz="0" w:space="0" w:color="auto"/>
        <w:bottom w:val="none" w:sz="0" w:space="0" w:color="auto"/>
        <w:right w:val="none" w:sz="0" w:space="0" w:color="auto"/>
      </w:divBdr>
    </w:div>
    <w:div w:id="16475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ezdante2019@gmail.com" TargetMode="External"/><Relationship Id="rId13" Type="http://schemas.openxmlformats.org/officeDocument/2006/relationships/hyperlink" Target="https://www.youtube.com/watch?v=QLvMaUCNUN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AuXbnQjPsB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RofCYarsnQ" TargetMode="External"/><Relationship Id="rId5" Type="http://schemas.openxmlformats.org/officeDocument/2006/relationships/webSettings" Target="webSettings.xml"/><Relationship Id="rId15" Type="http://schemas.openxmlformats.org/officeDocument/2006/relationships/hyperlink" Target="https://www.youtube.com/watch?v=24CM4g8V6w8" TargetMode="External"/><Relationship Id="rId10" Type="http://schemas.openxmlformats.org/officeDocument/2006/relationships/hyperlink" Target="https://www.youtube.com/watch?v=WzgEyQvMA6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p0T97UtCkig" TargetMode="External"/><Relationship Id="rId14" Type="http://schemas.openxmlformats.org/officeDocument/2006/relationships/hyperlink" Target="https://www.youtube.com/watch?v=DLSCOL-9nf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8783C-CDA7-469F-A757-500E723C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1532</Words>
  <Characters>8431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Ivana</cp:lastModifiedBy>
  <cp:revision>4</cp:revision>
  <cp:lastPrinted>2019-02-24T20:57:00Z</cp:lastPrinted>
  <dcterms:created xsi:type="dcterms:W3CDTF">2020-10-21T18:35:00Z</dcterms:created>
  <dcterms:modified xsi:type="dcterms:W3CDTF">2020-10-21T18:52:00Z</dcterms:modified>
</cp:coreProperties>
</file>