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DF7" w:rsidRDefault="005F7DF7" w:rsidP="002A3188">
      <w:pPr>
        <w:ind w:hanging="567"/>
        <w:rPr>
          <w:b/>
          <w:u w:val="single"/>
        </w:rPr>
      </w:pPr>
    </w:p>
    <w:p w:rsidR="002A3188" w:rsidRPr="002A3188" w:rsidRDefault="002A3188" w:rsidP="002A3188">
      <w:pPr>
        <w:ind w:hanging="567"/>
        <w:rPr>
          <w:b/>
          <w:u w:val="single"/>
        </w:rPr>
      </w:pPr>
      <w:r w:rsidRPr="002A3188">
        <w:rPr>
          <w:b/>
          <w:u w:val="single"/>
        </w:rPr>
        <w:t xml:space="preserve">TURNO: Todos </w:t>
      </w:r>
    </w:p>
    <w:p w:rsidR="002A3188" w:rsidRPr="002A3188" w:rsidRDefault="002A3188" w:rsidP="002A3188">
      <w:pPr>
        <w:ind w:hanging="567"/>
        <w:rPr>
          <w:b/>
          <w:u w:val="single"/>
        </w:rPr>
      </w:pPr>
      <w:r w:rsidRPr="002A3188">
        <w:rPr>
          <w:b/>
          <w:u w:val="single"/>
        </w:rPr>
        <w:t xml:space="preserve">Materia: Comunicación y Sociedad           </w:t>
      </w:r>
    </w:p>
    <w:p w:rsidR="002A3188" w:rsidRPr="002A3188" w:rsidRDefault="002A3188" w:rsidP="002A3188">
      <w:pPr>
        <w:ind w:hanging="567"/>
        <w:rPr>
          <w:b/>
          <w:u w:val="single"/>
        </w:rPr>
      </w:pPr>
      <w:r w:rsidRPr="002A3188">
        <w:rPr>
          <w:b/>
          <w:u w:val="single"/>
        </w:rPr>
        <w:t xml:space="preserve">Curso: 3° Año </w:t>
      </w:r>
    </w:p>
    <w:p w:rsidR="002A3188" w:rsidRPr="002A3188" w:rsidRDefault="002A3188" w:rsidP="002A3188">
      <w:pPr>
        <w:ind w:hanging="567"/>
        <w:rPr>
          <w:b/>
          <w:u w:val="single"/>
        </w:rPr>
      </w:pPr>
      <w:r w:rsidRPr="002A3188">
        <w:rPr>
          <w:b/>
          <w:u w:val="single"/>
        </w:rPr>
        <w:t xml:space="preserve">Semana: Del </w:t>
      </w:r>
      <w:r w:rsidR="005F7DF7">
        <w:rPr>
          <w:sz w:val="28"/>
          <w:szCs w:val="28"/>
          <w:lang w:val="es-ES"/>
        </w:rPr>
        <w:t>del 08/04/20 al 18/04/20</w:t>
      </w:r>
    </w:p>
    <w:p w:rsidR="002A3188" w:rsidRPr="002A3188" w:rsidRDefault="002A3188" w:rsidP="002A3188">
      <w:pPr>
        <w:ind w:hanging="567"/>
        <w:rPr>
          <w:b/>
          <w:u w:val="single"/>
        </w:rPr>
      </w:pPr>
      <w:r w:rsidRPr="002A3188">
        <w:rPr>
          <w:b/>
          <w:u w:val="single"/>
        </w:rPr>
        <w:t>Profesora: Albornoz, Sandra   Curso</w:t>
      </w:r>
      <w:bookmarkStart w:id="0" w:name="_GoBack"/>
      <w:bookmarkEnd w:id="0"/>
      <w:r w:rsidR="00CD534E" w:rsidRPr="002A3188">
        <w:rPr>
          <w:b/>
          <w:u w:val="single"/>
        </w:rPr>
        <w:t>: 3</w:t>
      </w:r>
      <w:r w:rsidRPr="002A3188">
        <w:rPr>
          <w:b/>
          <w:u w:val="single"/>
        </w:rPr>
        <w:t xml:space="preserve">° Div: 3°  E-mail: </w:t>
      </w:r>
      <w:hyperlink r:id="rId8" w:history="1">
        <w:r w:rsidRPr="002A3188">
          <w:rPr>
            <w:rStyle w:val="Hipervnculo"/>
            <w:b/>
          </w:rPr>
          <w:t>sandraalbornos@hotmail.com</w:t>
        </w:r>
      </w:hyperlink>
      <w:r w:rsidRPr="002A3188">
        <w:rPr>
          <w:b/>
          <w:u w:val="single"/>
        </w:rPr>
        <w:t xml:space="preserve">  Turno: Vespertino </w:t>
      </w:r>
    </w:p>
    <w:p w:rsidR="002A3188" w:rsidRPr="002A3188" w:rsidRDefault="002A3188" w:rsidP="002A3188">
      <w:pPr>
        <w:ind w:hanging="567"/>
        <w:rPr>
          <w:b/>
          <w:u w:val="single"/>
        </w:rPr>
      </w:pPr>
      <w:r w:rsidRPr="002A3188">
        <w:rPr>
          <w:b/>
          <w:u w:val="single"/>
        </w:rPr>
        <w:t xml:space="preserve">Profesora: Labonia, Marcela    Curso: 3° Div: 1° E-mail: </w:t>
      </w:r>
      <w:hyperlink r:id="rId9" w:history="1">
        <w:r w:rsidRPr="002A3188">
          <w:rPr>
            <w:rStyle w:val="Hipervnculo"/>
            <w:b/>
          </w:rPr>
          <w:t>marcelalabonia@yahoo.com.ar</w:t>
        </w:r>
      </w:hyperlink>
      <w:r w:rsidRPr="002A3188">
        <w:rPr>
          <w:b/>
          <w:u w:val="single"/>
        </w:rPr>
        <w:t xml:space="preserve">  Turno: Vespertino</w:t>
      </w:r>
    </w:p>
    <w:p w:rsidR="002A3188" w:rsidRPr="002A3188" w:rsidRDefault="002A3188" w:rsidP="002A3188">
      <w:pPr>
        <w:ind w:hanging="567"/>
        <w:rPr>
          <w:b/>
          <w:u w:val="single"/>
        </w:rPr>
      </w:pPr>
      <w:r w:rsidRPr="002A3188">
        <w:rPr>
          <w:b/>
          <w:u w:val="single"/>
        </w:rPr>
        <w:t xml:space="preserve">Profesora: Amante, Margarita   Curso: 3° Div: 1°  E-mail: </w:t>
      </w:r>
      <w:hyperlink r:id="rId10" w:history="1">
        <w:r w:rsidRPr="002A3188">
          <w:rPr>
            <w:rStyle w:val="Hipervnculo"/>
            <w:b/>
          </w:rPr>
          <w:t>margaritadlevalle72@gmail.com</w:t>
        </w:r>
      </w:hyperlink>
      <w:r w:rsidRPr="002A3188">
        <w:rPr>
          <w:b/>
          <w:u w:val="single"/>
        </w:rPr>
        <w:t xml:space="preserve">  Turno: Tarde</w:t>
      </w:r>
    </w:p>
    <w:p w:rsidR="002A3188" w:rsidRPr="002A3188" w:rsidRDefault="002A3188" w:rsidP="002A3188">
      <w:pPr>
        <w:ind w:hanging="567"/>
        <w:rPr>
          <w:b/>
          <w:u w:val="single"/>
        </w:rPr>
      </w:pPr>
      <w:r w:rsidRPr="002A3188">
        <w:rPr>
          <w:b/>
          <w:u w:val="single"/>
        </w:rPr>
        <w:t xml:space="preserve">Profesora: Amante, Margarita   Curso: 3° Div: 2°  E-mail: </w:t>
      </w:r>
      <w:hyperlink r:id="rId11" w:history="1">
        <w:r w:rsidRPr="002A3188">
          <w:rPr>
            <w:rStyle w:val="Hipervnculo"/>
            <w:b/>
          </w:rPr>
          <w:t>margaritadlevalle72@gmail.com</w:t>
        </w:r>
      </w:hyperlink>
      <w:r w:rsidRPr="002A3188">
        <w:rPr>
          <w:b/>
          <w:u w:val="single"/>
        </w:rPr>
        <w:t xml:space="preserve">  Turno: Tarde</w:t>
      </w:r>
    </w:p>
    <w:p w:rsidR="002A3188" w:rsidRDefault="002A3188" w:rsidP="00816C63">
      <w:pPr>
        <w:ind w:hanging="567"/>
        <w:jc w:val="center"/>
        <w:rPr>
          <w:b/>
          <w:u w:val="single"/>
        </w:rPr>
      </w:pPr>
    </w:p>
    <w:p w:rsidR="00816C63" w:rsidRPr="00D80FFB" w:rsidRDefault="00816C63" w:rsidP="00816C63">
      <w:pPr>
        <w:ind w:hanging="567"/>
        <w:jc w:val="center"/>
        <w:rPr>
          <w:b/>
          <w:u w:val="single"/>
        </w:rPr>
      </w:pPr>
      <w:r w:rsidRPr="00D80FFB">
        <w:rPr>
          <w:b/>
          <w:u w:val="single"/>
        </w:rPr>
        <w:t>ACTIVIDAD PROPUESTA</w:t>
      </w:r>
    </w:p>
    <w:p w:rsidR="00816C63" w:rsidRDefault="00816C63" w:rsidP="00816C63">
      <w:pPr>
        <w:rPr>
          <w:rFonts w:ascii="Arial" w:hAnsi="Arial" w:cs="Arial"/>
        </w:rPr>
      </w:pPr>
      <w:r w:rsidRPr="0027693A">
        <w:rPr>
          <w:rFonts w:ascii="Arial" w:hAnsi="Arial" w:cs="Arial"/>
          <w:b/>
        </w:rPr>
        <w:t>Contenidos:</w:t>
      </w:r>
      <w:r>
        <w:rPr>
          <w:rFonts w:ascii="Arial" w:hAnsi="Arial" w:cs="Arial"/>
        </w:rPr>
        <w:t xml:space="preserve"> Comunicación, Cultura y sociedad. Cultura. Comunicación humana.</w:t>
      </w:r>
    </w:p>
    <w:p w:rsidR="00816C63" w:rsidRDefault="00816C63" w:rsidP="00816C63">
      <w:pPr>
        <w:rPr>
          <w:rFonts w:ascii="Arial" w:hAnsi="Arial" w:cs="Arial"/>
        </w:rPr>
      </w:pPr>
      <w:r w:rsidRPr="0027693A">
        <w:rPr>
          <w:rFonts w:ascii="Arial" w:hAnsi="Arial" w:cs="Arial"/>
          <w:b/>
        </w:rPr>
        <w:t>Objetivos</w:t>
      </w:r>
      <w:r>
        <w:rPr>
          <w:rFonts w:ascii="Arial" w:hAnsi="Arial" w:cs="Arial"/>
        </w:rPr>
        <w:t>:</w:t>
      </w:r>
    </w:p>
    <w:p w:rsidR="00816C63" w:rsidRDefault="00816C63" w:rsidP="00816C63">
      <w:pPr>
        <w:rPr>
          <w:rFonts w:ascii="Arial" w:hAnsi="Arial" w:cs="Arial"/>
        </w:rPr>
      </w:pPr>
      <w:r>
        <w:rPr>
          <w:rFonts w:ascii="Arial" w:hAnsi="Arial" w:cs="Arial"/>
        </w:rPr>
        <w:t>Que el alumno</w:t>
      </w:r>
    </w:p>
    <w:p w:rsidR="00816C63" w:rsidRPr="005F7DF7" w:rsidRDefault="00625685" w:rsidP="00ED55E0">
      <w:pPr>
        <w:pStyle w:val="Sinespaciado"/>
        <w:jc w:val="both"/>
        <w:rPr>
          <w:rFonts w:ascii="Arial" w:hAnsi="Arial" w:cs="Arial"/>
        </w:rPr>
      </w:pPr>
      <w:r w:rsidRPr="005F7DF7">
        <w:rPr>
          <w:rFonts w:ascii="Arial" w:hAnsi="Arial" w:cs="Arial"/>
        </w:rPr>
        <w:t xml:space="preserve">• </w:t>
      </w:r>
      <w:r w:rsidR="00816C63" w:rsidRPr="005F7DF7">
        <w:rPr>
          <w:rFonts w:ascii="Arial" w:hAnsi="Arial" w:cs="Arial"/>
        </w:rPr>
        <w:t xml:space="preserve">Reconocer las capacidades de  </w:t>
      </w:r>
      <w:r w:rsidRPr="005F7DF7">
        <w:rPr>
          <w:rFonts w:ascii="Arial" w:hAnsi="Arial" w:cs="Arial"/>
        </w:rPr>
        <w:t xml:space="preserve"> la Comunicación </w:t>
      </w:r>
    </w:p>
    <w:p w:rsidR="00625685" w:rsidRPr="005F7DF7" w:rsidRDefault="00625685" w:rsidP="00ED55E0">
      <w:pPr>
        <w:pStyle w:val="Sinespaciado"/>
        <w:jc w:val="both"/>
        <w:rPr>
          <w:rFonts w:ascii="Arial" w:hAnsi="Arial" w:cs="Arial"/>
        </w:rPr>
      </w:pPr>
      <w:r w:rsidRPr="005F7DF7">
        <w:rPr>
          <w:rFonts w:ascii="Arial" w:hAnsi="Arial" w:cs="Arial"/>
        </w:rPr>
        <w:t xml:space="preserve">• Entender la importancia del abordaje </w:t>
      </w:r>
      <w:r w:rsidR="00816C63" w:rsidRPr="005F7DF7">
        <w:rPr>
          <w:rFonts w:ascii="Arial" w:hAnsi="Arial" w:cs="Arial"/>
        </w:rPr>
        <w:t xml:space="preserve">de los niveles </w:t>
      </w:r>
      <w:r w:rsidRPr="005F7DF7">
        <w:rPr>
          <w:rFonts w:ascii="Arial" w:hAnsi="Arial" w:cs="Arial"/>
        </w:rPr>
        <w:t xml:space="preserve">sociales y humanos en el contexto de la comunicación. </w:t>
      </w:r>
    </w:p>
    <w:p w:rsidR="00625685" w:rsidRDefault="00625685" w:rsidP="00ED55E0">
      <w:pPr>
        <w:pStyle w:val="Sinespaciado"/>
        <w:jc w:val="both"/>
        <w:rPr>
          <w:rFonts w:ascii="Arial" w:hAnsi="Arial" w:cs="Arial"/>
        </w:rPr>
      </w:pPr>
      <w:r w:rsidRPr="005F7DF7">
        <w:rPr>
          <w:rFonts w:ascii="Arial" w:hAnsi="Arial" w:cs="Arial"/>
        </w:rPr>
        <w:t>• Comprender los fenómenos comunicacionales como hechos complejos, en su dimensión cultural, social e interpersonal.</w:t>
      </w:r>
    </w:p>
    <w:p w:rsidR="005F7DF7" w:rsidRPr="005F7DF7" w:rsidRDefault="005F7DF7" w:rsidP="00ED55E0">
      <w:pPr>
        <w:pStyle w:val="Sinespaciado"/>
        <w:jc w:val="both"/>
        <w:rPr>
          <w:rFonts w:ascii="Arial" w:hAnsi="Arial" w:cs="Arial"/>
          <w:sz w:val="20"/>
        </w:rPr>
      </w:pPr>
    </w:p>
    <w:p w:rsidR="00816C63" w:rsidRDefault="00816C63" w:rsidP="00816C63">
      <w:pPr>
        <w:pStyle w:val="Sinespaciado"/>
        <w:jc w:val="center"/>
        <w:rPr>
          <w:sz w:val="20"/>
        </w:rPr>
      </w:pPr>
      <w:r>
        <w:rPr>
          <w:sz w:val="20"/>
        </w:rPr>
        <w:t>Teoría</w:t>
      </w:r>
    </w:p>
    <w:p w:rsidR="009760FD" w:rsidRPr="00ED55E0" w:rsidRDefault="00636FEE" w:rsidP="00ED55E0">
      <w:pPr>
        <w:pStyle w:val="Sinespaciado"/>
        <w:jc w:val="both"/>
        <w:rPr>
          <w:sz w:val="20"/>
        </w:rPr>
      </w:pPr>
      <w:r w:rsidRPr="00ED55E0">
        <w:rPr>
          <w:sz w:val="20"/>
        </w:rPr>
        <w:t>Comunicación</w:t>
      </w:r>
      <w:r w:rsidR="009760FD" w:rsidRPr="00ED55E0">
        <w:rPr>
          <w:sz w:val="20"/>
        </w:rPr>
        <w:t>,</w:t>
      </w:r>
      <w:r w:rsidRPr="00ED55E0">
        <w:rPr>
          <w:sz w:val="20"/>
        </w:rPr>
        <w:t xml:space="preserve"> </w:t>
      </w:r>
      <w:r w:rsidR="009760FD" w:rsidRPr="00ED55E0">
        <w:rPr>
          <w:sz w:val="20"/>
        </w:rPr>
        <w:t>Cultura y Sociedad</w:t>
      </w:r>
    </w:p>
    <w:p w:rsidR="00AC7786" w:rsidRPr="00ED55E0" w:rsidRDefault="006E6D32" w:rsidP="00ED55E0">
      <w:pPr>
        <w:pStyle w:val="Sinespaciado"/>
        <w:jc w:val="both"/>
        <w:rPr>
          <w:sz w:val="20"/>
        </w:rPr>
      </w:pPr>
      <w:r w:rsidRPr="00ED55E0">
        <w:rPr>
          <w:color w:val="FF0000"/>
          <w:sz w:val="20"/>
        </w:rPr>
        <w:t>EL HOMBRE: Creador de Cultura</w:t>
      </w:r>
    </w:p>
    <w:p w:rsidR="00AC7786" w:rsidRPr="00ED55E0" w:rsidRDefault="00AC7786" w:rsidP="00ED55E0">
      <w:pPr>
        <w:pStyle w:val="Sinespaciado"/>
        <w:jc w:val="both"/>
        <w:rPr>
          <w:b/>
          <w:sz w:val="20"/>
        </w:rPr>
      </w:pPr>
      <w:r w:rsidRPr="00ED55E0">
        <w:rPr>
          <w:b/>
          <w:sz w:val="20"/>
        </w:rPr>
        <w:t>La construcción de la cultura</w:t>
      </w:r>
    </w:p>
    <w:p w:rsidR="00AC7786" w:rsidRPr="00ED55E0" w:rsidRDefault="00AC7786" w:rsidP="00ED55E0">
      <w:pPr>
        <w:pStyle w:val="Sinespaciado"/>
        <w:jc w:val="both"/>
        <w:rPr>
          <w:sz w:val="20"/>
        </w:rPr>
      </w:pPr>
      <w:r w:rsidRPr="00ED55E0">
        <w:rPr>
          <w:sz w:val="20"/>
        </w:rPr>
        <w:t>Se llama cultura a la suma de acciones humanas dentro de una comunidad.</w:t>
      </w:r>
    </w:p>
    <w:p w:rsidR="00AC7786" w:rsidRPr="00ED55E0" w:rsidRDefault="00AC7786" w:rsidP="00ED55E0">
      <w:pPr>
        <w:pStyle w:val="Sinespaciado"/>
        <w:jc w:val="both"/>
        <w:rPr>
          <w:sz w:val="20"/>
        </w:rPr>
      </w:pPr>
      <w:r w:rsidRPr="00ED55E0">
        <w:rPr>
          <w:sz w:val="20"/>
        </w:rPr>
        <w:t>El hombre comparte muchos aspectos similares con otros animales, como la utilización de un lenguaje, el uso de instrumentos o cierta organización social.</w:t>
      </w:r>
    </w:p>
    <w:p w:rsidR="00AC7786" w:rsidRPr="00ED55E0" w:rsidRDefault="00AC7786" w:rsidP="00ED55E0">
      <w:pPr>
        <w:pStyle w:val="Sinespaciado"/>
        <w:jc w:val="both"/>
        <w:rPr>
          <w:sz w:val="20"/>
        </w:rPr>
      </w:pPr>
      <w:r w:rsidRPr="00ED55E0">
        <w:rPr>
          <w:sz w:val="20"/>
        </w:rPr>
        <w:t xml:space="preserve">Pero lo que nos diferencian de los animales, es la reflexión sobre </w:t>
      </w:r>
      <w:proofErr w:type="spellStart"/>
      <w:r w:rsidRPr="00ED55E0">
        <w:rPr>
          <w:sz w:val="20"/>
        </w:rPr>
        <w:t>si</w:t>
      </w:r>
      <w:proofErr w:type="spellEnd"/>
      <w:r w:rsidRPr="00ED55E0">
        <w:rPr>
          <w:sz w:val="20"/>
        </w:rPr>
        <w:t xml:space="preserve"> </w:t>
      </w:r>
      <w:r w:rsidR="00E87BBE" w:rsidRPr="00ED55E0">
        <w:rPr>
          <w:sz w:val="20"/>
        </w:rPr>
        <w:t>mismo, la</w:t>
      </w:r>
      <w:r w:rsidRPr="00ED55E0">
        <w:rPr>
          <w:sz w:val="20"/>
        </w:rPr>
        <w:t xml:space="preserve"> búsqueda de trascendencia, la memoria, la capacidad de explicar, y en cuanto a estos pensamientos se transmiten, se discuten, se analizan, se conocen, se aceptan o se rechazan, pasan a formar parte del "mundo".</w:t>
      </w:r>
    </w:p>
    <w:p w:rsidR="00AC7786" w:rsidRPr="00ED55E0" w:rsidRDefault="00AC7786" w:rsidP="00ED55E0">
      <w:pPr>
        <w:pStyle w:val="Sinespaciado"/>
        <w:jc w:val="both"/>
        <w:rPr>
          <w:sz w:val="20"/>
        </w:rPr>
      </w:pPr>
      <w:r w:rsidRPr="00ED55E0">
        <w:rPr>
          <w:sz w:val="20"/>
        </w:rPr>
        <w:t>Los hombres intentan resolver sus necesidades o quieren trasmitir sus sentimientos o creencias religiosas, y para ello, conforman su patrimonio cultural.</w:t>
      </w:r>
    </w:p>
    <w:p w:rsidR="00AC7786" w:rsidRPr="00ED55E0" w:rsidRDefault="00AC7786" w:rsidP="00ED55E0">
      <w:pPr>
        <w:pStyle w:val="Sinespaciado"/>
        <w:jc w:val="both"/>
        <w:rPr>
          <w:b/>
          <w:sz w:val="20"/>
        </w:rPr>
      </w:pPr>
      <w:r w:rsidRPr="00ED55E0">
        <w:rPr>
          <w:b/>
          <w:sz w:val="20"/>
        </w:rPr>
        <w:t>¿</w:t>
      </w:r>
      <w:r w:rsidR="00ED55E0" w:rsidRPr="00ED55E0">
        <w:rPr>
          <w:b/>
          <w:sz w:val="20"/>
        </w:rPr>
        <w:t>Cómo</w:t>
      </w:r>
      <w:r w:rsidRPr="00ED55E0">
        <w:rPr>
          <w:b/>
          <w:sz w:val="20"/>
        </w:rPr>
        <w:t xml:space="preserve"> nace la cultura?</w:t>
      </w:r>
    </w:p>
    <w:p w:rsidR="009760FD" w:rsidRPr="00ED55E0" w:rsidRDefault="009760FD" w:rsidP="00ED55E0">
      <w:pPr>
        <w:pStyle w:val="Sinespaciado"/>
        <w:jc w:val="both"/>
        <w:rPr>
          <w:sz w:val="20"/>
        </w:rPr>
      </w:pPr>
      <w:r w:rsidRPr="00ED55E0">
        <w:rPr>
          <w:sz w:val="20"/>
        </w:rPr>
        <w:t>El hombre crea la cultura pero al mismo tiempo, la cultura crea al hombre.</w:t>
      </w:r>
    </w:p>
    <w:p w:rsidR="009760FD" w:rsidRPr="00ED55E0" w:rsidRDefault="009760FD" w:rsidP="00ED55E0">
      <w:pPr>
        <w:pStyle w:val="Sinespaciado"/>
        <w:jc w:val="both"/>
        <w:rPr>
          <w:sz w:val="20"/>
        </w:rPr>
      </w:pPr>
      <w:r w:rsidRPr="00ED55E0">
        <w:rPr>
          <w:sz w:val="20"/>
        </w:rPr>
        <w:t xml:space="preserve">Las propiedades y aptitudes </w:t>
      </w:r>
      <w:r w:rsidR="00636FEE" w:rsidRPr="00ED55E0">
        <w:rPr>
          <w:sz w:val="20"/>
        </w:rPr>
        <w:t>están</w:t>
      </w:r>
      <w:r w:rsidRPr="00ED55E0">
        <w:rPr>
          <w:sz w:val="20"/>
        </w:rPr>
        <w:t xml:space="preserve"> muy poco pautadas y eso es lo que hace que sus respuestas a las </w:t>
      </w:r>
      <w:r w:rsidR="00636FEE" w:rsidRPr="00ED55E0">
        <w:rPr>
          <w:sz w:val="20"/>
        </w:rPr>
        <w:t>diferentes</w:t>
      </w:r>
      <w:r w:rsidRPr="00ED55E0">
        <w:rPr>
          <w:sz w:val="20"/>
        </w:rPr>
        <w:t xml:space="preserve"> situaciones que deben enfrentar sean muy </w:t>
      </w:r>
      <w:r w:rsidR="00636FEE" w:rsidRPr="00ED55E0">
        <w:rPr>
          <w:sz w:val="20"/>
        </w:rPr>
        <w:t>plásticas</w:t>
      </w:r>
      <w:r w:rsidRPr="00ED55E0">
        <w:rPr>
          <w:sz w:val="20"/>
        </w:rPr>
        <w:t xml:space="preserve">, variables y variadas. </w:t>
      </w:r>
      <w:r w:rsidR="00636FEE" w:rsidRPr="00ED55E0">
        <w:rPr>
          <w:sz w:val="20"/>
        </w:rPr>
        <w:t>Esta plasticidad</w:t>
      </w:r>
      <w:r w:rsidRPr="00ED55E0">
        <w:rPr>
          <w:sz w:val="20"/>
        </w:rPr>
        <w:t xml:space="preserve"> y generalidad de respuesta se explica, de </w:t>
      </w:r>
      <w:r w:rsidR="00636FEE" w:rsidRPr="00ED55E0">
        <w:rPr>
          <w:sz w:val="20"/>
        </w:rPr>
        <w:t>algún</w:t>
      </w:r>
      <w:r w:rsidRPr="00ED55E0">
        <w:rPr>
          <w:sz w:val="20"/>
        </w:rPr>
        <w:t xml:space="preserve"> modo, su </w:t>
      </w:r>
      <w:r w:rsidR="00636FEE" w:rsidRPr="00ED55E0">
        <w:rPr>
          <w:sz w:val="20"/>
        </w:rPr>
        <w:t>vulnerabilidad</w:t>
      </w:r>
      <w:r w:rsidRPr="00ED55E0">
        <w:rPr>
          <w:sz w:val="20"/>
        </w:rPr>
        <w:t xml:space="preserve"> ante los diferentes </w:t>
      </w:r>
      <w:r w:rsidR="00636FEE" w:rsidRPr="00ED55E0">
        <w:rPr>
          <w:sz w:val="20"/>
        </w:rPr>
        <w:t>desafíos</w:t>
      </w:r>
      <w:r w:rsidRPr="00ED55E0">
        <w:rPr>
          <w:sz w:val="20"/>
        </w:rPr>
        <w:t xml:space="preserve"> que le presenta la naturaleza.</w:t>
      </w:r>
    </w:p>
    <w:p w:rsidR="00ED55E0" w:rsidRPr="009760FD" w:rsidRDefault="00E87BBE" w:rsidP="00ED55E0">
      <w:pPr>
        <w:pStyle w:val="Sinespaciado"/>
      </w:pPr>
      <w:r>
        <w:t xml:space="preserve">La cultura y comunicación </w:t>
      </w:r>
    </w:p>
    <w:p w:rsidR="00E87BBE" w:rsidRDefault="00AC7786" w:rsidP="00ED55E0">
      <w:pPr>
        <w:pStyle w:val="Sinespaciado"/>
        <w:jc w:val="both"/>
        <w:rPr>
          <w:sz w:val="20"/>
        </w:rPr>
      </w:pPr>
      <w:r w:rsidRPr="00ED55E0">
        <w:rPr>
          <w:sz w:val="20"/>
        </w:rPr>
        <w:t xml:space="preserve">El hombre nace con muy pocas capacidades ya </w:t>
      </w:r>
      <w:r w:rsidR="00E87BBE">
        <w:rPr>
          <w:sz w:val="20"/>
        </w:rPr>
        <w:t xml:space="preserve">desarrolladas, estas son </w:t>
      </w:r>
    </w:p>
    <w:p w:rsidR="00E87BBE" w:rsidRDefault="00E87BBE" w:rsidP="00E87BBE">
      <w:pPr>
        <w:pStyle w:val="Sinespaciado"/>
        <w:numPr>
          <w:ilvl w:val="0"/>
          <w:numId w:val="5"/>
        </w:numPr>
        <w:jc w:val="both"/>
        <w:rPr>
          <w:sz w:val="20"/>
        </w:rPr>
      </w:pPr>
      <w:r>
        <w:rPr>
          <w:sz w:val="20"/>
        </w:rPr>
        <w:t>La capacidad biológica:</w:t>
      </w:r>
      <w:r w:rsidR="00AC7786" w:rsidRPr="00ED55E0">
        <w:rPr>
          <w:sz w:val="20"/>
        </w:rPr>
        <w:t xml:space="preserve"> solo, sin la </w:t>
      </w:r>
      <w:r w:rsidRPr="00ED55E0">
        <w:rPr>
          <w:sz w:val="20"/>
        </w:rPr>
        <w:t>compañía</w:t>
      </w:r>
      <w:r w:rsidR="00AC7786" w:rsidRPr="00ED55E0">
        <w:rPr>
          <w:sz w:val="20"/>
        </w:rPr>
        <w:t xml:space="preserve"> y asistencia de otros, no puede sobrevivir </w:t>
      </w:r>
    </w:p>
    <w:p w:rsidR="00AC7786" w:rsidRPr="00ED55E0" w:rsidRDefault="00E87BBE" w:rsidP="00E87BBE">
      <w:pPr>
        <w:pStyle w:val="Sinespaciado"/>
        <w:numPr>
          <w:ilvl w:val="0"/>
          <w:numId w:val="5"/>
        </w:numPr>
        <w:jc w:val="both"/>
        <w:rPr>
          <w:sz w:val="20"/>
        </w:rPr>
      </w:pPr>
      <w:r>
        <w:rPr>
          <w:sz w:val="20"/>
        </w:rPr>
        <w:t>Psicológico: su</w:t>
      </w:r>
      <w:r w:rsidR="00AC7786" w:rsidRPr="00ED55E0">
        <w:rPr>
          <w:sz w:val="20"/>
        </w:rPr>
        <w:t xml:space="preserve"> conducta la compensa con una mayor capacidad de adquisición, es decir de aprendizaje.</w:t>
      </w:r>
    </w:p>
    <w:p w:rsidR="00E87BBE" w:rsidRDefault="00E87BBE" w:rsidP="00E87BBE">
      <w:pPr>
        <w:pStyle w:val="Sinespaciado"/>
        <w:numPr>
          <w:ilvl w:val="0"/>
          <w:numId w:val="5"/>
        </w:numPr>
        <w:jc w:val="both"/>
        <w:rPr>
          <w:sz w:val="20"/>
        </w:rPr>
      </w:pPr>
      <w:r>
        <w:rPr>
          <w:sz w:val="20"/>
        </w:rPr>
        <w:t xml:space="preserve">Lo Social: </w:t>
      </w:r>
      <w:r w:rsidR="00AC7786" w:rsidRPr="00ED55E0">
        <w:rPr>
          <w:sz w:val="20"/>
        </w:rPr>
        <w:t xml:space="preserve">Al responder el hombre produce cultura, es decir instrumentos para darle significado a su vida, el modo de </w:t>
      </w:r>
      <w:r w:rsidRPr="00ED55E0">
        <w:rPr>
          <w:sz w:val="20"/>
        </w:rPr>
        <w:t>saludar, el</w:t>
      </w:r>
      <w:r w:rsidR="00AC7786" w:rsidRPr="00ED55E0">
        <w:rPr>
          <w:sz w:val="20"/>
        </w:rPr>
        <w:t xml:space="preserve"> de consolar,</w:t>
      </w:r>
    </w:p>
    <w:p w:rsidR="00AC7786" w:rsidRDefault="00E87BBE" w:rsidP="00E87BBE">
      <w:pPr>
        <w:pStyle w:val="Sinespaciado"/>
        <w:numPr>
          <w:ilvl w:val="0"/>
          <w:numId w:val="5"/>
        </w:numPr>
        <w:jc w:val="both"/>
        <w:rPr>
          <w:sz w:val="20"/>
        </w:rPr>
      </w:pPr>
      <w:r>
        <w:rPr>
          <w:sz w:val="20"/>
        </w:rPr>
        <w:t>Lo espiritual:</w:t>
      </w:r>
      <w:r w:rsidR="00AC7786" w:rsidRPr="00ED55E0">
        <w:rPr>
          <w:sz w:val="20"/>
        </w:rPr>
        <w:t xml:space="preserve"> los lugares sagrados y el mismo </w:t>
      </w:r>
      <w:r w:rsidRPr="00ED55E0">
        <w:rPr>
          <w:sz w:val="20"/>
        </w:rPr>
        <w:t>lenguaje, fuera</w:t>
      </w:r>
      <w:r w:rsidR="00AC7786" w:rsidRPr="00ED55E0">
        <w:rPr>
          <w:sz w:val="20"/>
        </w:rPr>
        <w:t xml:space="preserve"> de </w:t>
      </w:r>
      <w:r w:rsidRPr="00ED55E0">
        <w:rPr>
          <w:sz w:val="20"/>
        </w:rPr>
        <w:t>ámbito</w:t>
      </w:r>
      <w:r w:rsidR="00AC7786" w:rsidRPr="00ED55E0">
        <w:rPr>
          <w:sz w:val="20"/>
        </w:rPr>
        <w:t>, pierden su significado</w:t>
      </w:r>
      <w:r>
        <w:rPr>
          <w:sz w:val="20"/>
        </w:rPr>
        <w:t>.</w:t>
      </w:r>
    </w:p>
    <w:p w:rsidR="00E87BBE" w:rsidRPr="00ED55E0" w:rsidRDefault="00E87BBE" w:rsidP="00ED55E0">
      <w:pPr>
        <w:pStyle w:val="Sinespaciado"/>
        <w:jc w:val="both"/>
        <w:rPr>
          <w:sz w:val="20"/>
        </w:rPr>
      </w:pPr>
    </w:p>
    <w:p w:rsidR="00AC7786" w:rsidRPr="00ED55E0" w:rsidRDefault="00AC7786" w:rsidP="00ED55E0">
      <w:pPr>
        <w:pStyle w:val="Sinespaciado"/>
        <w:jc w:val="both"/>
        <w:rPr>
          <w:b/>
          <w:sz w:val="20"/>
        </w:rPr>
      </w:pPr>
      <w:r w:rsidRPr="00ED55E0">
        <w:rPr>
          <w:b/>
          <w:sz w:val="20"/>
        </w:rPr>
        <w:t>La comunicación Humana</w:t>
      </w:r>
    </w:p>
    <w:p w:rsidR="00EA460F" w:rsidRPr="00ED55E0" w:rsidRDefault="00AC7786" w:rsidP="00ED55E0">
      <w:pPr>
        <w:pStyle w:val="Sinespaciado"/>
        <w:jc w:val="both"/>
        <w:rPr>
          <w:sz w:val="20"/>
        </w:rPr>
      </w:pPr>
      <w:r w:rsidRPr="00ED55E0">
        <w:rPr>
          <w:sz w:val="20"/>
        </w:rPr>
        <w:t xml:space="preserve">Modelo de </w:t>
      </w:r>
      <w:r w:rsidR="00E87BBE" w:rsidRPr="00ED55E0">
        <w:rPr>
          <w:sz w:val="20"/>
        </w:rPr>
        <w:t>Benítez</w:t>
      </w:r>
      <w:r w:rsidRPr="00ED55E0">
        <w:rPr>
          <w:sz w:val="20"/>
        </w:rPr>
        <w:t xml:space="preserve"> </w:t>
      </w:r>
      <w:r w:rsidR="00E87BBE" w:rsidRPr="00ED55E0">
        <w:rPr>
          <w:sz w:val="20"/>
        </w:rPr>
        <w:t>Domínguez</w:t>
      </w:r>
      <w:r w:rsidR="00EA460F" w:rsidRPr="00ED55E0">
        <w:rPr>
          <w:sz w:val="20"/>
        </w:rPr>
        <w:t xml:space="preserve"> </w:t>
      </w:r>
    </w:p>
    <w:p w:rsidR="00AC7786" w:rsidRPr="00ED55E0" w:rsidRDefault="00ED55E0" w:rsidP="00ED55E0">
      <w:pPr>
        <w:pStyle w:val="Sinespaciado"/>
        <w:jc w:val="both"/>
        <w:rPr>
          <w:sz w:val="20"/>
        </w:rPr>
      </w:pPr>
      <w:r w:rsidRPr="00ED55E0">
        <w:rPr>
          <w:noProof/>
          <w:sz w:val="20"/>
          <w:lang w:eastAsia="es-AR"/>
        </w:rPr>
        <w:drawing>
          <wp:anchor distT="0" distB="0" distL="114300" distR="114300" simplePos="0" relativeHeight="251659264" behindDoc="1" locked="0" layoutInCell="1" allowOverlap="1" wp14:anchorId="040BFEA9" wp14:editId="5B355855">
            <wp:simplePos x="0" y="0"/>
            <wp:positionH relativeFrom="margin">
              <wp:posOffset>1365885</wp:posOffset>
            </wp:positionH>
            <wp:positionV relativeFrom="paragraph">
              <wp:posOffset>213360</wp:posOffset>
            </wp:positionV>
            <wp:extent cx="5067300" cy="3829050"/>
            <wp:effectExtent l="0" t="0" r="0" b="0"/>
            <wp:wrapTight wrapText="bothSides">
              <wp:wrapPolygon edited="0">
                <wp:start x="0" y="0"/>
                <wp:lineTo x="0" y="21493"/>
                <wp:lineTo x="21519" y="21493"/>
                <wp:lineTo x="21519" y="0"/>
                <wp:lineTo x="0" y="0"/>
              </wp:wrapPolygon>
            </wp:wrapTight>
            <wp:docPr id="1" name="Imagen 1" descr="Comunicación : juni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icación : junio 2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30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786" w:rsidRPr="00ED55E0">
        <w:rPr>
          <w:sz w:val="20"/>
        </w:rPr>
        <w:t>Estos modelos fueron demostrando sus limitaciones y así fue creciendo la conciencia de que: la comunicación humana no puede reducirse a intercambios lineales de información, porque la riqueza de la historia, de la cultura, de la expresión gestual, la presencia del otro, escapan a esta linealidad. Tratando de incorporar todos los aportes que las diferentes teorías de la comunicación fueron elaborando, María Josefa Benítez Domínguez, propone el siguiente esquema de la comunicación</w:t>
      </w:r>
      <w:r>
        <w:rPr>
          <w:sz w:val="20"/>
        </w:rPr>
        <w:t>:</w:t>
      </w:r>
    </w:p>
    <w:p w:rsidR="00AC7786" w:rsidRPr="00ED55E0" w:rsidRDefault="00AC7786" w:rsidP="00ED55E0">
      <w:pPr>
        <w:pStyle w:val="Sinespaciado"/>
        <w:jc w:val="both"/>
        <w:rPr>
          <w:sz w:val="20"/>
        </w:rPr>
      </w:pPr>
    </w:p>
    <w:p w:rsidR="00ED55E0" w:rsidRDefault="00ED55E0" w:rsidP="00ED55E0">
      <w:pPr>
        <w:pStyle w:val="Sinespaciado"/>
        <w:jc w:val="both"/>
        <w:rPr>
          <w:sz w:val="20"/>
        </w:rPr>
      </w:pPr>
    </w:p>
    <w:p w:rsidR="00ED55E0" w:rsidRDefault="00ED55E0" w:rsidP="00ED55E0">
      <w:pPr>
        <w:pStyle w:val="Sinespaciado"/>
        <w:jc w:val="both"/>
        <w:rPr>
          <w:sz w:val="20"/>
        </w:rPr>
      </w:pPr>
    </w:p>
    <w:p w:rsidR="00ED55E0" w:rsidRDefault="00ED55E0" w:rsidP="00ED55E0">
      <w:pPr>
        <w:pStyle w:val="Sinespaciado"/>
        <w:jc w:val="both"/>
        <w:rPr>
          <w:sz w:val="20"/>
        </w:rPr>
      </w:pPr>
    </w:p>
    <w:p w:rsidR="00ED55E0" w:rsidRDefault="00ED55E0" w:rsidP="00ED55E0">
      <w:pPr>
        <w:pStyle w:val="Sinespaciado"/>
        <w:jc w:val="both"/>
        <w:rPr>
          <w:sz w:val="20"/>
        </w:rPr>
      </w:pPr>
    </w:p>
    <w:p w:rsidR="00ED55E0" w:rsidRDefault="00ED55E0" w:rsidP="00ED55E0">
      <w:pPr>
        <w:pStyle w:val="Sinespaciado"/>
        <w:jc w:val="both"/>
        <w:rPr>
          <w:sz w:val="20"/>
        </w:rPr>
      </w:pPr>
    </w:p>
    <w:p w:rsidR="00ED55E0" w:rsidRDefault="00ED55E0" w:rsidP="00ED55E0">
      <w:pPr>
        <w:pStyle w:val="Sinespaciado"/>
        <w:jc w:val="both"/>
        <w:rPr>
          <w:sz w:val="20"/>
        </w:rPr>
      </w:pPr>
    </w:p>
    <w:p w:rsidR="00EA460F" w:rsidRPr="00ED55E0" w:rsidRDefault="00EA460F" w:rsidP="00ED55E0">
      <w:pPr>
        <w:pStyle w:val="Sinespaciado"/>
        <w:jc w:val="both"/>
        <w:rPr>
          <w:sz w:val="20"/>
        </w:rPr>
      </w:pPr>
      <w:r w:rsidRPr="00ED55E0">
        <w:rPr>
          <w:sz w:val="20"/>
        </w:rPr>
        <w:t>Esta autora sugiere denominar a los actores del intercambio como: Comunicador y perceptor, porque la comunicación entre personas supone un proceso de construcción del mensaje que no es automático, como sí sucede entre máquinas. Comunicamos desde nuestra historia personal y social, y percibimos los mensajes de la misma forma. El patrimonio con el cual llegamos a la situación de comunicación es el conjunto de las experiencias psíquicas codificadas.</w:t>
      </w:r>
    </w:p>
    <w:p w:rsidR="00AC7786" w:rsidRPr="00ED55E0" w:rsidRDefault="00EA460F" w:rsidP="00ED55E0">
      <w:pPr>
        <w:pStyle w:val="Sinespaciado"/>
        <w:jc w:val="both"/>
        <w:rPr>
          <w:sz w:val="20"/>
        </w:rPr>
      </w:pPr>
      <w:r w:rsidRPr="00ED55E0">
        <w:rPr>
          <w:sz w:val="20"/>
        </w:rPr>
        <w:t>La intencionalidad es el propósito con el cual el comunicador establece la interacción. El signo de respuesta es una conducta que nos permite comprender que el receptor recibió el mensaje, más allá del grado de comprensión que tenga del mismo</w:t>
      </w:r>
    </w:p>
    <w:p w:rsidR="00EA460F" w:rsidRPr="00ED55E0" w:rsidRDefault="00EA460F" w:rsidP="00ED55E0">
      <w:pPr>
        <w:pStyle w:val="Sinespaciado"/>
        <w:jc w:val="both"/>
        <w:rPr>
          <w:sz w:val="20"/>
        </w:rPr>
      </w:pPr>
      <w:r w:rsidRPr="00ED55E0">
        <w:rPr>
          <w:sz w:val="20"/>
        </w:rPr>
        <w:t>El medio vehicular es el canal de la comunicación, que es el soporte material a través del cual el mensaje circula. El mensaje es el discurso que el comunicador quiere transmitir, para hacerlo, se servirá de uno o más códigos. Finalmente el referente o contexto es la realidad concreta que se menciona en el mensaje. Si bien este esquema es una contribución importante para comprender algunos aspectos del funcionamiento de los procesos comunicacionales, todavía no llega a abarcar la complejidad de todos los componentes que entran en juego.</w:t>
      </w:r>
    </w:p>
    <w:p w:rsidR="00807628" w:rsidRDefault="00807628" w:rsidP="00ED55E0">
      <w:pPr>
        <w:pStyle w:val="Sinespaciado"/>
        <w:jc w:val="both"/>
        <w:rPr>
          <w:b/>
          <w:sz w:val="20"/>
        </w:rPr>
      </w:pPr>
    </w:p>
    <w:p w:rsidR="00EA460F" w:rsidRPr="00ED55E0" w:rsidRDefault="00EA460F" w:rsidP="00ED55E0">
      <w:pPr>
        <w:pStyle w:val="Sinespaciado"/>
        <w:jc w:val="both"/>
        <w:rPr>
          <w:b/>
          <w:sz w:val="20"/>
        </w:rPr>
      </w:pPr>
      <w:r w:rsidRPr="00ED55E0">
        <w:rPr>
          <w:b/>
          <w:sz w:val="20"/>
        </w:rPr>
        <w:t>Explorando la comunicación</w:t>
      </w:r>
    </w:p>
    <w:p w:rsidR="00EA460F" w:rsidRPr="00ED55E0" w:rsidRDefault="00EA460F" w:rsidP="00ED55E0">
      <w:pPr>
        <w:pStyle w:val="Sinespaciado"/>
        <w:jc w:val="both"/>
        <w:rPr>
          <w:sz w:val="20"/>
        </w:rPr>
      </w:pPr>
      <w:r w:rsidRPr="00ED55E0">
        <w:rPr>
          <w:noProof/>
          <w:sz w:val="20"/>
          <w:lang w:eastAsia="es-AR"/>
        </w:rPr>
        <w:drawing>
          <wp:anchor distT="0" distB="0" distL="114300" distR="114300" simplePos="0" relativeHeight="251660288" behindDoc="1" locked="0" layoutInCell="1" allowOverlap="1" wp14:anchorId="0217D25A" wp14:editId="66ED887B">
            <wp:simplePos x="0" y="0"/>
            <wp:positionH relativeFrom="column">
              <wp:posOffset>2994660</wp:posOffset>
            </wp:positionH>
            <wp:positionV relativeFrom="paragraph">
              <wp:posOffset>215265</wp:posOffset>
            </wp:positionV>
            <wp:extent cx="2971800" cy="1504950"/>
            <wp:effectExtent l="0" t="0" r="0" b="0"/>
            <wp:wrapTight wrapText="bothSides">
              <wp:wrapPolygon edited="0">
                <wp:start x="0" y="0"/>
                <wp:lineTo x="0" y="21327"/>
                <wp:lineTo x="21462" y="21327"/>
                <wp:lineTo x="2146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71800" cy="1504950"/>
                    </a:xfrm>
                    <a:prstGeom prst="rect">
                      <a:avLst/>
                    </a:prstGeom>
                  </pic:spPr>
                </pic:pic>
              </a:graphicData>
            </a:graphic>
            <wp14:sizeRelH relativeFrom="page">
              <wp14:pctWidth>0</wp14:pctWidth>
            </wp14:sizeRelH>
            <wp14:sizeRelV relativeFrom="page">
              <wp14:pctHeight>0</wp14:pctHeight>
            </wp14:sizeRelV>
          </wp:anchor>
        </w:drawing>
      </w:r>
      <w:r w:rsidRPr="00ED55E0">
        <w:rPr>
          <w:sz w:val="20"/>
        </w:rPr>
        <w:t>En todos los casos la comunicación supone primariamente una relación de intercambio entre seres humanos que tiene por objetivo el encuentro entre ellos, el mutuo entenderse, el caminar juntos. Ella se da en los ámbitos del ser, del hacer y del decir de los hombres. La comunicación establece una relación que se caracteriza por el hecho de que siempre implica tener algo en común. Por esto, muchas palabras que tienen que ver con la comunicación, poseen la misma raíz, por ejemplo comunión - comunidad - comunitario, etc.</w:t>
      </w:r>
    </w:p>
    <w:p w:rsidR="00ED55E0" w:rsidRDefault="00ED55E0" w:rsidP="00ED55E0">
      <w:pPr>
        <w:pStyle w:val="Sinespaciado"/>
        <w:jc w:val="both"/>
        <w:rPr>
          <w:sz w:val="20"/>
        </w:rPr>
      </w:pPr>
    </w:p>
    <w:p w:rsidR="00ED55E0" w:rsidRDefault="00ED55E0" w:rsidP="00ED55E0">
      <w:pPr>
        <w:pStyle w:val="Sinespaciado"/>
        <w:jc w:val="both"/>
        <w:rPr>
          <w:sz w:val="20"/>
        </w:rPr>
      </w:pPr>
    </w:p>
    <w:p w:rsidR="00ED55E0" w:rsidRDefault="00ED55E0" w:rsidP="00ED55E0">
      <w:pPr>
        <w:pStyle w:val="Sinespaciado"/>
        <w:jc w:val="both"/>
        <w:rPr>
          <w:sz w:val="20"/>
        </w:rPr>
      </w:pPr>
    </w:p>
    <w:p w:rsidR="005F7DF7" w:rsidRDefault="005F7DF7" w:rsidP="00ED55E0">
      <w:pPr>
        <w:pStyle w:val="Sinespaciado"/>
        <w:jc w:val="both"/>
        <w:rPr>
          <w:sz w:val="20"/>
        </w:rPr>
      </w:pPr>
    </w:p>
    <w:p w:rsidR="00807628" w:rsidRDefault="00807628" w:rsidP="00ED55E0">
      <w:pPr>
        <w:pStyle w:val="Sinespaciado"/>
        <w:jc w:val="both"/>
        <w:rPr>
          <w:sz w:val="20"/>
        </w:rPr>
      </w:pPr>
    </w:p>
    <w:p w:rsidR="00CD534E" w:rsidRDefault="00CD534E" w:rsidP="00ED55E0">
      <w:pPr>
        <w:pStyle w:val="Sinespaciado"/>
        <w:jc w:val="both"/>
        <w:rPr>
          <w:sz w:val="20"/>
        </w:rPr>
      </w:pPr>
    </w:p>
    <w:p w:rsidR="00807628" w:rsidRDefault="00807628" w:rsidP="00ED55E0">
      <w:pPr>
        <w:pStyle w:val="Sinespaciado"/>
        <w:jc w:val="both"/>
        <w:rPr>
          <w:sz w:val="20"/>
        </w:rPr>
      </w:pPr>
    </w:p>
    <w:p w:rsidR="00EA460F" w:rsidRPr="00ED55E0" w:rsidRDefault="00EA460F" w:rsidP="00ED55E0">
      <w:pPr>
        <w:pStyle w:val="Sinespaciado"/>
        <w:jc w:val="both"/>
        <w:rPr>
          <w:sz w:val="20"/>
        </w:rPr>
      </w:pPr>
      <w:r w:rsidRPr="00ED55E0">
        <w:rPr>
          <w:sz w:val="20"/>
        </w:rPr>
        <w:lastRenderedPageBreak/>
        <w:t>Niveles de la comunicación</w:t>
      </w:r>
    </w:p>
    <w:p w:rsidR="00EA460F" w:rsidRPr="00ED55E0" w:rsidRDefault="00EA460F" w:rsidP="00ED55E0">
      <w:pPr>
        <w:pStyle w:val="Sinespaciado"/>
        <w:jc w:val="both"/>
        <w:rPr>
          <w:sz w:val="20"/>
        </w:rPr>
      </w:pPr>
      <w:r w:rsidRPr="00ED55E0">
        <w:rPr>
          <w:sz w:val="20"/>
        </w:rPr>
        <w:t>El psicólogo norteamericano Gregory Bateson propuso distinguir varios niveles en la comunicación para diferenciar la amplitud de las situaciones comunicativas:</w:t>
      </w:r>
    </w:p>
    <w:p w:rsidR="00EA460F" w:rsidRPr="00ED55E0" w:rsidRDefault="00EA460F" w:rsidP="00ED55E0">
      <w:pPr>
        <w:pStyle w:val="Sinespaciado"/>
        <w:jc w:val="both"/>
        <w:rPr>
          <w:sz w:val="20"/>
        </w:rPr>
      </w:pPr>
      <w:r w:rsidRPr="00ED55E0">
        <w:rPr>
          <w:sz w:val="20"/>
        </w:rPr>
        <w:t>- Un primer nivel: comunicación intrapersonal, que es el espacio de la comunicación con uno mismo, de la reflexión y de la apertura hacia lo trascendente</w:t>
      </w:r>
    </w:p>
    <w:p w:rsidR="00EA460F" w:rsidRPr="00ED55E0" w:rsidRDefault="00EA460F" w:rsidP="00ED55E0">
      <w:pPr>
        <w:pStyle w:val="Sinespaciado"/>
        <w:jc w:val="both"/>
        <w:rPr>
          <w:sz w:val="20"/>
        </w:rPr>
      </w:pPr>
      <w:r w:rsidRPr="00ED55E0">
        <w:rPr>
          <w:sz w:val="20"/>
        </w:rPr>
        <w:t xml:space="preserve">- Un segundo nivel: la comunicación interpersonal. Es la comunicación cara a cara, sin ningún tipo de mediación, es la que usamos diariamente con mayor frecuencia, por ejemplo en la familia o con nuestros amigos. Es una forma de comunicación en la que los sentimientos juegan un rol fundamental. En general establecemos una buena comunicación con aquellas personas con las cuales encontramos puntos en común. Pero una comunicación que sólo se quedara en este escalón sería muy pobre, porque la riqueza en las interacciones comunicativas depende también de la apertura que tengamos a </w:t>
      </w:r>
      <w:r w:rsidR="00807628" w:rsidRPr="00ED55E0">
        <w:rPr>
          <w:sz w:val="20"/>
        </w:rPr>
        <w:t>todos</w:t>
      </w:r>
      <w:r w:rsidRPr="00ED55E0">
        <w:rPr>
          <w:sz w:val="20"/>
        </w:rPr>
        <w:t xml:space="preserve"> aquellos que consideramos como diferente.</w:t>
      </w:r>
    </w:p>
    <w:p w:rsidR="00EA460F" w:rsidRPr="00ED55E0" w:rsidRDefault="00EA460F" w:rsidP="00ED55E0">
      <w:pPr>
        <w:pStyle w:val="Sinespaciado"/>
        <w:jc w:val="both"/>
        <w:rPr>
          <w:sz w:val="20"/>
        </w:rPr>
      </w:pPr>
      <w:r w:rsidRPr="00ED55E0">
        <w:rPr>
          <w:sz w:val="20"/>
        </w:rPr>
        <w:t>Un tercer nivel: comunicación institucional. Asociamos con ésta, las prácticas comunicacionales mediadas por algún tipo de norma o estructura, como la que se construye en una escuela o en un club. Las instituciones, al igual que los hombres y las mujeres, tienen la posibilidad de comunicarse. Las instituciones se comunican hacia adentro (comunicación interna) y hacia afuera (comunicación externa), a su vez, también se relacionan con el entorno a partir de la imagen institucional que han construido. Las instituciones son la base de la vida social y por medio de ellas se transmite y se recrea la cultura. Por ejemplo, ¿qué aprendemos en la escuela? Todo lo que han construido los hombres que vivieron antes de nosotros, esto ocurre con matemática, biología, física: los conocimientos que trabajamos en esas materias son el resumen de años y años de investigación, de pruebas, de errores, de aciertos. Muchos se preguntarán por qué es importante esta transmisión. Es importante porque, entre muchas otras razones, así podemos seguir aportando nuestro granito de arena a la construcción de la comunidad cultural y social.</w:t>
      </w:r>
    </w:p>
    <w:p w:rsidR="00EA460F" w:rsidRPr="00ED55E0" w:rsidRDefault="00EA460F" w:rsidP="00ED55E0">
      <w:pPr>
        <w:pStyle w:val="Sinespaciado"/>
        <w:jc w:val="both"/>
        <w:rPr>
          <w:sz w:val="20"/>
        </w:rPr>
      </w:pPr>
      <w:r w:rsidRPr="00ED55E0">
        <w:rPr>
          <w:sz w:val="20"/>
        </w:rPr>
        <w:t xml:space="preserve">- Un cuarto nivel: comunicación social. Es la comunicación que se establece entre grandes grupos. Dentro de este esquema se hace más claro el rol de los medios de comunicación en general, ya que facilitan, permiten y realizan la comunicación en el nivel macro-social. En la actualidad se considera que la comunicación social es la comunicación masiva. De todas formas algunos actores como John Harley, prefieren realizar una distinción, porque consideran que la relación que se establece a través de los medios es "comunicación" entre comillas ya que está orientada al entretenimiento, a la transmisión de información a una cierta audiencia totalmente indiferenciada que tiene poca capacidad de respuesta, por esto considera a los medios como medios de "difusión" masiva. Es importante agregar que este es un tiempo de grandes transformaciones tecnológicas, nacen nuevos medios ligados a Internet y a la telemática en general. El consumo de medios ocupa grandes espacios de tiempo. Mucho dicen que cada vez </w:t>
      </w:r>
      <w:r w:rsidR="00ED55E0" w:rsidRPr="00ED55E0">
        <w:rPr>
          <w:sz w:val="20"/>
        </w:rPr>
        <w:t>más</w:t>
      </w:r>
      <w:r w:rsidRPr="00ED55E0">
        <w:rPr>
          <w:sz w:val="20"/>
        </w:rPr>
        <w:t xml:space="preserve"> nuestras formas de comunicarnos parecen empobrecerse. Otros plantean que quizás tan sólo se estén transformando.</w:t>
      </w:r>
    </w:p>
    <w:p w:rsidR="00EA460F" w:rsidRDefault="00EA460F" w:rsidP="009760FD">
      <w:pPr>
        <w:pStyle w:val="Sinespaciado"/>
      </w:pPr>
    </w:p>
    <w:p w:rsidR="00AC7786" w:rsidRDefault="00E87BBE" w:rsidP="009760FD">
      <w:pPr>
        <w:pStyle w:val="Sinespaciado"/>
      </w:pPr>
      <w:r>
        <w:t>Actividades</w:t>
      </w:r>
    </w:p>
    <w:p w:rsidR="00E87BBE" w:rsidRDefault="00E87BBE" w:rsidP="009760FD">
      <w:pPr>
        <w:pStyle w:val="Sinespaciado"/>
      </w:pPr>
      <w:r>
        <w:t xml:space="preserve"> 1.- Leer el texto y luego realiza las siguientes actividades:</w:t>
      </w:r>
    </w:p>
    <w:p w:rsidR="00E87BBE" w:rsidRDefault="00E87BBE" w:rsidP="009760FD">
      <w:pPr>
        <w:pStyle w:val="Sinespaciado"/>
      </w:pPr>
      <w:r>
        <w:t>a) Realizar una Red Conceptual</w:t>
      </w:r>
      <w:r w:rsidR="00C91DE8">
        <w:t>.</w:t>
      </w:r>
    </w:p>
    <w:p w:rsidR="00E87BBE" w:rsidRDefault="00E87BBE" w:rsidP="009760FD">
      <w:pPr>
        <w:pStyle w:val="Sinespaciado"/>
      </w:pPr>
      <w:r>
        <w:t>b) Representar gráficamente las capacidades de la comunicación</w:t>
      </w:r>
      <w:r w:rsidR="00C91DE8">
        <w:t>.</w:t>
      </w:r>
    </w:p>
    <w:p w:rsidR="00E87BBE" w:rsidRDefault="00E87BBE" w:rsidP="009760FD">
      <w:pPr>
        <w:pStyle w:val="Sinespaciado"/>
      </w:pPr>
      <w:r>
        <w:t>c)</w:t>
      </w:r>
      <w:r w:rsidR="00C91DE8">
        <w:t xml:space="preserve"> Realice 3 ejemplos con cada uno de los niveles de Comunicación.</w:t>
      </w:r>
    </w:p>
    <w:p w:rsidR="00C91DE8" w:rsidRDefault="00C91DE8" w:rsidP="009760FD">
      <w:pPr>
        <w:pStyle w:val="Sinespaciado"/>
      </w:pPr>
      <w:r>
        <w:t>d) Reconozcan en cada una de las situaciones propuestas de la siguiente historieta, los elementos presentes en el esquema de la comunicación de María Josefa Benítez Domínguez.</w:t>
      </w:r>
    </w:p>
    <w:p w:rsidR="00C91DE8" w:rsidRDefault="002A3188" w:rsidP="009760FD">
      <w:pPr>
        <w:pStyle w:val="Sinespaciado"/>
      </w:pPr>
      <w:r>
        <w:rPr>
          <w:noProof/>
          <w:lang w:eastAsia="es-AR"/>
        </w:rPr>
        <w:lastRenderedPageBreak/>
        <w:drawing>
          <wp:anchor distT="0" distB="0" distL="114300" distR="114300" simplePos="0" relativeHeight="251661312" behindDoc="1" locked="0" layoutInCell="1" allowOverlap="1" wp14:anchorId="049CF1CF" wp14:editId="13F553FD">
            <wp:simplePos x="0" y="0"/>
            <wp:positionH relativeFrom="margin">
              <wp:posOffset>727710</wp:posOffset>
            </wp:positionH>
            <wp:positionV relativeFrom="paragraph">
              <wp:posOffset>238760</wp:posOffset>
            </wp:positionV>
            <wp:extent cx="4162425" cy="3049905"/>
            <wp:effectExtent l="0" t="0" r="9525" b="0"/>
            <wp:wrapTight wrapText="bothSides">
              <wp:wrapPolygon edited="0">
                <wp:start x="0" y="0"/>
                <wp:lineTo x="0" y="21452"/>
                <wp:lineTo x="21551" y="21452"/>
                <wp:lineTo x="2155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2425" cy="3049905"/>
                    </a:xfrm>
                    <a:prstGeom prst="rect">
                      <a:avLst/>
                    </a:prstGeom>
                  </pic:spPr>
                </pic:pic>
              </a:graphicData>
            </a:graphic>
            <wp14:sizeRelH relativeFrom="page">
              <wp14:pctWidth>0</wp14:pctWidth>
            </wp14:sizeRelH>
            <wp14:sizeRelV relativeFrom="page">
              <wp14:pctHeight>0</wp14:pctHeight>
            </wp14:sizeRelV>
          </wp:anchor>
        </w:drawing>
      </w:r>
      <w:r w:rsidR="00C91DE8">
        <w:t>e) ¿En qué niveles se desarrolla la comunicación de acuerdo con los contenidos representados en cada viñeta?</w:t>
      </w:r>
    </w:p>
    <w:p w:rsidR="002A3188" w:rsidRDefault="002A3188" w:rsidP="009760FD">
      <w:pPr>
        <w:pStyle w:val="Sinespaciado"/>
      </w:pPr>
    </w:p>
    <w:p w:rsidR="002A3188" w:rsidRDefault="002A3188" w:rsidP="009760FD">
      <w:pPr>
        <w:pStyle w:val="Sinespaciado"/>
      </w:pPr>
    </w:p>
    <w:p w:rsidR="002A3188" w:rsidRDefault="002A3188" w:rsidP="009760FD">
      <w:pPr>
        <w:pStyle w:val="Sinespaciado"/>
      </w:pPr>
    </w:p>
    <w:p w:rsidR="00E87BBE" w:rsidRPr="009760FD" w:rsidRDefault="00E87BBE" w:rsidP="009760FD">
      <w:pPr>
        <w:pStyle w:val="Sinespaciado"/>
      </w:pPr>
    </w:p>
    <w:p w:rsidR="00EA460F" w:rsidRDefault="00EA460F" w:rsidP="009760FD">
      <w:pPr>
        <w:pStyle w:val="Sinespaciado"/>
      </w:pPr>
    </w:p>
    <w:p w:rsidR="00EA460F" w:rsidRDefault="00EA460F" w:rsidP="009760FD">
      <w:pPr>
        <w:pStyle w:val="Sinespaciado"/>
      </w:pPr>
    </w:p>
    <w:p w:rsidR="00EA460F" w:rsidRDefault="00EA460F" w:rsidP="009760FD">
      <w:pPr>
        <w:pStyle w:val="Sinespaciado"/>
      </w:pPr>
    </w:p>
    <w:p w:rsidR="00EA460F" w:rsidRDefault="00EA460F" w:rsidP="009760FD">
      <w:pPr>
        <w:pStyle w:val="Sinespaciado"/>
      </w:pPr>
    </w:p>
    <w:p w:rsidR="00EA460F" w:rsidRDefault="00EA460F" w:rsidP="009760FD">
      <w:pPr>
        <w:pStyle w:val="Sinespaciado"/>
      </w:pPr>
    </w:p>
    <w:p w:rsidR="00EA460F" w:rsidRDefault="00EA460F" w:rsidP="009760FD">
      <w:pPr>
        <w:pStyle w:val="Sinespaciado"/>
      </w:pPr>
    </w:p>
    <w:p w:rsidR="00EA460F" w:rsidRDefault="00EA460F" w:rsidP="009760FD">
      <w:pPr>
        <w:pStyle w:val="Sinespaciado"/>
      </w:pPr>
    </w:p>
    <w:p w:rsidR="002A3188" w:rsidRDefault="002A3188" w:rsidP="009760FD">
      <w:pPr>
        <w:pStyle w:val="Sinespaciado"/>
      </w:pPr>
    </w:p>
    <w:p w:rsidR="002A3188" w:rsidRDefault="002A3188" w:rsidP="009760FD">
      <w:pPr>
        <w:pStyle w:val="Sinespaciado"/>
      </w:pPr>
    </w:p>
    <w:p w:rsidR="002A3188" w:rsidRDefault="002A3188" w:rsidP="009760FD">
      <w:pPr>
        <w:pStyle w:val="Sinespaciado"/>
      </w:pPr>
    </w:p>
    <w:p w:rsidR="002A3188" w:rsidRDefault="002A3188" w:rsidP="009760FD">
      <w:pPr>
        <w:pStyle w:val="Sinespaciado"/>
      </w:pPr>
    </w:p>
    <w:p w:rsidR="00CE0C3D" w:rsidRDefault="00CE0C3D" w:rsidP="009760FD">
      <w:pPr>
        <w:pStyle w:val="Sinespaciado"/>
      </w:pPr>
    </w:p>
    <w:p w:rsidR="00CE0C3D" w:rsidRDefault="00CE0C3D" w:rsidP="009760FD">
      <w:pPr>
        <w:pStyle w:val="Sinespaciado"/>
      </w:pPr>
    </w:p>
    <w:p w:rsidR="00CE0C3D" w:rsidRDefault="00CE0C3D" w:rsidP="009760FD">
      <w:pPr>
        <w:pStyle w:val="Sinespaciado"/>
      </w:pPr>
    </w:p>
    <w:p w:rsidR="00636FEE" w:rsidRDefault="0064692C" w:rsidP="009760FD">
      <w:pPr>
        <w:pStyle w:val="Sinespaciado"/>
      </w:pPr>
      <w:r>
        <w:t>Actividad 2</w:t>
      </w:r>
    </w:p>
    <w:p w:rsidR="0064692C" w:rsidRDefault="0064692C" w:rsidP="0064692C">
      <w:pPr>
        <w:pStyle w:val="Sinespaciado"/>
        <w:numPr>
          <w:ilvl w:val="0"/>
          <w:numId w:val="7"/>
        </w:numPr>
      </w:pPr>
      <w:r>
        <w:lastRenderedPageBreak/>
        <w:t>Lee atentamente el siguiente texto e identifica las distintas hipótesis acerca del comportamiento cultural y diferencial del hombre :</w:t>
      </w:r>
      <w:r w:rsidR="00CE0C3D" w:rsidRPr="00CE0C3D">
        <w:rPr>
          <w:noProof/>
          <w:lang w:eastAsia="es-AR"/>
        </w:rPr>
        <w:t xml:space="preserve"> </w:t>
      </w:r>
      <w:r w:rsidR="00CE0C3D">
        <w:rPr>
          <w:noProof/>
          <w:lang w:eastAsia="es-AR"/>
        </w:rPr>
        <w:drawing>
          <wp:inline distT="0" distB="0" distL="0" distR="0" wp14:anchorId="0EA01EDC" wp14:editId="2FCC924C">
            <wp:extent cx="5676265" cy="6743700"/>
            <wp:effectExtent l="0" t="0" r="63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1_2011022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8778" cy="6746686"/>
                    </a:xfrm>
                    <a:prstGeom prst="rect">
                      <a:avLst/>
                    </a:prstGeom>
                  </pic:spPr>
                </pic:pic>
              </a:graphicData>
            </a:graphic>
          </wp:inline>
        </w:drawing>
      </w:r>
    </w:p>
    <w:p w:rsidR="0064692C" w:rsidRDefault="0064692C" w:rsidP="0064692C">
      <w:pPr>
        <w:pStyle w:val="Sinespaciado"/>
        <w:ind w:left="720"/>
      </w:pPr>
    </w:p>
    <w:p w:rsidR="00636FEE" w:rsidRDefault="00636FEE" w:rsidP="009760FD">
      <w:pPr>
        <w:pStyle w:val="Sinespaciado"/>
      </w:pPr>
    </w:p>
    <w:p w:rsidR="00D168C0" w:rsidRDefault="00D168C0" w:rsidP="009760FD">
      <w:pPr>
        <w:pStyle w:val="Sinespaciado"/>
      </w:pPr>
    </w:p>
    <w:p w:rsidR="002A3188" w:rsidRDefault="002A3188" w:rsidP="002A3188">
      <w:pPr>
        <w:pStyle w:val="Sinespaciado"/>
        <w:numPr>
          <w:ilvl w:val="0"/>
          <w:numId w:val="7"/>
        </w:numPr>
        <w:jc w:val="both"/>
      </w:pPr>
      <w:r>
        <w:t>¿Qué importancia puede tener la afirmación de que los primeros instrumentos fueron armas?</w:t>
      </w:r>
    </w:p>
    <w:p w:rsidR="002A3188" w:rsidRDefault="002A3188" w:rsidP="00A870B4">
      <w:pPr>
        <w:pStyle w:val="Sinespaciado"/>
        <w:numPr>
          <w:ilvl w:val="0"/>
          <w:numId w:val="7"/>
        </w:numPr>
        <w:jc w:val="both"/>
      </w:pPr>
      <w:r>
        <w:t>Extrae tus propias conclusiones sobre el origen de la cultura en relación a las afirmaciones del texto y escríbela con tus palabras.</w:t>
      </w:r>
    </w:p>
    <w:p w:rsidR="00C92F5E" w:rsidRDefault="00C92F5E"/>
    <w:sectPr w:rsidR="00C92F5E" w:rsidSect="005F7DF7">
      <w:headerReference w:type="first" r:id="rId16"/>
      <w:pgSz w:w="11907" w:h="16839"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998" w:rsidRDefault="00506998" w:rsidP="00D354A6">
      <w:pPr>
        <w:spacing w:after="0" w:line="240" w:lineRule="auto"/>
      </w:pPr>
      <w:r>
        <w:separator/>
      </w:r>
    </w:p>
  </w:endnote>
  <w:endnote w:type="continuationSeparator" w:id="0">
    <w:p w:rsidR="00506998" w:rsidRDefault="00506998" w:rsidP="00D35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998" w:rsidRDefault="00506998" w:rsidP="00D354A6">
      <w:pPr>
        <w:spacing w:after="0" w:line="240" w:lineRule="auto"/>
      </w:pPr>
      <w:r>
        <w:separator/>
      </w:r>
    </w:p>
  </w:footnote>
  <w:footnote w:type="continuationSeparator" w:id="0">
    <w:p w:rsidR="00506998" w:rsidRDefault="00506998" w:rsidP="00D354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DF7" w:rsidRPr="002A3188" w:rsidRDefault="005F7DF7" w:rsidP="005F7DF7">
    <w:pPr>
      <w:pStyle w:val="Encabezado"/>
    </w:pPr>
    <w:r w:rsidRPr="002A3188">
      <w:rPr>
        <w:noProof/>
        <w:lang w:eastAsia="es-AR"/>
      </w:rPr>
      <w:drawing>
        <wp:anchor distT="0" distB="0" distL="114300" distR="114300" simplePos="0" relativeHeight="251659264" behindDoc="1" locked="0" layoutInCell="1" allowOverlap="1" wp14:anchorId="43A07949" wp14:editId="7E59B218">
          <wp:simplePos x="0" y="0"/>
          <wp:positionH relativeFrom="margin">
            <wp:posOffset>5012055</wp:posOffset>
          </wp:positionH>
          <wp:positionV relativeFrom="paragraph">
            <wp:posOffset>-180975</wp:posOffset>
          </wp:positionV>
          <wp:extent cx="952500" cy="909955"/>
          <wp:effectExtent l="0" t="0" r="0" b="4445"/>
          <wp:wrapTight wrapText="bothSides">
            <wp:wrapPolygon edited="0">
              <wp:start x="0" y="0"/>
              <wp:lineTo x="0" y="21253"/>
              <wp:lineTo x="21168" y="21253"/>
              <wp:lineTo x="2116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tmp\compartido\IMG-20191022-WA0002.jpg"/>
                  <pic:cNvPicPr>
                    <a:picLocks noChangeAspect="1" noChangeArrowheads="1"/>
                  </pic:cNvPicPr>
                </pic:nvPicPr>
                <pic:blipFill>
                  <a:blip r:embed="rId1"/>
                  <a:srcRect t="9848" b="10138"/>
                  <a:stretch>
                    <a:fillRect/>
                  </a:stretch>
                </pic:blipFill>
                <pic:spPr bwMode="auto">
                  <a:xfrm>
                    <a:off x="0" y="0"/>
                    <a:ext cx="952500" cy="909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A3188">
      <w:rPr>
        <w:b/>
        <w:bCs/>
      </w:rPr>
      <w:t>Col. Sec. Nº 5027 “GRAL. JOSÉ DE SAN MARTÍN”</w:t>
    </w:r>
  </w:p>
  <w:p w:rsidR="005F7DF7" w:rsidRDefault="005F7DF7" w:rsidP="005F7DF7">
    <w:pPr>
      <w:pStyle w:val="Encabezado"/>
      <w:rPr>
        <w:b/>
        <w:bCs/>
      </w:rPr>
    </w:pPr>
    <w:r w:rsidRPr="002A3188">
      <w:rPr>
        <w:b/>
        <w:bCs/>
      </w:rPr>
      <w:t xml:space="preserve">Central: </w:t>
    </w:r>
    <w:r w:rsidRPr="002A3188">
      <w:t>Avda. Líbano Nº 850 – Tel.4231848-</w:t>
    </w:r>
    <w:r w:rsidRPr="002A3188">
      <w:rPr>
        <w:b/>
        <w:bCs/>
      </w:rPr>
      <w:tab/>
      <w:t xml:space="preserve"> </w:t>
    </w:r>
  </w:p>
  <w:p w:rsidR="005F7DF7" w:rsidRPr="002A3188" w:rsidRDefault="005F7DF7" w:rsidP="005F7DF7">
    <w:pPr>
      <w:pStyle w:val="Encabezado"/>
      <w:rPr>
        <w:b/>
        <w:bCs/>
      </w:rPr>
    </w:pPr>
    <w:r w:rsidRPr="002A3188">
      <w:rPr>
        <w:b/>
        <w:bCs/>
      </w:rPr>
      <w:t xml:space="preserve">Anexo: </w:t>
    </w:r>
    <w:r w:rsidRPr="002A3188">
      <w:t>Avda. Independencia y Lanceros S/N – Tel.4960618</w:t>
    </w:r>
    <w:r w:rsidRPr="002A3188">
      <w:rPr>
        <w:lang w:val="es-ES"/>
      </w:rPr>
      <w:t xml:space="preserve">- </w:t>
    </w:r>
    <w:r w:rsidRPr="002A3188">
      <w:t>4954651</w:t>
    </w:r>
  </w:p>
  <w:p w:rsidR="005F7DF7" w:rsidRDefault="005F7DF7" w:rsidP="005F7DF7">
    <w:pPr>
      <w:pStyle w:val="Encabezado"/>
    </w:pPr>
    <w:r w:rsidRPr="002A3188">
      <w:rPr>
        <w:b/>
        <w:bCs/>
        <w:lang w:val="en-US"/>
      </w:rPr>
      <w:t xml:space="preserve">Web: </w:t>
    </w:r>
    <w:r w:rsidR="00CD534E">
      <w:rPr>
        <w:b/>
        <w:bCs/>
        <w:color w:val="0070C0"/>
        <w:lang w:val="en-US"/>
      </w:rPr>
      <w:t>C</w:t>
    </w:r>
    <w:hyperlink r:id="rId2" w:history="1">
      <w:r w:rsidR="00CD534E" w:rsidRPr="00420334">
        <w:rPr>
          <w:rStyle w:val="Hipervnculo"/>
          <w:lang w:val="en-US"/>
        </w:rPr>
        <w:t>olsanmartin.com.ar</w:t>
      </w:r>
    </w:hyperlink>
    <w:r w:rsidRPr="002A3188">
      <w:rPr>
        <w:lang w:val="en-US"/>
      </w:rPr>
      <w:t xml:space="preserve">              </w:t>
    </w:r>
    <w:proofErr w:type="spellStart"/>
    <w:r w:rsidRPr="002A3188">
      <w:rPr>
        <w:b/>
        <w:bCs/>
        <w:lang w:val="en-US"/>
      </w:rPr>
      <w:t>Correo</w:t>
    </w:r>
    <w:proofErr w:type="spellEnd"/>
    <w:r w:rsidRPr="002A3188">
      <w:rPr>
        <w:b/>
        <w:bCs/>
        <w:lang w:val="en-US"/>
      </w:rPr>
      <w:t xml:space="preserve">: </w:t>
    </w:r>
    <w:hyperlink r:id="rId3" w:history="1">
      <w:r w:rsidRPr="002A3188">
        <w:rPr>
          <w:rStyle w:val="Hipervnculo"/>
          <w:lang w:val="en-US"/>
        </w:rPr>
        <w:t>colsanmartin5027@gmail.com</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A1344"/>
    <w:multiLevelType w:val="multilevel"/>
    <w:tmpl w:val="845A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4D41DB"/>
    <w:multiLevelType w:val="multilevel"/>
    <w:tmpl w:val="6156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F94360"/>
    <w:multiLevelType w:val="hybridMultilevel"/>
    <w:tmpl w:val="5010CC10"/>
    <w:lvl w:ilvl="0" w:tplc="4E101E7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D155DA2"/>
    <w:multiLevelType w:val="multilevel"/>
    <w:tmpl w:val="A4F6E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0F276A"/>
    <w:multiLevelType w:val="hybridMultilevel"/>
    <w:tmpl w:val="9E162AE6"/>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5">
    <w:nsid w:val="6A465F2F"/>
    <w:multiLevelType w:val="hybridMultilevel"/>
    <w:tmpl w:val="C7E8C4C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nsid w:val="768645DE"/>
    <w:multiLevelType w:val="multilevel"/>
    <w:tmpl w:val="2DA2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6"/>
  </w:num>
  <w:num w:numId="4">
    <w:abstractNumId w:val="0"/>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0FD"/>
    <w:rsid w:val="00110442"/>
    <w:rsid w:val="002A3188"/>
    <w:rsid w:val="00324A56"/>
    <w:rsid w:val="00423BD4"/>
    <w:rsid w:val="00506998"/>
    <w:rsid w:val="005F7DF7"/>
    <w:rsid w:val="00625685"/>
    <w:rsid w:val="00636FEE"/>
    <w:rsid w:val="0064692C"/>
    <w:rsid w:val="006E5771"/>
    <w:rsid w:val="006E6D32"/>
    <w:rsid w:val="00726946"/>
    <w:rsid w:val="00807628"/>
    <w:rsid w:val="00816C63"/>
    <w:rsid w:val="0090088B"/>
    <w:rsid w:val="009760FD"/>
    <w:rsid w:val="00AC7786"/>
    <w:rsid w:val="00AE4E09"/>
    <w:rsid w:val="00C151C1"/>
    <w:rsid w:val="00C91DE8"/>
    <w:rsid w:val="00C92F5E"/>
    <w:rsid w:val="00CB3DD2"/>
    <w:rsid w:val="00CD534E"/>
    <w:rsid w:val="00CE083F"/>
    <w:rsid w:val="00CE0C3D"/>
    <w:rsid w:val="00D168C0"/>
    <w:rsid w:val="00D354A6"/>
    <w:rsid w:val="00E87BBE"/>
    <w:rsid w:val="00EA460F"/>
    <w:rsid w:val="00ED55E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AB8FF8-F7F6-4529-8CE1-6D7BC6DFA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C6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760FD"/>
    <w:pPr>
      <w:spacing w:after="0" w:line="240" w:lineRule="auto"/>
    </w:pPr>
  </w:style>
  <w:style w:type="paragraph" w:styleId="Encabezado">
    <w:name w:val="header"/>
    <w:basedOn w:val="Normal"/>
    <w:link w:val="EncabezadoCar"/>
    <w:uiPriority w:val="99"/>
    <w:unhideWhenUsed/>
    <w:rsid w:val="00D354A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354A6"/>
  </w:style>
  <w:style w:type="paragraph" w:styleId="Piedepgina">
    <w:name w:val="footer"/>
    <w:basedOn w:val="Normal"/>
    <w:link w:val="PiedepginaCar"/>
    <w:uiPriority w:val="99"/>
    <w:unhideWhenUsed/>
    <w:rsid w:val="00D354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354A6"/>
  </w:style>
  <w:style w:type="paragraph" w:styleId="Prrafodelista">
    <w:name w:val="List Paragraph"/>
    <w:basedOn w:val="Normal"/>
    <w:uiPriority w:val="34"/>
    <w:qFormat/>
    <w:rsid w:val="00816C63"/>
    <w:pPr>
      <w:ind w:left="720"/>
      <w:contextualSpacing/>
    </w:pPr>
  </w:style>
  <w:style w:type="paragraph" w:styleId="Textodeglobo">
    <w:name w:val="Balloon Text"/>
    <w:basedOn w:val="Normal"/>
    <w:link w:val="TextodegloboCar"/>
    <w:uiPriority w:val="99"/>
    <w:semiHidden/>
    <w:unhideWhenUsed/>
    <w:rsid w:val="006469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692C"/>
    <w:rPr>
      <w:rFonts w:ascii="Tahoma" w:hAnsi="Tahoma" w:cs="Tahoma"/>
      <w:sz w:val="16"/>
      <w:szCs w:val="16"/>
    </w:rPr>
  </w:style>
  <w:style w:type="character" w:styleId="Hipervnculo">
    <w:name w:val="Hyperlink"/>
    <w:basedOn w:val="Fuentedeprrafopredeter"/>
    <w:uiPriority w:val="99"/>
    <w:unhideWhenUsed/>
    <w:rsid w:val="002A31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48242">
      <w:bodyDiv w:val="1"/>
      <w:marLeft w:val="0"/>
      <w:marRight w:val="0"/>
      <w:marTop w:val="0"/>
      <w:marBottom w:val="0"/>
      <w:divBdr>
        <w:top w:val="none" w:sz="0" w:space="0" w:color="auto"/>
        <w:left w:val="none" w:sz="0" w:space="0" w:color="auto"/>
        <w:bottom w:val="none" w:sz="0" w:space="0" w:color="auto"/>
        <w:right w:val="none" w:sz="0" w:space="0" w:color="auto"/>
      </w:divBdr>
      <w:divsChild>
        <w:div w:id="149103466">
          <w:marLeft w:val="0"/>
          <w:marRight w:val="0"/>
          <w:marTop w:val="0"/>
          <w:marBottom w:val="0"/>
          <w:divBdr>
            <w:top w:val="none" w:sz="0" w:space="0" w:color="auto"/>
            <w:left w:val="none" w:sz="0" w:space="0" w:color="auto"/>
            <w:bottom w:val="none" w:sz="0" w:space="0" w:color="auto"/>
            <w:right w:val="none" w:sz="0" w:space="0" w:color="auto"/>
          </w:divBdr>
        </w:div>
        <w:div w:id="1036807848">
          <w:marLeft w:val="0"/>
          <w:marRight w:val="0"/>
          <w:marTop w:val="0"/>
          <w:marBottom w:val="0"/>
          <w:divBdr>
            <w:top w:val="none" w:sz="0" w:space="0" w:color="auto"/>
            <w:left w:val="none" w:sz="0" w:space="0" w:color="auto"/>
            <w:bottom w:val="none" w:sz="0" w:space="0" w:color="auto"/>
            <w:right w:val="none" w:sz="0" w:space="0" w:color="auto"/>
          </w:divBdr>
        </w:div>
        <w:div w:id="1464228437">
          <w:marLeft w:val="0"/>
          <w:marRight w:val="0"/>
          <w:marTop w:val="0"/>
          <w:marBottom w:val="0"/>
          <w:divBdr>
            <w:top w:val="none" w:sz="0" w:space="0" w:color="auto"/>
            <w:left w:val="none" w:sz="0" w:space="0" w:color="auto"/>
            <w:bottom w:val="none" w:sz="0" w:space="0" w:color="auto"/>
            <w:right w:val="none" w:sz="0" w:space="0" w:color="auto"/>
          </w:divBdr>
        </w:div>
        <w:div w:id="35393404">
          <w:marLeft w:val="0"/>
          <w:marRight w:val="0"/>
          <w:marTop w:val="0"/>
          <w:marBottom w:val="0"/>
          <w:divBdr>
            <w:top w:val="none" w:sz="0" w:space="0" w:color="auto"/>
            <w:left w:val="none" w:sz="0" w:space="0" w:color="auto"/>
            <w:bottom w:val="none" w:sz="0" w:space="0" w:color="auto"/>
            <w:right w:val="none" w:sz="0" w:space="0" w:color="auto"/>
          </w:divBdr>
        </w:div>
      </w:divsChild>
    </w:div>
    <w:div w:id="1464813985">
      <w:bodyDiv w:val="1"/>
      <w:marLeft w:val="0"/>
      <w:marRight w:val="0"/>
      <w:marTop w:val="0"/>
      <w:marBottom w:val="0"/>
      <w:divBdr>
        <w:top w:val="none" w:sz="0" w:space="0" w:color="auto"/>
        <w:left w:val="none" w:sz="0" w:space="0" w:color="auto"/>
        <w:bottom w:val="none" w:sz="0" w:space="0" w:color="auto"/>
        <w:right w:val="none" w:sz="0" w:space="0" w:color="auto"/>
      </w:divBdr>
      <w:divsChild>
        <w:div w:id="366758429">
          <w:marLeft w:val="0"/>
          <w:marRight w:val="0"/>
          <w:marTop w:val="0"/>
          <w:marBottom w:val="0"/>
          <w:divBdr>
            <w:top w:val="none" w:sz="0" w:space="0" w:color="auto"/>
            <w:left w:val="none" w:sz="0" w:space="0" w:color="auto"/>
            <w:bottom w:val="none" w:sz="0" w:space="0" w:color="auto"/>
            <w:right w:val="none" w:sz="0" w:space="0" w:color="auto"/>
          </w:divBdr>
        </w:div>
        <w:div w:id="1351638270">
          <w:marLeft w:val="0"/>
          <w:marRight w:val="0"/>
          <w:marTop w:val="0"/>
          <w:marBottom w:val="0"/>
          <w:divBdr>
            <w:top w:val="none" w:sz="0" w:space="0" w:color="auto"/>
            <w:left w:val="none" w:sz="0" w:space="0" w:color="auto"/>
            <w:bottom w:val="none" w:sz="0" w:space="0" w:color="auto"/>
            <w:right w:val="none" w:sz="0" w:space="0" w:color="auto"/>
          </w:divBdr>
        </w:div>
        <w:div w:id="333265899">
          <w:marLeft w:val="0"/>
          <w:marRight w:val="0"/>
          <w:marTop w:val="0"/>
          <w:marBottom w:val="0"/>
          <w:divBdr>
            <w:top w:val="none" w:sz="0" w:space="0" w:color="auto"/>
            <w:left w:val="none" w:sz="0" w:space="0" w:color="auto"/>
            <w:bottom w:val="none" w:sz="0" w:space="0" w:color="auto"/>
            <w:right w:val="none" w:sz="0" w:space="0" w:color="auto"/>
          </w:divBdr>
        </w:div>
        <w:div w:id="1325205017">
          <w:marLeft w:val="0"/>
          <w:marRight w:val="0"/>
          <w:marTop w:val="0"/>
          <w:marBottom w:val="0"/>
          <w:divBdr>
            <w:top w:val="none" w:sz="0" w:space="0" w:color="auto"/>
            <w:left w:val="none" w:sz="0" w:space="0" w:color="auto"/>
            <w:bottom w:val="none" w:sz="0" w:space="0" w:color="auto"/>
            <w:right w:val="none" w:sz="0" w:space="0" w:color="auto"/>
          </w:divBdr>
        </w:div>
        <w:div w:id="1519926">
          <w:marLeft w:val="0"/>
          <w:marRight w:val="0"/>
          <w:marTop w:val="0"/>
          <w:marBottom w:val="0"/>
          <w:divBdr>
            <w:top w:val="none" w:sz="0" w:space="0" w:color="auto"/>
            <w:left w:val="none" w:sz="0" w:space="0" w:color="auto"/>
            <w:bottom w:val="none" w:sz="0" w:space="0" w:color="auto"/>
            <w:right w:val="none" w:sz="0" w:space="0" w:color="auto"/>
          </w:divBdr>
        </w:div>
        <w:div w:id="43531813">
          <w:marLeft w:val="0"/>
          <w:marRight w:val="0"/>
          <w:marTop w:val="0"/>
          <w:marBottom w:val="0"/>
          <w:divBdr>
            <w:top w:val="none" w:sz="0" w:space="0" w:color="auto"/>
            <w:left w:val="none" w:sz="0" w:space="0" w:color="auto"/>
            <w:bottom w:val="none" w:sz="0" w:space="0" w:color="auto"/>
            <w:right w:val="none" w:sz="0" w:space="0" w:color="auto"/>
          </w:divBdr>
        </w:div>
        <w:div w:id="985550085">
          <w:marLeft w:val="0"/>
          <w:marRight w:val="0"/>
          <w:marTop w:val="0"/>
          <w:marBottom w:val="0"/>
          <w:divBdr>
            <w:top w:val="none" w:sz="0" w:space="0" w:color="auto"/>
            <w:left w:val="none" w:sz="0" w:space="0" w:color="auto"/>
            <w:bottom w:val="none" w:sz="0" w:space="0" w:color="auto"/>
            <w:right w:val="none" w:sz="0" w:space="0" w:color="auto"/>
          </w:divBdr>
        </w:div>
        <w:div w:id="1741371027">
          <w:marLeft w:val="0"/>
          <w:marRight w:val="0"/>
          <w:marTop w:val="0"/>
          <w:marBottom w:val="0"/>
          <w:divBdr>
            <w:top w:val="none" w:sz="0" w:space="0" w:color="auto"/>
            <w:left w:val="none" w:sz="0" w:space="0" w:color="auto"/>
            <w:bottom w:val="none" w:sz="0" w:space="0" w:color="auto"/>
            <w:right w:val="none" w:sz="0" w:space="0" w:color="auto"/>
          </w:divBdr>
        </w:div>
        <w:div w:id="1140148704">
          <w:marLeft w:val="0"/>
          <w:marRight w:val="0"/>
          <w:marTop w:val="0"/>
          <w:marBottom w:val="0"/>
          <w:divBdr>
            <w:top w:val="none" w:sz="0" w:space="0" w:color="auto"/>
            <w:left w:val="none" w:sz="0" w:space="0" w:color="auto"/>
            <w:bottom w:val="none" w:sz="0" w:space="0" w:color="auto"/>
            <w:right w:val="none" w:sz="0" w:space="0" w:color="auto"/>
          </w:divBdr>
        </w:div>
        <w:div w:id="1178957724">
          <w:marLeft w:val="0"/>
          <w:marRight w:val="0"/>
          <w:marTop w:val="0"/>
          <w:marBottom w:val="0"/>
          <w:divBdr>
            <w:top w:val="none" w:sz="0" w:space="0" w:color="auto"/>
            <w:left w:val="none" w:sz="0" w:space="0" w:color="auto"/>
            <w:bottom w:val="none" w:sz="0" w:space="0" w:color="auto"/>
            <w:right w:val="none" w:sz="0" w:space="0" w:color="auto"/>
          </w:divBdr>
        </w:div>
        <w:div w:id="930893634">
          <w:marLeft w:val="0"/>
          <w:marRight w:val="0"/>
          <w:marTop w:val="0"/>
          <w:marBottom w:val="0"/>
          <w:divBdr>
            <w:top w:val="none" w:sz="0" w:space="0" w:color="auto"/>
            <w:left w:val="none" w:sz="0" w:space="0" w:color="auto"/>
            <w:bottom w:val="none" w:sz="0" w:space="0" w:color="auto"/>
            <w:right w:val="none" w:sz="0" w:space="0" w:color="auto"/>
          </w:divBdr>
        </w:div>
        <w:div w:id="1188372503">
          <w:marLeft w:val="0"/>
          <w:marRight w:val="0"/>
          <w:marTop w:val="0"/>
          <w:marBottom w:val="0"/>
          <w:divBdr>
            <w:top w:val="none" w:sz="0" w:space="0" w:color="auto"/>
            <w:left w:val="none" w:sz="0" w:space="0" w:color="auto"/>
            <w:bottom w:val="none" w:sz="0" w:space="0" w:color="auto"/>
            <w:right w:val="none" w:sz="0" w:space="0" w:color="auto"/>
          </w:divBdr>
        </w:div>
        <w:div w:id="518855376">
          <w:marLeft w:val="0"/>
          <w:marRight w:val="0"/>
          <w:marTop w:val="0"/>
          <w:marBottom w:val="0"/>
          <w:divBdr>
            <w:top w:val="none" w:sz="0" w:space="0" w:color="auto"/>
            <w:left w:val="none" w:sz="0" w:space="0" w:color="auto"/>
            <w:bottom w:val="none" w:sz="0" w:space="0" w:color="auto"/>
            <w:right w:val="none" w:sz="0" w:space="0" w:color="auto"/>
          </w:divBdr>
        </w:div>
        <w:div w:id="485054372">
          <w:marLeft w:val="0"/>
          <w:marRight w:val="0"/>
          <w:marTop w:val="0"/>
          <w:marBottom w:val="0"/>
          <w:divBdr>
            <w:top w:val="none" w:sz="0" w:space="0" w:color="auto"/>
            <w:left w:val="none" w:sz="0" w:space="0" w:color="auto"/>
            <w:bottom w:val="none" w:sz="0" w:space="0" w:color="auto"/>
            <w:right w:val="none" w:sz="0" w:space="0" w:color="auto"/>
          </w:divBdr>
        </w:div>
        <w:div w:id="1099791384">
          <w:marLeft w:val="0"/>
          <w:marRight w:val="0"/>
          <w:marTop w:val="0"/>
          <w:marBottom w:val="0"/>
          <w:divBdr>
            <w:top w:val="none" w:sz="0" w:space="0" w:color="auto"/>
            <w:left w:val="none" w:sz="0" w:space="0" w:color="auto"/>
            <w:bottom w:val="none" w:sz="0" w:space="0" w:color="auto"/>
            <w:right w:val="none" w:sz="0" w:space="0" w:color="auto"/>
          </w:divBdr>
        </w:div>
        <w:div w:id="1249801767">
          <w:marLeft w:val="0"/>
          <w:marRight w:val="0"/>
          <w:marTop w:val="0"/>
          <w:marBottom w:val="0"/>
          <w:divBdr>
            <w:top w:val="none" w:sz="0" w:space="0" w:color="auto"/>
            <w:left w:val="none" w:sz="0" w:space="0" w:color="auto"/>
            <w:bottom w:val="none" w:sz="0" w:space="0" w:color="auto"/>
            <w:right w:val="none" w:sz="0" w:space="0" w:color="auto"/>
          </w:divBdr>
        </w:div>
        <w:div w:id="1576084477">
          <w:marLeft w:val="0"/>
          <w:marRight w:val="0"/>
          <w:marTop w:val="0"/>
          <w:marBottom w:val="0"/>
          <w:divBdr>
            <w:top w:val="none" w:sz="0" w:space="0" w:color="auto"/>
            <w:left w:val="none" w:sz="0" w:space="0" w:color="auto"/>
            <w:bottom w:val="none" w:sz="0" w:space="0" w:color="auto"/>
            <w:right w:val="none" w:sz="0" w:space="0" w:color="auto"/>
          </w:divBdr>
        </w:div>
        <w:div w:id="764351690">
          <w:marLeft w:val="0"/>
          <w:marRight w:val="0"/>
          <w:marTop w:val="0"/>
          <w:marBottom w:val="0"/>
          <w:divBdr>
            <w:top w:val="none" w:sz="0" w:space="0" w:color="auto"/>
            <w:left w:val="none" w:sz="0" w:space="0" w:color="auto"/>
            <w:bottom w:val="none" w:sz="0" w:space="0" w:color="auto"/>
            <w:right w:val="none" w:sz="0" w:space="0" w:color="auto"/>
          </w:divBdr>
        </w:div>
        <w:div w:id="416633182">
          <w:marLeft w:val="0"/>
          <w:marRight w:val="0"/>
          <w:marTop w:val="0"/>
          <w:marBottom w:val="0"/>
          <w:divBdr>
            <w:top w:val="none" w:sz="0" w:space="0" w:color="auto"/>
            <w:left w:val="none" w:sz="0" w:space="0" w:color="auto"/>
            <w:bottom w:val="none" w:sz="0" w:space="0" w:color="auto"/>
            <w:right w:val="none" w:sz="0" w:space="0" w:color="auto"/>
          </w:divBdr>
        </w:div>
        <w:div w:id="726686091">
          <w:marLeft w:val="0"/>
          <w:marRight w:val="0"/>
          <w:marTop w:val="0"/>
          <w:marBottom w:val="0"/>
          <w:divBdr>
            <w:top w:val="none" w:sz="0" w:space="0" w:color="auto"/>
            <w:left w:val="none" w:sz="0" w:space="0" w:color="auto"/>
            <w:bottom w:val="none" w:sz="0" w:space="0" w:color="auto"/>
            <w:right w:val="none" w:sz="0" w:space="0" w:color="auto"/>
          </w:divBdr>
        </w:div>
        <w:div w:id="1164511941">
          <w:marLeft w:val="0"/>
          <w:marRight w:val="0"/>
          <w:marTop w:val="0"/>
          <w:marBottom w:val="0"/>
          <w:divBdr>
            <w:top w:val="none" w:sz="0" w:space="0" w:color="auto"/>
            <w:left w:val="none" w:sz="0" w:space="0" w:color="auto"/>
            <w:bottom w:val="none" w:sz="0" w:space="0" w:color="auto"/>
            <w:right w:val="none" w:sz="0" w:space="0" w:color="auto"/>
          </w:divBdr>
        </w:div>
        <w:div w:id="787774730">
          <w:marLeft w:val="0"/>
          <w:marRight w:val="0"/>
          <w:marTop w:val="0"/>
          <w:marBottom w:val="0"/>
          <w:divBdr>
            <w:top w:val="none" w:sz="0" w:space="0" w:color="auto"/>
            <w:left w:val="none" w:sz="0" w:space="0" w:color="auto"/>
            <w:bottom w:val="none" w:sz="0" w:space="0" w:color="auto"/>
            <w:right w:val="none" w:sz="0" w:space="0" w:color="auto"/>
          </w:divBdr>
        </w:div>
        <w:div w:id="1713924691">
          <w:marLeft w:val="0"/>
          <w:marRight w:val="0"/>
          <w:marTop w:val="0"/>
          <w:marBottom w:val="0"/>
          <w:divBdr>
            <w:top w:val="none" w:sz="0" w:space="0" w:color="auto"/>
            <w:left w:val="none" w:sz="0" w:space="0" w:color="auto"/>
            <w:bottom w:val="none" w:sz="0" w:space="0" w:color="auto"/>
            <w:right w:val="none" w:sz="0" w:space="0" w:color="auto"/>
          </w:divBdr>
        </w:div>
        <w:div w:id="461535234">
          <w:marLeft w:val="0"/>
          <w:marRight w:val="0"/>
          <w:marTop w:val="0"/>
          <w:marBottom w:val="0"/>
          <w:divBdr>
            <w:top w:val="none" w:sz="0" w:space="0" w:color="auto"/>
            <w:left w:val="none" w:sz="0" w:space="0" w:color="auto"/>
            <w:bottom w:val="none" w:sz="0" w:space="0" w:color="auto"/>
            <w:right w:val="none" w:sz="0" w:space="0" w:color="auto"/>
          </w:divBdr>
        </w:div>
        <w:div w:id="109057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raalbornos@hotmail.com"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garitadlevalle72@gmail.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margaritadlevalle72@gmail.com" TargetMode="External"/><Relationship Id="rId4" Type="http://schemas.openxmlformats.org/officeDocument/2006/relationships/settings" Target="settings.xml"/><Relationship Id="rId9" Type="http://schemas.openxmlformats.org/officeDocument/2006/relationships/hyperlink" Target="mailto:marcelalabonia@yahoo.com.ar"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mailto:olsanmartin.com.ar" TargetMode="External"/><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5FE48-FE8D-4F6C-8B86-4F8EB60E6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1436</Words>
  <Characters>7904</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margaritadlevalle72@gmail.com</dc:creator>
  <cp:lastModifiedBy>Gabriela Vistas</cp:lastModifiedBy>
  <cp:revision>2</cp:revision>
  <dcterms:created xsi:type="dcterms:W3CDTF">2020-04-14T20:56:00Z</dcterms:created>
  <dcterms:modified xsi:type="dcterms:W3CDTF">2020-04-14T20:56:00Z</dcterms:modified>
</cp:coreProperties>
</file>