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5D6004" w:rsidRDefault="005D6004" w:rsidP="001C773C">
      <w:pPr>
        <w:ind w:hanging="567"/>
        <w:jc w:val="center"/>
        <w:rPr>
          <w:b/>
        </w:rPr>
      </w:pPr>
      <w:r>
        <w:rPr>
          <w:b/>
        </w:rPr>
        <w:t>TRABAJO PRÁCTICO Nº1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="004627A0">
        <w:rPr>
          <w:b/>
          <w:sz w:val="24"/>
          <w:szCs w:val="24"/>
        </w:rPr>
        <w:t xml:space="preserve"> </w:t>
      </w:r>
      <w:r w:rsidR="007974C7">
        <w:rPr>
          <w:sz w:val="24"/>
          <w:szCs w:val="24"/>
        </w:rPr>
        <w:t>Todos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="007974C7">
        <w:rPr>
          <w:sz w:val="24"/>
          <w:szCs w:val="24"/>
        </w:rPr>
        <w:t xml:space="preserve"> Educación Artística</w:t>
      </w:r>
      <w:r w:rsidR="004627A0">
        <w:rPr>
          <w:sz w:val="24"/>
          <w:szCs w:val="24"/>
        </w:rPr>
        <w:t xml:space="preserve"> - Plástica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 w:rsidR="00075C29">
        <w:rPr>
          <w:b/>
          <w:sz w:val="24"/>
          <w:szCs w:val="24"/>
        </w:rPr>
        <w:t>:</w:t>
      </w:r>
      <w:r w:rsidR="007974C7">
        <w:rPr>
          <w:sz w:val="24"/>
          <w:szCs w:val="24"/>
        </w:rPr>
        <w:t xml:space="preserve"> 2º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067AE3">
        <w:rPr>
          <w:sz w:val="24"/>
          <w:szCs w:val="24"/>
          <w:u w:val="single"/>
        </w:rPr>
        <w:t xml:space="preserve">Del </w:t>
      </w:r>
      <w:r w:rsidR="00F83BD6">
        <w:rPr>
          <w:sz w:val="24"/>
          <w:szCs w:val="24"/>
          <w:u w:val="single"/>
        </w:rPr>
        <w:t>16/03 al 27/03</w:t>
      </w:r>
    </w:p>
    <w:p w:rsidR="00D400D8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7974C7">
        <w:rPr>
          <w:rFonts w:asciiTheme="minorHAnsi" w:hAnsiTheme="minorHAnsi"/>
          <w:b/>
        </w:rPr>
        <w:t>Profesor</w:t>
      </w:r>
      <w:r w:rsidR="007974C7" w:rsidRPr="007974C7">
        <w:rPr>
          <w:rFonts w:asciiTheme="minorHAnsi" w:hAnsiTheme="minorHAnsi"/>
          <w:b/>
        </w:rPr>
        <w:t>a</w:t>
      </w:r>
      <w:r w:rsidRPr="007974C7">
        <w:rPr>
          <w:rFonts w:asciiTheme="minorHAnsi" w:hAnsiTheme="minorHAnsi"/>
          <w:b/>
        </w:rPr>
        <w:t>:</w:t>
      </w:r>
      <w:r w:rsidR="007974C7" w:rsidRPr="007974C7">
        <w:rPr>
          <w:rFonts w:asciiTheme="minorHAnsi" w:hAnsiTheme="minorHAnsi"/>
        </w:rPr>
        <w:t xml:space="preserve"> Ninfa </w:t>
      </w:r>
      <w:proofErr w:type="spellStart"/>
      <w:r w:rsidR="007974C7" w:rsidRPr="007974C7">
        <w:rPr>
          <w:rFonts w:asciiTheme="minorHAnsi" w:hAnsiTheme="minorHAnsi"/>
        </w:rPr>
        <w:t>Tolava</w:t>
      </w:r>
      <w:proofErr w:type="spellEnd"/>
      <w:r w:rsidR="004627A0">
        <w:rPr>
          <w:rFonts w:asciiTheme="minorHAnsi" w:hAnsiTheme="minorHAnsi"/>
        </w:rPr>
        <w:t xml:space="preserve">     </w:t>
      </w:r>
      <w:r w:rsidR="007974C7" w:rsidRPr="007974C7">
        <w:rPr>
          <w:rFonts w:asciiTheme="minorHAnsi" w:hAnsiTheme="minorHAnsi" w:cstheme="minorHAnsi"/>
          <w:b/>
          <w:color w:val="000000"/>
        </w:rPr>
        <w:t>Curso:</w:t>
      </w:r>
      <w:r w:rsidR="004627A0">
        <w:rPr>
          <w:rFonts w:asciiTheme="minorHAnsi" w:hAnsiTheme="minorHAnsi" w:cstheme="minorHAnsi"/>
          <w:color w:val="000000"/>
        </w:rPr>
        <w:t xml:space="preserve"> 2º</w:t>
      </w:r>
      <w:r w:rsidR="007974C7" w:rsidRPr="007974C7">
        <w:rPr>
          <w:rFonts w:asciiTheme="minorHAnsi" w:hAnsiTheme="minorHAnsi" w:cstheme="minorHAnsi"/>
          <w:color w:val="000000"/>
        </w:rPr>
        <w:t xml:space="preserve">  </w:t>
      </w:r>
      <w:proofErr w:type="spellStart"/>
      <w:r w:rsidR="007974C7" w:rsidRPr="007974C7">
        <w:rPr>
          <w:rFonts w:asciiTheme="minorHAnsi" w:hAnsiTheme="minorHAnsi" w:cstheme="minorHAnsi"/>
          <w:b/>
          <w:color w:val="000000"/>
        </w:rPr>
        <w:t>Div</w:t>
      </w:r>
      <w:proofErr w:type="spellEnd"/>
      <w:r w:rsidR="007974C7" w:rsidRPr="007974C7">
        <w:rPr>
          <w:rFonts w:asciiTheme="minorHAnsi" w:hAnsiTheme="minorHAnsi" w:cstheme="minorHAnsi"/>
          <w:b/>
          <w:color w:val="000000"/>
        </w:rPr>
        <w:t>:</w:t>
      </w:r>
      <w:r w:rsidR="007974C7" w:rsidRPr="007974C7">
        <w:rPr>
          <w:rFonts w:asciiTheme="minorHAnsi" w:hAnsiTheme="minorHAnsi" w:cstheme="minorHAnsi"/>
          <w:color w:val="000000"/>
        </w:rPr>
        <w:t xml:space="preserve"> 1º</w:t>
      </w:r>
      <w:r w:rsidR="004627A0">
        <w:rPr>
          <w:rFonts w:asciiTheme="minorHAnsi" w:hAnsiTheme="minorHAnsi" w:cstheme="minorHAnsi"/>
          <w:color w:val="000000"/>
        </w:rPr>
        <w:t xml:space="preserve">           </w:t>
      </w:r>
      <w:r w:rsidRPr="007974C7">
        <w:rPr>
          <w:rFonts w:asciiTheme="minorHAnsi" w:hAnsiTheme="minorHAnsi" w:cstheme="minorHAnsi"/>
          <w:b/>
          <w:color w:val="000000"/>
        </w:rPr>
        <w:t>ema</w:t>
      </w:r>
      <w:r w:rsidR="007974C7" w:rsidRPr="007974C7">
        <w:rPr>
          <w:rFonts w:asciiTheme="minorHAnsi" w:hAnsiTheme="minorHAnsi" w:cstheme="minorHAnsi"/>
          <w:b/>
          <w:color w:val="000000"/>
        </w:rPr>
        <w:t>il:</w:t>
      </w:r>
      <w:r w:rsidR="004627A0">
        <w:rPr>
          <w:rFonts w:asciiTheme="minorHAnsi" w:hAnsiTheme="minorHAnsi" w:cstheme="minorHAnsi"/>
          <w:b/>
          <w:color w:val="000000"/>
        </w:rPr>
        <w:t xml:space="preserve"> </w:t>
      </w:r>
      <w:hyperlink r:id="rId8" w:history="1">
        <w:r w:rsidR="004627A0" w:rsidRPr="00B045A6">
          <w:rPr>
            <w:rStyle w:val="Hipervnculo"/>
            <w:rFonts w:asciiTheme="minorHAnsi" w:hAnsiTheme="minorHAnsi" w:cstheme="minorHAnsi"/>
          </w:rPr>
          <w:t>ninfaabril@hotmail.com</w:t>
        </w:r>
        <w:r w:rsidR="004627A0" w:rsidRPr="00B045A6">
          <w:rPr>
            <w:rStyle w:val="Hipervnculo"/>
            <w:rFonts w:asciiTheme="minorHAnsi" w:hAnsiTheme="minorHAnsi" w:cstheme="minorHAnsi"/>
            <w:b/>
          </w:rPr>
          <w:t>Turno</w:t>
        </w:r>
      </w:hyperlink>
      <w:r w:rsidRPr="007974C7">
        <w:rPr>
          <w:rFonts w:asciiTheme="minorHAnsi" w:hAnsiTheme="minorHAnsi" w:cstheme="minorHAnsi"/>
          <w:b/>
          <w:color w:val="000000"/>
        </w:rPr>
        <w:t>:</w:t>
      </w:r>
      <w:r w:rsidR="004627A0">
        <w:rPr>
          <w:rFonts w:asciiTheme="minorHAnsi" w:hAnsiTheme="minorHAnsi" w:cstheme="minorHAnsi"/>
          <w:b/>
          <w:color w:val="000000"/>
        </w:rPr>
        <w:t xml:space="preserve"> </w:t>
      </w:r>
      <w:r w:rsidR="007974C7" w:rsidRPr="007974C7">
        <w:rPr>
          <w:rFonts w:asciiTheme="minorHAnsi" w:hAnsiTheme="minorHAnsi" w:cstheme="minorHAnsi"/>
          <w:color w:val="000000"/>
        </w:rPr>
        <w:t>Mañana</w:t>
      </w:r>
    </w:p>
    <w:p w:rsidR="004627A0" w:rsidRPr="004F1B6C" w:rsidRDefault="004627A0" w:rsidP="004627A0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proofErr w:type="spellStart"/>
      <w:r>
        <w:rPr>
          <w:rFonts w:asciiTheme="minorHAnsi" w:hAnsiTheme="minorHAnsi" w:cstheme="minorHAnsi"/>
          <w:color w:val="000000"/>
        </w:rPr>
        <w:t>Elva</w:t>
      </w:r>
      <w:proofErr w:type="spellEnd"/>
      <w:r>
        <w:rPr>
          <w:rFonts w:asciiTheme="minorHAnsi" w:hAnsiTheme="minorHAnsi" w:cstheme="minorHAnsi"/>
          <w:color w:val="000000"/>
        </w:rPr>
        <w:t xml:space="preserve"> Guzmán</w:t>
      </w:r>
      <w:r>
        <w:rPr>
          <w:rFonts w:asciiTheme="minorHAnsi" w:hAnsiTheme="minorHAnsi" w:cstheme="minorHAnsi"/>
          <w:b/>
          <w:color w:val="000000"/>
        </w:rPr>
        <w:t xml:space="preserve">    Curso: </w:t>
      </w:r>
      <w:r>
        <w:rPr>
          <w:rFonts w:asciiTheme="minorHAnsi" w:hAnsiTheme="minorHAnsi" w:cstheme="minorHAnsi"/>
          <w:color w:val="000000"/>
        </w:rPr>
        <w:t xml:space="preserve">2º   </w:t>
      </w:r>
      <w:proofErr w:type="spellStart"/>
      <w:r>
        <w:rPr>
          <w:rFonts w:asciiTheme="minorHAnsi" w:hAnsiTheme="minorHAnsi" w:cstheme="minorHAnsi"/>
          <w:b/>
          <w:color w:val="000000"/>
        </w:rPr>
        <w:t>Div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2º y 3° </w:t>
      </w:r>
      <w:r>
        <w:rPr>
          <w:rFonts w:asciiTheme="minorHAnsi" w:hAnsiTheme="minorHAnsi" w:cstheme="minorHAnsi"/>
          <w:b/>
          <w:color w:val="000000"/>
        </w:rPr>
        <w:t xml:space="preserve">  email: </w:t>
      </w:r>
      <w:hyperlink r:id="rId9" w:history="1">
        <w:r w:rsidRPr="00F128BB">
          <w:rPr>
            <w:rStyle w:val="Hipervnculo"/>
            <w:rFonts w:asciiTheme="minorHAnsi" w:hAnsiTheme="minorHAnsi" w:cstheme="minorHAnsi"/>
          </w:rPr>
          <w:t>evy2609@yahoo.com.ar</w:t>
        </w:r>
      </w:hyperlink>
      <w:r w:rsidRPr="0037384D">
        <w:rPr>
          <w:rFonts w:asciiTheme="minorHAnsi" w:hAnsiTheme="minorHAnsi" w:cstheme="minorHAnsi"/>
          <w:b/>
          <w:color w:val="000000"/>
        </w:rPr>
        <w:t xml:space="preserve"> Turno: </w:t>
      </w:r>
      <w:r>
        <w:rPr>
          <w:rFonts w:asciiTheme="minorHAnsi" w:hAnsiTheme="minorHAnsi" w:cstheme="minorHAnsi"/>
          <w:color w:val="000000"/>
        </w:rPr>
        <w:t xml:space="preserve">Vespertino </w:t>
      </w:r>
    </w:p>
    <w:p w:rsidR="004627A0" w:rsidRDefault="004627A0" w:rsidP="005D600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D80FFB" w:rsidRPr="00D80FFB" w:rsidRDefault="00D80FFB" w:rsidP="005D6004">
      <w:pPr>
        <w:spacing w:after="0" w:line="240" w:lineRule="auto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067AE3" w:rsidRPr="005D6004" w:rsidRDefault="00067AE3" w:rsidP="005D6004">
      <w:pPr>
        <w:spacing w:line="240" w:lineRule="auto"/>
        <w:rPr>
          <w:rFonts w:cs="Arial"/>
          <w:sz w:val="24"/>
          <w:szCs w:val="24"/>
        </w:rPr>
      </w:pPr>
      <w:r w:rsidRPr="005D6004">
        <w:rPr>
          <w:rFonts w:cs="Arial"/>
          <w:b/>
          <w:sz w:val="24"/>
          <w:szCs w:val="24"/>
        </w:rPr>
        <w:t xml:space="preserve">EJE TEMATICO N° 1: </w:t>
      </w:r>
      <w:r w:rsidRPr="005D6004">
        <w:rPr>
          <w:rFonts w:cs="Arial"/>
          <w:sz w:val="24"/>
          <w:szCs w:val="24"/>
        </w:rPr>
        <w:t>Percepción</w:t>
      </w:r>
    </w:p>
    <w:p w:rsidR="00067AE3" w:rsidRPr="005D6004" w:rsidRDefault="00067AE3" w:rsidP="005D6004">
      <w:pPr>
        <w:spacing w:line="240" w:lineRule="auto"/>
        <w:rPr>
          <w:rFonts w:cs="Arial"/>
          <w:sz w:val="24"/>
          <w:szCs w:val="24"/>
        </w:rPr>
      </w:pPr>
      <w:r w:rsidRPr="005D6004">
        <w:rPr>
          <w:rFonts w:cs="Arial"/>
          <w:b/>
          <w:sz w:val="24"/>
          <w:szCs w:val="24"/>
        </w:rPr>
        <w:t>Actividad N° 1</w:t>
      </w:r>
      <w:r w:rsidRPr="005D6004">
        <w:rPr>
          <w:rFonts w:cs="Arial"/>
          <w:sz w:val="24"/>
          <w:szCs w:val="24"/>
        </w:rPr>
        <w:t xml:space="preserve">: Dirigirse al enlace indicado que lo conducirá al libro “Léxico Técnico de las Artes Plásticas” y leer la teoría de Percepción </w:t>
      </w:r>
      <w:r w:rsidR="005D6004" w:rsidRPr="005D6004">
        <w:rPr>
          <w:rFonts w:cs="Arial"/>
          <w:sz w:val="24"/>
          <w:szCs w:val="24"/>
        </w:rPr>
        <w:t>(Página94)</w:t>
      </w:r>
      <w:r w:rsidRPr="005D6004">
        <w:rPr>
          <w:rFonts w:cs="Arial"/>
          <w:sz w:val="24"/>
          <w:szCs w:val="24"/>
        </w:rPr>
        <w:t>.-</w:t>
      </w:r>
    </w:p>
    <w:p w:rsidR="00067AE3" w:rsidRPr="004627A0" w:rsidRDefault="00067AE3" w:rsidP="005D6004">
      <w:pPr>
        <w:spacing w:line="240" w:lineRule="auto"/>
        <w:rPr>
          <w:rFonts w:cs="Arial"/>
          <w:b/>
          <w:sz w:val="24"/>
          <w:szCs w:val="24"/>
        </w:rPr>
      </w:pPr>
      <w:r w:rsidRPr="004627A0">
        <w:rPr>
          <w:rFonts w:cs="Arial"/>
          <w:b/>
          <w:sz w:val="24"/>
          <w:szCs w:val="24"/>
        </w:rPr>
        <w:t>ENLACE:</w:t>
      </w:r>
    </w:p>
    <w:p w:rsidR="00067AE3" w:rsidRPr="004627A0" w:rsidRDefault="005F5DFF" w:rsidP="005D6004">
      <w:pPr>
        <w:spacing w:line="240" w:lineRule="auto"/>
        <w:rPr>
          <w:rFonts w:cs="Arial"/>
          <w:color w:val="1F497D" w:themeColor="text2"/>
          <w:sz w:val="24"/>
          <w:szCs w:val="24"/>
        </w:rPr>
      </w:pPr>
      <w:hyperlink r:id="rId10" w:history="1">
        <w:r w:rsidR="00067AE3" w:rsidRPr="004627A0">
          <w:rPr>
            <w:rFonts w:cs="Arial"/>
            <w:color w:val="0000FF"/>
            <w:sz w:val="24"/>
            <w:szCs w:val="24"/>
            <w:u w:val="single"/>
          </w:rPr>
          <w:t>https://isfd805-chu.infd.edu.ar/sitio/upload/Lexico_T%E9cnico_de_las_Artes_Pl%E1sticas.pdf</w:t>
        </w:r>
      </w:hyperlink>
    </w:p>
    <w:p w:rsidR="00067AE3" w:rsidRPr="005D6004" w:rsidRDefault="00067AE3" w:rsidP="005D6004">
      <w:pPr>
        <w:spacing w:line="240" w:lineRule="auto"/>
        <w:rPr>
          <w:rFonts w:cs="Arial"/>
          <w:b/>
          <w:sz w:val="24"/>
          <w:szCs w:val="24"/>
        </w:rPr>
      </w:pPr>
      <w:r w:rsidRPr="005D6004">
        <w:rPr>
          <w:rFonts w:cs="Arial"/>
          <w:b/>
          <w:sz w:val="24"/>
          <w:szCs w:val="24"/>
        </w:rPr>
        <w:t xml:space="preserve">Actividad N° 2: </w:t>
      </w:r>
      <w:r w:rsidRPr="005D6004">
        <w:rPr>
          <w:rFonts w:cs="Arial"/>
          <w:sz w:val="24"/>
          <w:szCs w:val="24"/>
        </w:rPr>
        <w:t>Responder al siguiente cuestionario</w:t>
      </w:r>
    </w:p>
    <w:p w:rsidR="00067AE3" w:rsidRPr="005D6004" w:rsidRDefault="00067AE3" w:rsidP="005D6004">
      <w:pPr>
        <w:numPr>
          <w:ilvl w:val="0"/>
          <w:numId w:val="5"/>
        </w:numPr>
        <w:spacing w:line="240" w:lineRule="auto"/>
        <w:contextualSpacing/>
        <w:rPr>
          <w:rFonts w:cs="Arial"/>
          <w:sz w:val="24"/>
          <w:szCs w:val="24"/>
        </w:rPr>
      </w:pPr>
      <w:r w:rsidRPr="005D6004">
        <w:rPr>
          <w:rFonts w:cs="Arial"/>
          <w:sz w:val="24"/>
          <w:szCs w:val="24"/>
        </w:rPr>
        <w:t>¿Qué comprendió por Percepción?</w:t>
      </w:r>
    </w:p>
    <w:p w:rsidR="00067AE3" w:rsidRPr="005D6004" w:rsidRDefault="00067AE3" w:rsidP="005D6004">
      <w:pPr>
        <w:numPr>
          <w:ilvl w:val="0"/>
          <w:numId w:val="5"/>
        </w:numPr>
        <w:spacing w:line="240" w:lineRule="auto"/>
        <w:contextualSpacing/>
        <w:rPr>
          <w:rFonts w:cs="Arial"/>
          <w:sz w:val="24"/>
          <w:szCs w:val="24"/>
        </w:rPr>
      </w:pPr>
      <w:r w:rsidRPr="005D6004">
        <w:rPr>
          <w:rFonts w:cs="Arial"/>
          <w:sz w:val="24"/>
          <w:szCs w:val="24"/>
        </w:rPr>
        <w:t>¿En el proceso de Percepción intervienen los sentidos?</w:t>
      </w:r>
    </w:p>
    <w:p w:rsidR="00067AE3" w:rsidRPr="005D6004" w:rsidRDefault="00067AE3" w:rsidP="005D6004">
      <w:pPr>
        <w:numPr>
          <w:ilvl w:val="0"/>
          <w:numId w:val="5"/>
        </w:numPr>
        <w:spacing w:line="240" w:lineRule="auto"/>
        <w:contextualSpacing/>
        <w:rPr>
          <w:rFonts w:cs="Arial"/>
          <w:sz w:val="24"/>
          <w:szCs w:val="24"/>
        </w:rPr>
      </w:pPr>
      <w:r w:rsidRPr="005D6004">
        <w:rPr>
          <w:rFonts w:cs="Arial"/>
          <w:sz w:val="24"/>
          <w:szCs w:val="24"/>
        </w:rPr>
        <w:t xml:space="preserve">  Describa el Proceso de Percepción.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cs="Arial"/>
          <w:b/>
          <w:sz w:val="24"/>
          <w:szCs w:val="24"/>
        </w:rPr>
        <w:t>Actividad N° 3</w:t>
      </w:r>
      <w:r w:rsidRPr="005D6004">
        <w:rPr>
          <w:rFonts w:cs="Arial"/>
          <w:sz w:val="24"/>
          <w:szCs w:val="24"/>
        </w:rPr>
        <w:t xml:space="preserve">: Realice la siguiente actividad en casa,  junto a su familia. Lea la consigna y luego 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emita un comentario, explique los resultados y la relación que tiene con la Percepción.-</w:t>
      </w:r>
    </w:p>
    <w:p w:rsidR="00067AE3" w:rsidRPr="005D6004" w:rsidRDefault="00067AE3" w:rsidP="005D6004">
      <w:pPr>
        <w:spacing w:line="240" w:lineRule="auto"/>
        <w:rPr>
          <w:rFonts w:cs="Arial"/>
          <w:sz w:val="24"/>
          <w:szCs w:val="24"/>
        </w:rPr>
      </w:pPr>
    </w:p>
    <w:p w:rsidR="00067AE3" w:rsidRPr="005D6004" w:rsidRDefault="00067AE3" w:rsidP="005D6004">
      <w:pPr>
        <w:shd w:val="clear" w:color="auto" w:fill="FFFFFF"/>
        <w:spacing w:after="0" w:line="240" w:lineRule="auto"/>
        <w:outlineLvl w:val="3"/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 xml:space="preserve">                                                   CAJA DE ADIVINANZAS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color w:val="000000"/>
          <w:sz w:val="24"/>
          <w:szCs w:val="24"/>
          <w:lang w:eastAsia="es-AR"/>
        </w:rPr>
        <w:lastRenderedPageBreak/>
        <w:t>No hay nada más interesante que usar nuestro sentido del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tacto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para adivinar objetos. Con esta caja de adivinanzas vas a poder ayudar a despertar muchas sensaciones. Solo necesitas conseguir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lang w:eastAsia="es-AR"/>
        </w:rPr>
        <w:t>objetos pequeños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como granos, plumas, papel, pétalos, objetos de plástico, etc. y colocarlos debajo de la caja. Le pedimos a cada uno de nuestros familiares que cierre los ojos, colocamos el objeto allí y la persona debe empezar a describir lo que está tocando: </w:t>
      </w:r>
      <w:r w:rsidRPr="005D6004">
        <w:rPr>
          <w:rFonts w:eastAsia="Times New Roman" w:cs="Arial"/>
          <w:i/>
          <w:iCs/>
          <w:color w:val="000000"/>
          <w:sz w:val="24"/>
          <w:szCs w:val="24"/>
          <w:lang w:eastAsia="es-AR"/>
        </w:rPr>
        <w:t>Es grande/pequeño, suave/áspero, se parece a…, tiene</w:t>
      </w:r>
      <w:proofErr w:type="gramStart"/>
      <w:r w:rsidRPr="005D6004">
        <w:rPr>
          <w:rFonts w:eastAsia="Times New Roman" w:cs="Arial"/>
          <w:i/>
          <w:iCs/>
          <w:color w:val="000000"/>
          <w:sz w:val="24"/>
          <w:szCs w:val="24"/>
          <w:lang w:eastAsia="es-AR"/>
        </w:rPr>
        <w:t>… . </w:t>
      </w:r>
      <w:proofErr w:type="gramEnd"/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Aquí la imaginación no tiene límites.</w:t>
      </w:r>
    </w:p>
    <w:p w:rsidR="00067AE3" w:rsidRPr="00C2171C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noProof/>
          <w:color w:val="000000"/>
          <w:sz w:val="24"/>
          <w:szCs w:val="24"/>
          <w:lang w:eastAsia="es-AR"/>
        </w:rPr>
        <w:drawing>
          <wp:inline distT="0" distB="0" distL="0" distR="0">
            <wp:extent cx="2418938" cy="1817790"/>
            <wp:effectExtent l="19050" t="0" r="412" b="0"/>
            <wp:docPr id="1" name="Imagen 1" descr="Juegos para trabajar con los sentidos Juegos con los cinco sen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para trabajar con los sentidos Juegos con los cinco sentid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41" cy="182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E3" w:rsidRPr="00C2171C" w:rsidRDefault="00067AE3" w:rsidP="00C2171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cs="Arial"/>
          <w:b/>
          <w:sz w:val="24"/>
          <w:szCs w:val="24"/>
        </w:rPr>
        <w:t>Actividad N° 4:</w:t>
      </w:r>
      <w:r w:rsidRPr="005D6004">
        <w:rPr>
          <w:rFonts w:cs="Arial"/>
          <w:sz w:val="24"/>
          <w:szCs w:val="24"/>
        </w:rPr>
        <w:t xml:space="preserve"> Realice la siguiente actividad en casa,  junto a su familia. Lea la consigna y luego 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emita un comentario, explique los resultados y la relación que tiene con la Percepción.-</w:t>
      </w:r>
    </w:p>
    <w:p w:rsidR="00067AE3" w:rsidRPr="005D6004" w:rsidRDefault="00067AE3" w:rsidP="005D6004">
      <w:pPr>
        <w:shd w:val="clear" w:color="auto" w:fill="FFFFFF"/>
        <w:spacing w:after="0" w:line="240" w:lineRule="auto"/>
        <w:outlineLvl w:val="3"/>
        <w:rPr>
          <w:rFonts w:eastAsia="Times New Roman" w:cs="Arial"/>
          <w:b/>
          <w:bCs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ENCONTRAR PAREJAS</w:t>
      </w:r>
    </w:p>
    <w:p w:rsidR="00067AE3" w:rsidRPr="005D6004" w:rsidRDefault="00067AE3" w:rsidP="005D6004">
      <w:pPr>
        <w:shd w:val="clear" w:color="auto" w:fill="FFFFFF"/>
        <w:spacing w:after="36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¿Quién no conoce los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huevos sorpresa de chocolate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? Aquellos en los que no se sabe si se está más impaciente por comerse el chocolate o por ver cuál es la sorpresa que nos espera dentro. Pues aquí también tenemos una herramienta genial para trabajar: formar grupos o hacer descripciones de sonidos ya no va a ser tan aburrido. Solo bastara conseguir huevos sorpresa. Luego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llénalos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c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on diferentes objetos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: granos, ruedas de plástico, juguetes pequeños, dulces, clips, etc. Seguro que en tu casa encontrarás muchas opciones.</w:t>
      </w:r>
    </w:p>
    <w:p w:rsidR="00067AE3" w:rsidRPr="005D6004" w:rsidRDefault="00067AE3" w:rsidP="00C2171C">
      <w:pPr>
        <w:shd w:val="clear" w:color="auto" w:fill="FFFFFF"/>
        <w:spacing w:after="360" w:line="240" w:lineRule="auto"/>
        <w:jc w:val="center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 xml:space="preserve">En familia repártelos y pídeles a tus familiares que empiecen a sacudirlos y a describir los sonidos. También puedes pedirles que se muevan por toda el espacio donde se </w:t>
      </w:r>
      <w:proofErr w:type="gramStart"/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encuentran</w:t>
      </w:r>
      <w:proofErr w:type="gramEnd"/>
      <w:r w:rsidRPr="005D6004">
        <w:rPr>
          <w:rFonts w:eastAsia="Times New Roman" w:cs="Arial"/>
          <w:color w:val="000000"/>
          <w:sz w:val="24"/>
          <w:szCs w:val="24"/>
          <w:lang w:eastAsia="es-AR"/>
        </w:rPr>
        <w:t xml:space="preserve"> y que busquen a la persona cuyo sonido de su huevo es igual al de ellos. Cuando encuentren a su pareja, puedes pedirles que describan el sonido antes de abrir los huevos. Es ideal para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practicar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las hipótesis</w:t>
      </w:r>
      <w:r w:rsidRPr="005D6004">
        <w:rPr>
          <w:rFonts w:eastAsia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543175" cy="2164861"/>
            <wp:effectExtent l="0" t="0" r="0" b="0"/>
            <wp:docPr id="2" name="Imagen 2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729" cy="217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</w:p>
    <w:p w:rsidR="00067AE3" w:rsidRPr="005D6004" w:rsidRDefault="00C2171C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cs="Arial"/>
          <w:b/>
          <w:sz w:val="24"/>
          <w:szCs w:val="24"/>
        </w:rPr>
        <w:t>Actividad N° 5</w:t>
      </w:r>
      <w:r w:rsidR="00067AE3" w:rsidRPr="005D6004">
        <w:rPr>
          <w:rFonts w:cs="Arial"/>
          <w:sz w:val="24"/>
          <w:szCs w:val="24"/>
        </w:rPr>
        <w:t xml:space="preserve">. Realice la siguiente actividad en casa,  junto a su familia. Lea la consigna y luego </w:t>
      </w:r>
      <w:r w:rsidR="00067AE3" w:rsidRPr="005D6004">
        <w:rPr>
          <w:rFonts w:eastAsia="Times New Roman" w:cs="Arial"/>
          <w:color w:val="000000"/>
          <w:sz w:val="24"/>
          <w:szCs w:val="24"/>
          <w:lang w:eastAsia="es-AR"/>
        </w:rPr>
        <w:t>emita un comentario, explique los resultados y la relación que tiene con la Percepción.-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cs="Arial"/>
          <w:b/>
          <w:color w:val="000000"/>
          <w:sz w:val="24"/>
          <w:szCs w:val="24"/>
          <w:bdr w:val="none" w:sz="0" w:space="0" w:color="auto" w:frame="1"/>
        </w:rPr>
        <w:t>EL </w:t>
      </w:r>
      <w:r w:rsidRPr="005D6004">
        <w:rPr>
          <w:rFonts w:cs="Arial"/>
          <w:b/>
          <w:i/>
          <w:iCs/>
          <w:color w:val="000000"/>
          <w:sz w:val="24"/>
          <w:szCs w:val="24"/>
          <w:bdr w:val="none" w:sz="0" w:space="0" w:color="auto" w:frame="1"/>
        </w:rPr>
        <w:t>MEMORY</w:t>
      </w:r>
      <w:r w:rsidRPr="005D6004">
        <w:rPr>
          <w:rFonts w:cs="Arial"/>
          <w:color w:val="000000"/>
          <w:sz w:val="24"/>
          <w:szCs w:val="24"/>
          <w:bdr w:val="none" w:sz="0" w:space="0" w:color="auto" w:frame="1"/>
        </w:rPr>
        <w:t> O</w:t>
      </w:r>
      <w:r w:rsidRPr="005D6004">
        <w:rPr>
          <w:rFonts w:cs="Arial"/>
          <w:b/>
          <w:color w:val="000000"/>
          <w:sz w:val="24"/>
          <w:szCs w:val="24"/>
          <w:bdr w:val="none" w:sz="0" w:space="0" w:color="auto" w:frame="1"/>
        </w:rPr>
        <w:t>LFATORIO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Un par de vasos plásticos, algunas especias, pimienta, limones, café o alimentos secos, te darán todo lo que necesitas para este juego de memoria. Véndale los ojos al participante de tu familia y ponle los vasos enfrente. El familiar deberá buscar las parejas cuyo contenido es igual. Cada vez que destapen un vaso, podrán expresar sus hipótesis y decir lo que creen que puede ser: </w:t>
      </w:r>
      <w:r w:rsidRPr="005D6004">
        <w:rPr>
          <w:rFonts w:eastAsia="Times New Roman" w:cs="Arial"/>
          <w:i/>
          <w:iCs/>
          <w:color w:val="000000"/>
          <w:sz w:val="24"/>
          <w:szCs w:val="24"/>
          <w:bdr w:val="none" w:sz="0" w:space="0" w:color="auto" w:frame="1"/>
          <w:lang w:eastAsia="es-AR"/>
        </w:rPr>
        <w:t>huele a…/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</w:t>
      </w:r>
      <w:r w:rsidRPr="005D6004">
        <w:rPr>
          <w:rFonts w:eastAsia="Times New Roman" w:cs="Arial"/>
          <w:i/>
          <w:iCs/>
          <w:color w:val="000000"/>
          <w:sz w:val="24"/>
          <w:szCs w:val="24"/>
          <w:bdr w:val="none" w:sz="0" w:space="0" w:color="auto" w:frame="1"/>
          <w:lang w:eastAsia="es-AR"/>
        </w:rPr>
        <w:t>creo que es…, 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etc.</w:t>
      </w:r>
    </w:p>
    <w:p w:rsidR="00067AE3" w:rsidRPr="005D6004" w:rsidRDefault="00067AE3" w:rsidP="00C2171C">
      <w:pPr>
        <w:shd w:val="clear" w:color="auto" w:fill="FFFFFF"/>
        <w:spacing w:after="0" w:line="240" w:lineRule="auto"/>
        <w:jc w:val="center"/>
        <w:rPr>
          <w:rFonts w:eastAsia="Times New Roman" w:cs="Times New Roman"/>
          <w:noProof/>
          <w:sz w:val="24"/>
          <w:szCs w:val="24"/>
          <w:lang w:eastAsia="es-AR"/>
        </w:rPr>
      </w:pPr>
      <w:r w:rsidRPr="005D6004">
        <w:rPr>
          <w:rFonts w:eastAsia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867025" cy="2148149"/>
            <wp:effectExtent l="0" t="0" r="0" b="0"/>
            <wp:docPr id="3" name="Imagen 3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002" cy="216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67AE3" w:rsidRPr="00C2171C" w:rsidRDefault="00630121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>
        <w:rPr>
          <w:rFonts w:cs="Arial"/>
          <w:b/>
          <w:sz w:val="24"/>
          <w:szCs w:val="24"/>
        </w:rPr>
        <w:t>Actividad N° 6</w:t>
      </w:r>
      <w:r w:rsidR="00067AE3" w:rsidRPr="005D6004">
        <w:rPr>
          <w:rFonts w:cs="Arial"/>
          <w:b/>
          <w:sz w:val="24"/>
          <w:szCs w:val="24"/>
        </w:rPr>
        <w:t>:</w:t>
      </w:r>
      <w:r w:rsidR="00067AE3" w:rsidRPr="005D6004">
        <w:rPr>
          <w:rFonts w:cs="Arial"/>
          <w:sz w:val="24"/>
          <w:szCs w:val="24"/>
        </w:rPr>
        <w:t xml:space="preserve"> Realice la siguiente actividad en casa,  junto a su familia. Lea la consigna y luego </w:t>
      </w:r>
      <w:r w:rsidR="00067AE3" w:rsidRPr="005D6004">
        <w:rPr>
          <w:rFonts w:eastAsia="Times New Roman" w:cs="Arial"/>
          <w:color w:val="000000"/>
          <w:sz w:val="24"/>
          <w:szCs w:val="24"/>
          <w:lang w:eastAsia="es-AR"/>
        </w:rPr>
        <w:t>emita un comentario, explique los resultados y la relación que tiene con la Percepción.-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b/>
          <w:color w:val="000000"/>
          <w:sz w:val="24"/>
          <w:szCs w:val="24"/>
          <w:bdr w:val="none" w:sz="0" w:space="0" w:color="auto" w:frame="1"/>
          <w:lang w:eastAsia="es-AR"/>
        </w:rPr>
        <w:t>UN OBJETO Y UN LUGAR CON CINCO SENTIDOS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 xml:space="preserve">En esta actividad le podemos pedir a cada familiar que escriba el nombre de un objeto o lugar en un pedazo de papel. Estos se recogen y se meten en una bolsa. Usted los irá sacando y se escriben uno a uno en una </w:t>
      </w:r>
      <w:r w:rsidR="005D6004" w:rsidRPr="005D6004">
        <w:rPr>
          <w:rFonts w:eastAsia="Times New Roman" w:cs="Arial"/>
          <w:color w:val="000000"/>
          <w:sz w:val="24"/>
          <w:szCs w:val="24"/>
          <w:lang w:eastAsia="es-AR"/>
        </w:rPr>
        <w:t xml:space="preserve">columna. 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Ahora en grupos deberán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hacer una lluvia de ideas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y completar la lista. </w:t>
      </w:r>
      <w:r w:rsidRPr="005D6004">
        <w:rPr>
          <w:rFonts w:eastAsia="Times New Roman" w:cs="Arial"/>
          <w:b/>
          <w:bCs/>
          <w:color w:val="000000"/>
          <w:sz w:val="24"/>
          <w:szCs w:val="24"/>
          <w:bdr w:val="none" w:sz="0" w:space="0" w:color="auto" w:frame="1"/>
          <w:lang w:eastAsia="es-AR"/>
        </w:rPr>
        <w:t>Anímalos a que cierren sus ojos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> y se imaginen estar en ese lugar o tener ese objeto en sus manos. Eso los ayudará a despertar y conectar más fácilmente todos los sentidos. Aquí tienes las dos hojas de trabajo.</w:t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4354701" cy="2540000"/>
            <wp:effectExtent l="19050" t="0" r="7749" b="0"/>
            <wp:docPr id="4" name="Imagen 4" descr="Juegos para trabajar con los sentidos Juegos con los cinco sentidos juegos en clase de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egos para trabajar con los sentidos Juegos con los cinco sentidos juegos en clase de españo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08" cy="254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</w:p>
    <w:p w:rsidR="00067AE3" w:rsidRPr="005D6004" w:rsidRDefault="00067AE3" w:rsidP="005D6004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AR"/>
        </w:rPr>
      </w:pPr>
    </w:p>
    <w:p w:rsidR="005D6004" w:rsidRPr="00C2171C" w:rsidRDefault="00067AE3" w:rsidP="00C2171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es-AR"/>
        </w:rPr>
      </w:pPr>
      <w:r w:rsidRPr="005D6004">
        <w:rPr>
          <w:rFonts w:eastAsia="Times New Roman" w:cs="Arial"/>
          <w:b/>
          <w:color w:val="000000"/>
          <w:sz w:val="24"/>
          <w:szCs w:val="24"/>
          <w:lang w:eastAsia="es-AR"/>
        </w:rPr>
        <w:t>Actividad:</w:t>
      </w:r>
      <w:r w:rsidRPr="005D6004">
        <w:rPr>
          <w:rFonts w:eastAsia="Times New Roman" w:cs="Arial"/>
          <w:color w:val="000000"/>
          <w:sz w:val="24"/>
          <w:szCs w:val="24"/>
          <w:lang w:eastAsia="es-AR"/>
        </w:rPr>
        <w:t xml:space="preserve"> Emita un comentario sobre la actividad, explique los resultados y la relación que tiene con la Percepción.-</w:t>
      </w:r>
    </w:p>
    <w:p w:rsidR="005D6004" w:rsidRDefault="005D6004" w:rsidP="005D6004">
      <w:pPr>
        <w:jc w:val="center"/>
        <w:rPr>
          <w:b/>
        </w:rPr>
      </w:pPr>
      <w:r>
        <w:rPr>
          <w:b/>
        </w:rPr>
        <w:lastRenderedPageBreak/>
        <w:t>DE LO PRESENCIAL A LO DIGITAL</w:t>
      </w:r>
    </w:p>
    <w:p w:rsidR="005D6004" w:rsidRDefault="005D6004" w:rsidP="005D6004">
      <w:pPr>
        <w:ind w:hanging="567"/>
        <w:jc w:val="center"/>
        <w:rPr>
          <w:b/>
        </w:rPr>
      </w:pPr>
      <w:r>
        <w:rPr>
          <w:b/>
        </w:rPr>
        <w:t>TRABAJO PRÁCTICO Nº2</w:t>
      </w:r>
    </w:p>
    <w:p w:rsidR="005D6004" w:rsidRPr="009068A6" w:rsidRDefault="005D6004" w:rsidP="005D600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 Todos</w:t>
      </w:r>
    </w:p>
    <w:p w:rsidR="005D6004" w:rsidRDefault="005D6004" w:rsidP="005D6004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Educación Artística     </w:t>
      </w:r>
    </w:p>
    <w:p w:rsidR="005D6004" w:rsidRPr="009068A6" w:rsidRDefault="005D6004" w:rsidP="005D600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2º</w:t>
      </w:r>
    </w:p>
    <w:p w:rsidR="005D6004" w:rsidRPr="007613F5" w:rsidRDefault="005D6004" w:rsidP="005D60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Semana</w:t>
      </w:r>
      <w:r w:rsidRPr="0037384D">
        <w:rPr>
          <w:b/>
          <w:sz w:val="24"/>
          <w:szCs w:val="24"/>
        </w:rPr>
        <w:t xml:space="preserve">: </w:t>
      </w:r>
      <w:r w:rsidRPr="0037384D">
        <w:rPr>
          <w:sz w:val="24"/>
          <w:szCs w:val="24"/>
        </w:rPr>
        <w:t>Del 30-3-20 al 3-4-20</w:t>
      </w:r>
    </w:p>
    <w:p w:rsidR="005D6004" w:rsidRDefault="005D6004" w:rsidP="005D6004">
      <w:pPr>
        <w:pStyle w:val="NormalWeb"/>
        <w:rPr>
          <w:rFonts w:asciiTheme="minorHAnsi" w:hAnsiTheme="minorHAnsi" w:cstheme="minorHAnsi"/>
          <w:color w:val="000000"/>
        </w:rPr>
      </w:pPr>
      <w:r w:rsidRPr="0037384D">
        <w:rPr>
          <w:rFonts w:asciiTheme="minorHAnsi" w:hAnsiTheme="minorHAnsi" w:cstheme="minorHAnsi"/>
          <w:b/>
          <w:color w:val="000000"/>
        </w:rPr>
        <w:t xml:space="preserve">Profesora: </w:t>
      </w:r>
      <w:r>
        <w:rPr>
          <w:rFonts w:asciiTheme="minorHAnsi" w:hAnsiTheme="minorHAnsi" w:cstheme="minorHAnsi"/>
          <w:color w:val="000000"/>
        </w:rPr>
        <w:t xml:space="preserve">Ninfa </w:t>
      </w:r>
      <w:proofErr w:type="spellStart"/>
      <w:r>
        <w:rPr>
          <w:rFonts w:asciiTheme="minorHAnsi" w:hAnsiTheme="minorHAnsi" w:cstheme="minorHAnsi"/>
          <w:color w:val="000000"/>
        </w:rPr>
        <w:t>Tolava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    Curso: </w:t>
      </w:r>
      <w:r>
        <w:rPr>
          <w:rFonts w:asciiTheme="minorHAnsi" w:hAnsiTheme="minorHAnsi" w:cstheme="minorHAnsi"/>
          <w:color w:val="000000"/>
        </w:rPr>
        <w:t xml:space="preserve">2º  </w:t>
      </w:r>
      <w:proofErr w:type="spellStart"/>
      <w:r>
        <w:rPr>
          <w:rFonts w:asciiTheme="minorHAnsi" w:hAnsiTheme="minorHAnsi" w:cstheme="minorHAnsi"/>
          <w:b/>
          <w:color w:val="000000"/>
        </w:rPr>
        <w:t>Div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1º  </w:t>
      </w:r>
      <w:r w:rsidRPr="0037384D">
        <w:rPr>
          <w:rFonts w:asciiTheme="minorHAnsi" w:hAnsiTheme="minorHAnsi" w:cstheme="minorHAnsi"/>
          <w:b/>
          <w:color w:val="000000"/>
        </w:rPr>
        <w:t>ema</w:t>
      </w:r>
      <w:r>
        <w:rPr>
          <w:rFonts w:asciiTheme="minorHAnsi" w:hAnsiTheme="minorHAnsi" w:cstheme="minorHAnsi"/>
          <w:b/>
          <w:color w:val="000000"/>
        </w:rPr>
        <w:t xml:space="preserve">il: </w:t>
      </w:r>
      <w:hyperlink r:id="rId15" w:history="1">
        <w:r w:rsidRPr="00F76807">
          <w:rPr>
            <w:rStyle w:val="Hipervnculo"/>
            <w:rFonts w:asciiTheme="minorHAnsi" w:hAnsiTheme="minorHAnsi" w:cstheme="minorHAnsi"/>
          </w:rPr>
          <w:t>ninfaabril@hotmail.com</w:t>
        </w:r>
      </w:hyperlink>
      <w:r w:rsidRPr="0037384D">
        <w:rPr>
          <w:rFonts w:asciiTheme="minorHAnsi" w:hAnsiTheme="minorHAnsi" w:cstheme="minorHAnsi"/>
          <w:b/>
          <w:color w:val="000000"/>
        </w:rPr>
        <w:t xml:space="preserve">Turno: </w:t>
      </w:r>
      <w:r>
        <w:rPr>
          <w:rFonts w:asciiTheme="minorHAnsi" w:hAnsiTheme="minorHAnsi" w:cstheme="minorHAnsi"/>
          <w:color w:val="000000"/>
        </w:rPr>
        <w:t>Mañana</w:t>
      </w:r>
    </w:p>
    <w:p w:rsidR="00F83BD6" w:rsidRPr="004F1B6C" w:rsidRDefault="00F83BD6" w:rsidP="00F83BD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Profesora: </w:t>
      </w:r>
      <w:proofErr w:type="spellStart"/>
      <w:r>
        <w:rPr>
          <w:rFonts w:asciiTheme="minorHAnsi" w:hAnsiTheme="minorHAnsi" w:cstheme="minorHAnsi"/>
          <w:color w:val="000000"/>
        </w:rPr>
        <w:t>Elva</w:t>
      </w:r>
      <w:proofErr w:type="spellEnd"/>
      <w:r>
        <w:rPr>
          <w:rFonts w:asciiTheme="minorHAnsi" w:hAnsiTheme="minorHAnsi" w:cstheme="minorHAnsi"/>
          <w:color w:val="000000"/>
        </w:rPr>
        <w:t xml:space="preserve"> Guzmán</w:t>
      </w:r>
      <w:r>
        <w:rPr>
          <w:rFonts w:asciiTheme="minorHAnsi" w:hAnsiTheme="minorHAnsi" w:cstheme="minorHAnsi"/>
          <w:b/>
          <w:color w:val="000000"/>
        </w:rPr>
        <w:t xml:space="preserve">    Curso: </w:t>
      </w:r>
      <w:r>
        <w:rPr>
          <w:rFonts w:asciiTheme="minorHAnsi" w:hAnsiTheme="minorHAnsi" w:cstheme="minorHAnsi"/>
          <w:color w:val="000000"/>
        </w:rPr>
        <w:t xml:space="preserve">2º   </w:t>
      </w:r>
      <w:proofErr w:type="spellStart"/>
      <w:r>
        <w:rPr>
          <w:rFonts w:asciiTheme="minorHAnsi" w:hAnsiTheme="minorHAnsi" w:cstheme="minorHAnsi"/>
          <w:b/>
          <w:color w:val="000000"/>
        </w:rPr>
        <w:t>Div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2º y 3° </w:t>
      </w:r>
      <w:r>
        <w:rPr>
          <w:rFonts w:asciiTheme="minorHAnsi" w:hAnsiTheme="minorHAnsi" w:cstheme="minorHAnsi"/>
          <w:b/>
          <w:color w:val="000000"/>
        </w:rPr>
        <w:t xml:space="preserve">  email: </w:t>
      </w:r>
      <w:hyperlink r:id="rId16" w:history="1">
        <w:r w:rsidRPr="00F128BB">
          <w:rPr>
            <w:rStyle w:val="Hipervnculo"/>
            <w:rFonts w:asciiTheme="minorHAnsi" w:hAnsiTheme="minorHAnsi" w:cstheme="minorHAnsi"/>
          </w:rPr>
          <w:t>evy2609@yahoo.com.ar</w:t>
        </w:r>
      </w:hyperlink>
      <w:r w:rsidRPr="0037384D">
        <w:rPr>
          <w:rFonts w:asciiTheme="minorHAnsi" w:hAnsiTheme="minorHAnsi" w:cstheme="minorHAnsi"/>
          <w:b/>
          <w:color w:val="000000"/>
        </w:rPr>
        <w:t xml:space="preserve"> Turno: </w:t>
      </w:r>
      <w:r>
        <w:rPr>
          <w:rFonts w:asciiTheme="minorHAnsi" w:hAnsiTheme="minorHAnsi" w:cstheme="minorHAnsi"/>
          <w:color w:val="000000"/>
        </w:rPr>
        <w:t xml:space="preserve">Vespertino </w:t>
      </w:r>
    </w:p>
    <w:p w:rsidR="00F83BD6" w:rsidRPr="0037384D" w:rsidRDefault="00F83BD6" w:rsidP="005D6004">
      <w:pPr>
        <w:pStyle w:val="NormalWeb"/>
        <w:rPr>
          <w:rFonts w:asciiTheme="minorHAnsi" w:hAnsiTheme="minorHAnsi" w:cstheme="minorHAnsi"/>
          <w:color w:val="000000"/>
        </w:rPr>
      </w:pPr>
    </w:p>
    <w:p w:rsidR="005D6004" w:rsidRPr="00D80FFB" w:rsidRDefault="005D6004" w:rsidP="005D6004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5D6004" w:rsidRDefault="005D6004" w:rsidP="005D6004">
      <w:pPr>
        <w:spacing w:after="0" w:line="240" w:lineRule="auto"/>
        <w:ind w:hanging="567"/>
      </w:pPr>
    </w:p>
    <w:p w:rsidR="005D6004" w:rsidRDefault="005D6004" w:rsidP="005D6004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5D6004" w:rsidTr="00A722BC">
        <w:trPr>
          <w:cnfStyle w:val="100000000000"/>
        </w:trPr>
        <w:tc>
          <w:tcPr>
            <w:cnfStyle w:val="001000000000"/>
            <w:tcW w:w="10063" w:type="dxa"/>
          </w:tcPr>
          <w:p w:rsidR="005D6004" w:rsidRDefault="005D6004" w:rsidP="00A722BC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5D6004" w:rsidRPr="00D400D8" w:rsidRDefault="005D6004" w:rsidP="00A722BC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5D6004" w:rsidRPr="00D400D8" w:rsidRDefault="005D6004" w:rsidP="00A722BC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5D6004" w:rsidRPr="00D400D8" w:rsidRDefault="005D6004" w:rsidP="00A722BC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5D6004" w:rsidRDefault="005D6004" w:rsidP="00A722BC">
            <w:pPr>
              <w:spacing w:after="0" w:line="240" w:lineRule="auto"/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5D6004" w:rsidRDefault="005D6004" w:rsidP="005D6004">
      <w:pPr>
        <w:spacing w:after="0" w:line="240" w:lineRule="auto"/>
        <w:ind w:hanging="567"/>
        <w:rPr>
          <w:color w:val="0070C0"/>
        </w:rPr>
      </w:pPr>
    </w:p>
    <w:p w:rsidR="005D6004" w:rsidRDefault="005D6004" w:rsidP="005D6004">
      <w:pPr>
        <w:spacing w:after="0"/>
        <w:ind w:hanging="567"/>
        <w:jc w:val="center"/>
        <w:rPr>
          <w:b/>
          <w:u w:val="single"/>
        </w:rPr>
      </w:pPr>
    </w:p>
    <w:p w:rsidR="005D6004" w:rsidRPr="00D80FFB" w:rsidRDefault="005D6004" w:rsidP="005D6004">
      <w:pPr>
        <w:spacing w:line="240" w:lineRule="auto"/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D6004" w:rsidRPr="0037384D" w:rsidRDefault="005D6004" w:rsidP="005D600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s-ES"/>
        </w:rPr>
      </w:pPr>
      <w:r w:rsidRPr="0037384D">
        <w:rPr>
          <w:rFonts w:ascii="Calibri" w:eastAsia="Calibri" w:hAnsi="Calibri" w:cs="Times New Roman"/>
          <w:sz w:val="24"/>
          <w:szCs w:val="24"/>
          <w:u w:val="single"/>
          <w:lang w:val="es-ES"/>
        </w:rPr>
        <w:t>Tema:</w:t>
      </w:r>
      <w:r>
        <w:rPr>
          <w:rFonts w:ascii="Calibri" w:eastAsia="Calibri" w:hAnsi="Calibri" w:cs="Times New Roman"/>
          <w:b/>
          <w:sz w:val="24"/>
          <w:szCs w:val="24"/>
          <w:lang w:val="es-ES"/>
        </w:rPr>
        <w:t xml:space="preserve"> “LA IMAGEN VISUAL: ESTRUCTURADORES DE ESPACIO Y LA FORMA.</w:t>
      </w:r>
      <w:r w:rsidRPr="0037384D">
        <w:rPr>
          <w:rFonts w:ascii="Calibri" w:eastAsia="Calibri" w:hAnsi="Calibri" w:cs="Times New Roman"/>
          <w:b/>
          <w:sz w:val="24"/>
          <w:szCs w:val="24"/>
          <w:lang w:val="es-ES"/>
        </w:rPr>
        <w:t>”</w:t>
      </w:r>
    </w:p>
    <w:p w:rsidR="005D6004" w:rsidRDefault="005D6004" w:rsidP="005D6004">
      <w:pPr>
        <w:spacing w:line="240" w:lineRule="auto"/>
        <w:rPr>
          <w:rFonts w:ascii="Calibri" w:eastAsia="Calibri" w:hAnsi="Calibri" w:cs="Times New Roman"/>
          <w:sz w:val="24"/>
          <w:szCs w:val="24"/>
          <w:u w:val="single"/>
          <w:lang w:val="es-ES"/>
        </w:rPr>
      </w:pPr>
      <w:r w:rsidRPr="0037384D">
        <w:rPr>
          <w:rFonts w:ascii="Calibri" w:eastAsia="Calibri" w:hAnsi="Calibri" w:cs="Times New Roman"/>
          <w:sz w:val="24"/>
          <w:szCs w:val="24"/>
          <w:u w:val="single"/>
          <w:lang w:val="es-ES"/>
        </w:rPr>
        <w:t>Actividades:</w:t>
      </w:r>
    </w:p>
    <w:p w:rsidR="005D6004" w:rsidRPr="0037384D" w:rsidRDefault="005D6004" w:rsidP="005D6004">
      <w:pPr>
        <w:numPr>
          <w:ilvl w:val="0"/>
          <w:numId w:val="6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s-ES"/>
        </w:rPr>
      </w:pPr>
      <w:r>
        <w:rPr>
          <w:rFonts w:ascii="Calibri" w:eastAsia="Calibri" w:hAnsi="Calibri" w:cs="Times New Roman"/>
          <w:sz w:val="24"/>
          <w:szCs w:val="24"/>
          <w:lang w:val="es-ES"/>
        </w:rPr>
        <w:t>Leer los</w:t>
      </w:r>
      <w:r w:rsidRPr="0037384D">
        <w:rPr>
          <w:rFonts w:ascii="Calibri" w:eastAsia="Calibri" w:hAnsi="Calibri" w:cs="Times New Roman"/>
          <w:sz w:val="24"/>
          <w:szCs w:val="24"/>
          <w:lang w:val="es-ES"/>
        </w:rPr>
        <w:t xml:space="preserve"> siguiente</w:t>
      </w:r>
      <w:r>
        <w:rPr>
          <w:rFonts w:ascii="Calibri" w:eastAsia="Calibri" w:hAnsi="Calibri" w:cs="Times New Roman"/>
          <w:sz w:val="24"/>
          <w:szCs w:val="24"/>
          <w:lang w:val="es-ES"/>
        </w:rPr>
        <w:t>s</w:t>
      </w:r>
      <w:r w:rsidRPr="0037384D">
        <w:rPr>
          <w:rFonts w:ascii="Calibri" w:eastAsia="Calibri" w:hAnsi="Calibri" w:cs="Times New Roman"/>
          <w:sz w:val="24"/>
          <w:szCs w:val="24"/>
          <w:lang w:val="es-ES"/>
        </w:rPr>
        <w:t xml:space="preserve"> concepto</w:t>
      </w:r>
      <w:r>
        <w:rPr>
          <w:rFonts w:ascii="Calibri" w:eastAsia="Calibri" w:hAnsi="Calibri" w:cs="Times New Roman"/>
          <w:sz w:val="24"/>
          <w:szCs w:val="24"/>
          <w:lang w:val="es-ES"/>
        </w:rPr>
        <w:t xml:space="preserve">s </w:t>
      </w:r>
      <w:r w:rsidRPr="0037384D">
        <w:rPr>
          <w:rFonts w:ascii="Calibri" w:eastAsia="Calibri" w:hAnsi="Calibri" w:cs="Times New Roman"/>
          <w:sz w:val="24"/>
          <w:szCs w:val="24"/>
          <w:lang w:val="es-ES"/>
        </w:rPr>
        <w:t>:</w:t>
      </w:r>
    </w:p>
    <w:p w:rsidR="005D6004" w:rsidRPr="00050542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050542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Las imágenes</w:t>
      </w:r>
    </w:p>
    <w:p w:rsidR="005D6004" w:rsidRPr="00050542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Nuestros </w:t>
      </w:r>
      <w:r w:rsidRPr="00050542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sentidos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son los que nos relacionan con el </w:t>
      </w:r>
      <w:r w:rsidRPr="00050542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entorno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. En el cerebro la imagen es el resultado de unos impulsos eléctricos que entran por nuestros ojos. Ésta puede ser reforzada por sonidos, olores…</w:t>
      </w:r>
    </w:p>
    <w:p w:rsidR="005D6004" w:rsidRPr="00050542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Podemos decir que una imagen </w:t>
      </w:r>
      <w:r w:rsidRPr="00050542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es la apariencia visible de un objeto, persona o cosa representada</w:t>
      </w:r>
      <w:r w:rsidRPr="00050542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 </w:t>
      </w:r>
      <w:r w:rsidRPr="00050542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por una forma de expresión artística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(pintura, escultura, dibujo….)</w:t>
      </w:r>
    </w:p>
    <w:p w:rsidR="005D6004" w:rsidRPr="00050542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Los componentes de una imagen: – </w:t>
      </w:r>
      <w:r w:rsidRPr="00050542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los elementos visuales 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que la forman, lo que primero reconocemos </w:t>
      </w:r>
      <w:r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son: 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color, textura, líneas</w:t>
      </w:r>
      <w:r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, puntos…. (Necesitamos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un conocimiento o sensación par</w:t>
      </w:r>
      <w:r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a deducir el significado) </w:t>
      </w:r>
      <w:r w:rsidRPr="00050542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 los materiales y técnicas</w:t>
      </w:r>
      <w:r w:rsidRPr="00050542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(pigmentos, soporte, fotografía, tecnología…).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Las </w:t>
      </w: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 xml:space="preserve">imágenes visuales o artísticas: 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Son aquellas que vemos con nuestro sentido de la vista. Pero también pueden adquirir una nueva dimensión cuando son representadas artísticamente, las llamamos pinturas, esculturas…</w:t>
      </w:r>
    </w:p>
    <w:p w:rsidR="005D6004" w:rsidRPr="005E2443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color w:val="000000" w:themeColor="text1"/>
        </w:rPr>
      </w:pPr>
      <w:r w:rsidRPr="005E2443">
        <w:rPr>
          <w:rStyle w:val="s2"/>
          <w:rFonts w:asciiTheme="minorHAnsi" w:hAnsiTheme="minorHAnsi" w:cs="Helvetica"/>
          <w:b/>
          <w:color w:val="000000" w:themeColor="text1"/>
          <w:bdr w:val="none" w:sz="0" w:space="0" w:color="auto" w:frame="1"/>
        </w:rPr>
        <w:t>Imágenes representativas o abstractas</w:t>
      </w:r>
      <w:r>
        <w:rPr>
          <w:rStyle w:val="s2"/>
          <w:rFonts w:asciiTheme="minorHAnsi" w:hAnsiTheme="minorHAnsi" w:cs="Helvetica"/>
          <w:b/>
          <w:color w:val="000000" w:themeColor="text1"/>
          <w:bdr w:val="none" w:sz="0" w:space="0" w:color="auto" w:frame="1"/>
        </w:rPr>
        <w:t>: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lastRenderedPageBreak/>
        <w:t>Las imágenes representativas</w:t>
      </w:r>
      <w:r w:rsidRPr="00FE6E49">
        <w:rPr>
          <w:rFonts w:asciiTheme="minorHAnsi" w:hAnsiTheme="minorHAnsi" w:cs="Helvetica"/>
          <w:color w:val="000000" w:themeColor="text1"/>
        </w:rPr>
        <w:t xml:space="preserve">: 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Son aquellas que se parecen mucho a la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realidad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hablamos de imágenes representativas, por el contrario serán abstractas.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 xml:space="preserve">Las </w:t>
      </w: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Imágenes mentales</w:t>
      </w:r>
      <w:r w:rsidRPr="00FE6E49">
        <w:rPr>
          <w:rFonts w:asciiTheme="minorHAnsi" w:hAnsiTheme="minorHAnsi" w:cs="Helvetica"/>
          <w:color w:val="000000" w:themeColor="text1"/>
        </w:rPr>
        <w:t xml:space="preserve">: 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Son imágenes basadas en pensamientos o en realidades interiores al artista, podemos decir que es o pertenece al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mundo interior del artista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. (</w:t>
      </w:r>
      <w:proofErr w:type="gramStart"/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como</w:t>
      </w:r>
      <w:proofErr w:type="gramEnd"/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Kandinsky o Paul </w:t>
      </w:r>
      <w:proofErr w:type="spellStart"/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Klee</w:t>
      </w:r>
      <w:proofErr w:type="spellEnd"/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).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b/>
          <w:color w:val="000000" w:themeColor="text1"/>
          <w:bdr w:val="none" w:sz="0" w:space="0" w:color="auto" w:frame="1"/>
        </w:rPr>
        <w:t xml:space="preserve">Imágenes simbólicas: 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Representan ideas, conceptos complejos, están entre la imagen y la idea (una cruz, una bandera…) Se pueden crear de dos maneras, la imagen crea la idea o al revés, la idea crea la imagen, como ocurre con los emoticones.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INTERPRETANDO LAS IMÁGENES</w:t>
      </w:r>
      <w:r w:rsidRPr="00FE6E49">
        <w:rPr>
          <w:rFonts w:asciiTheme="minorHAnsi" w:hAnsiTheme="minorHAnsi" w:cs="Helvetica"/>
          <w:color w:val="000000" w:themeColor="text1"/>
        </w:rPr>
        <w:t xml:space="preserve">: </w:t>
      </w: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Cómo leer una imagen; el análisis visual.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La comunicación visual se basa en el uso de imágenes, bien pero nosotros como receptores deberíamos de saber leer el código para entender el mensaje. Para ello lo haremos un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estudio o análisis visual que tiene dos fases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: un análisis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objetivo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y un posterior análisis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subjetivo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.</w:t>
      </w:r>
    </w:p>
    <w:p w:rsidR="005D6004" w:rsidRPr="00FE6E49" w:rsidRDefault="005D6004" w:rsidP="005D6004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El análisis</w:t>
      </w: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objetivo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de una imagen lleva consigo la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descripción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de los elementos visuales, técnicas y materiales.</w:t>
      </w:r>
    </w:p>
    <w:p w:rsidR="005D6004" w:rsidRPr="00127C35" w:rsidRDefault="005D6004" w:rsidP="00127C35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 w:themeColor="text1"/>
        </w:rPr>
      </w:pPr>
      <w:r w:rsidRPr="00FE6E49">
        <w:rPr>
          <w:rStyle w:val="s2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El análisis </w:t>
      </w:r>
      <w:r w:rsidRPr="00FE6E49">
        <w:rPr>
          <w:rStyle w:val="s1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subjetivo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es en el que se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interpreta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lo que significa, el tema o mensaje que sugiere la imagen y se describe. Éste análisis cada receptor puede </w:t>
      </w:r>
      <w:r w:rsidRPr="00FE6E49">
        <w:rPr>
          <w:rStyle w:val="s1"/>
          <w:rFonts w:asciiTheme="minorHAnsi" w:hAnsiTheme="minorHAnsi" w:cs="Helvetica"/>
          <w:color w:val="000000" w:themeColor="text1"/>
          <w:bdr w:val="none" w:sz="0" w:space="0" w:color="auto" w:frame="1"/>
        </w:rPr>
        <w:t>interpretar</w:t>
      </w:r>
      <w:r w:rsidRPr="00FE6E49">
        <w:rPr>
          <w:rStyle w:val="s2"/>
          <w:rFonts w:asciiTheme="minorHAnsi" w:hAnsiTheme="minorHAnsi" w:cs="Helvetica"/>
          <w:color w:val="000000" w:themeColor="text1"/>
          <w:bdr w:val="none" w:sz="0" w:space="0" w:color="auto" w:frame="1"/>
        </w:rPr>
        <w:t> las cosas de diferente manera, así que se pueden ofrecer diferentes mensajes en una misma imagen.</w:t>
      </w:r>
    </w:p>
    <w:p w:rsidR="005D6004" w:rsidRPr="00127C35" w:rsidRDefault="005D6004" w:rsidP="00127C35">
      <w:pPr>
        <w:pStyle w:val="Prrafodelista"/>
        <w:numPr>
          <w:ilvl w:val="0"/>
          <w:numId w:val="6"/>
        </w:numPr>
        <w:spacing w:after="160" w:line="240" w:lineRule="auto"/>
        <w:rPr>
          <w:rFonts w:ascii="Calibri" w:eastAsia="Calibri" w:hAnsi="Calibri" w:cs="Times New Roman"/>
          <w:sz w:val="24"/>
          <w:szCs w:val="24"/>
        </w:rPr>
      </w:pPr>
      <w:r w:rsidRPr="00127C35">
        <w:rPr>
          <w:rFonts w:ascii="Calibri" w:eastAsia="Calibri" w:hAnsi="Calibri" w:cs="Times New Roman"/>
          <w:sz w:val="24"/>
          <w:szCs w:val="24"/>
        </w:rPr>
        <w:t xml:space="preserve">Abrir el siguiente enlace </w:t>
      </w:r>
      <w:hyperlink r:id="rId17" w:history="1">
        <w:r w:rsidRPr="00127C35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http://www.buenosaires.gov.ar/areas/cultura/arteargentino/inicio.php</w:t>
        </w:r>
      </w:hyperlink>
      <w:r w:rsidRPr="00127C35">
        <w:rPr>
          <w:rFonts w:ascii="Calibri" w:eastAsia="Calibri" w:hAnsi="Calibri" w:cs="Times New Roman"/>
          <w:sz w:val="24"/>
          <w:szCs w:val="24"/>
        </w:rPr>
        <w:t xml:space="preserve"> , buscar a la izquierda: Biografía y ala derecha presionar la B; seleccionar al artista: Antonio Berni. </w:t>
      </w:r>
    </w:p>
    <w:p w:rsidR="005D6004" w:rsidRPr="00FE6E49" w:rsidRDefault="00127C35" w:rsidP="00127C35">
      <w:pPr>
        <w:numPr>
          <w:ilvl w:val="0"/>
          <w:numId w:val="6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De acuerdo a los textos, </w:t>
      </w:r>
      <w:r w:rsidRPr="00FE6E49">
        <w:rPr>
          <w:rFonts w:ascii="Calibri" w:eastAsia="Calibri" w:hAnsi="Calibri" w:cs="Times New Roman"/>
          <w:sz w:val="24"/>
          <w:szCs w:val="24"/>
        </w:rPr>
        <w:t>responder</w:t>
      </w:r>
      <w:r w:rsidR="005D6004" w:rsidRPr="00FE6E49">
        <w:rPr>
          <w:rFonts w:ascii="Calibri" w:eastAsia="Calibri" w:hAnsi="Calibri" w:cs="Times New Roman"/>
          <w:sz w:val="24"/>
          <w:szCs w:val="24"/>
        </w:rPr>
        <w:t xml:space="preserve"> el siguiente cuestionario:</w:t>
      </w:r>
    </w:p>
    <w:p w:rsidR="005D6004" w:rsidRPr="00FE6E49" w:rsidRDefault="005D6004" w:rsidP="005D6004">
      <w:pPr>
        <w:spacing w:after="16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E6E49">
        <w:rPr>
          <w:rFonts w:ascii="Calibri" w:eastAsia="Calibri" w:hAnsi="Calibri" w:cs="Times New Roman"/>
          <w:sz w:val="24"/>
          <w:szCs w:val="24"/>
        </w:rPr>
        <w:t>A - ¿Qué temas representa en sus obras el Artista?</w:t>
      </w:r>
    </w:p>
    <w:p w:rsidR="005D6004" w:rsidRPr="00FE6E49" w:rsidRDefault="005D6004" w:rsidP="005D6004">
      <w:pPr>
        <w:spacing w:after="16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E6E49">
        <w:rPr>
          <w:rFonts w:ascii="Calibri" w:eastAsia="Calibri" w:hAnsi="Calibri" w:cs="Times New Roman"/>
          <w:sz w:val="24"/>
          <w:szCs w:val="24"/>
        </w:rPr>
        <w:t>B – ¿Qué técnicas y materiales utiliza Antonio Berni para sus obras?</w:t>
      </w:r>
    </w:p>
    <w:p w:rsidR="005D6004" w:rsidRPr="00FE6E49" w:rsidRDefault="005D6004" w:rsidP="005D6004">
      <w:pPr>
        <w:spacing w:after="160" w:line="24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FE6E49">
        <w:rPr>
          <w:rFonts w:ascii="Calibri" w:eastAsia="Calibri" w:hAnsi="Calibri" w:cs="Times New Roman"/>
          <w:sz w:val="24"/>
          <w:szCs w:val="24"/>
        </w:rPr>
        <w:t>C - ¿Qué personajes creo y que representan cada uno de ellos?</w:t>
      </w:r>
    </w:p>
    <w:p w:rsidR="005D6004" w:rsidRDefault="005D6004" w:rsidP="00127C35">
      <w:pPr>
        <w:numPr>
          <w:ilvl w:val="0"/>
          <w:numId w:val="6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E6E49">
        <w:rPr>
          <w:rFonts w:ascii="Calibri" w:eastAsia="Calibri" w:hAnsi="Calibri" w:cs="Times New Roman"/>
          <w:sz w:val="24"/>
          <w:szCs w:val="24"/>
        </w:rPr>
        <w:t xml:space="preserve">En Argentina, así como en otros lugares del mundo, hay muchas manifestaciones </w:t>
      </w:r>
      <w:proofErr w:type="spellStart"/>
      <w:r w:rsidRPr="00FE6E49">
        <w:rPr>
          <w:rFonts w:ascii="Calibri" w:eastAsia="Calibri" w:hAnsi="Calibri" w:cs="Times New Roman"/>
          <w:sz w:val="24"/>
          <w:szCs w:val="24"/>
        </w:rPr>
        <w:t>autoconvocadas</w:t>
      </w:r>
      <w:proofErr w:type="spellEnd"/>
      <w:r w:rsidRPr="00FE6E49">
        <w:rPr>
          <w:rFonts w:ascii="Calibri" w:eastAsia="Calibri" w:hAnsi="Calibri" w:cs="Times New Roman"/>
          <w:sz w:val="24"/>
          <w:szCs w:val="24"/>
        </w:rPr>
        <w:t xml:space="preserve"> espontáneamente por un grupo de ciudadanos y Antonio Berni la represento a través de la obra “</w:t>
      </w:r>
      <w:r w:rsidRPr="00FE6E49">
        <w:rPr>
          <w:rFonts w:ascii="Calibri" w:eastAsia="Calibri" w:hAnsi="Calibri" w:cs="Times New Roman"/>
          <w:b/>
          <w:sz w:val="24"/>
          <w:szCs w:val="24"/>
        </w:rPr>
        <w:t>MANIFESTACIÓN</w:t>
      </w:r>
      <w:r>
        <w:rPr>
          <w:rFonts w:ascii="Calibri" w:eastAsia="Calibri" w:hAnsi="Calibri" w:cs="Times New Roman"/>
          <w:sz w:val="24"/>
          <w:szCs w:val="24"/>
        </w:rPr>
        <w:t>”. O</w:t>
      </w:r>
      <w:r w:rsidRPr="00FE6E49">
        <w:rPr>
          <w:rFonts w:ascii="Calibri" w:eastAsia="Calibri" w:hAnsi="Calibri" w:cs="Times New Roman"/>
          <w:sz w:val="24"/>
          <w:szCs w:val="24"/>
        </w:rPr>
        <w:t>bserva</w:t>
      </w:r>
      <w:r w:rsidR="00127C35">
        <w:rPr>
          <w:rFonts w:ascii="Calibri" w:eastAsia="Calibri" w:hAnsi="Calibri" w:cs="Times New Roman"/>
          <w:sz w:val="24"/>
          <w:szCs w:val="24"/>
        </w:rPr>
        <w:t xml:space="preserve"> yrealiza un análisis </w:t>
      </w:r>
      <w:r w:rsidR="006E6152">
        <w:rPr>
          <w:rFonts w:ascii="Calibri" w:eastAsia="Calibri" w:hAnsi="Calibri" w:cs="Times New Roman"/>
          <w:sz w:val="24"/>
          <w:szCs w:val="24"/>
        </w:rPr>
        <w:t xml:space="preserve">objetivo (ej.: ¿cómo están ubicadas las personas? ¿Todas tienen el mismo tamaño? ¿qué hay detrás de ellos?)y </w:t>
      </w:r>
      <w:r w:rsidR="00127C35">
        <w:rPr>
          <w:rFonts w:ascii="Calibri" w:eastAsia="Calibri" w:hAnsi="Calibri" w:cs="Times New Roman"/>
          <w:sz w:val="24"/>
          <w:szCs w:val="24"/>
        </w:rPr>
        <w:t xml:space="preserve">subjetivo de </w:t>
      </w:r>
      <w:r w:rsidRPr="00FE6E49">
        <w:rPr>
          <w:rFonts w:ascii="Calibri" w:eastAsia="Calibri" w:hAnsi="Calibri" w:cs="Times New Roman"/>
          <w:sz w:val="24"/>
          <w:szCs w:val="24"/>
        </w:rPr>
        <w:t>la obra</w:t>
      </w:r>
      <w:r w:rsidR="006E6152">
        <w:rPr>
          <w:rFonts w:ascii="Calibri" w:eastAsia="Calibri" w:hAnsi="Calibri" w:cs="Times New Roman"/>
          <w:sz w:val="24"/>
          <w:szCs w:val="24"/>
        </w:rPr>
        <w:t xml:space="preserve"> (ej.: ¿Qué piden las personas? ¿cómo se sentirán las personas? ¿ que expresan sus rostros?)</w:t>
      </w:r>
      <w:r w:rsidRPr="00FE6E49">
        <w:rPr>
          <w:rFonts w:ascii="Calibri" w:eastAsia="Calibri" w:hAnsi="Calibri" w:cs="Times New Roman"/>
          <w:sz w:val="24"/>
          <w:szCs w:val="24"/>
        </w:rPr>
        <w:t>.</w:t>
      </w:r>
      <w:bookmarkStart w:id="0" w:name="_GoBack"/>
      <w:bookmarkEnd w:id="0"/>
    </w:p>
    <w:p w:rsidR="005D6004" w:rsidRPr="00FE6E49" w:rsidRDefault="005D6004" w:rsidP="005D6004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>
            <wp:extent cx="4876800" cy="2314575"/>
            <wp:effectExtent l="0" t="0" r="0" b="9525"/>
            <wp:docPr id="5" name="Imagen 5" descr="La Matanza Digital - La Matanza Digital - Economía Política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Matanza Digital - La Matanza Digital - Economía Política I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04" w:rsidRPr="00FE6E49" w:rsidRDefault="005D6004" w:rsidP="00127C35">
      <w:pPr>
        <w:numPr>
          <w:ilvl w:val="0"/>
          <w:numId w:val="6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E6E49">
        <w:rPr>
          <w:rFonts w:ascii="Calibri" w:eastAsia="Calibri" w:hAnsi="Calibri" w:cs="Times New Roman"/>
          <w:sz w:val="24"/>
          <w:szCs w:val="24"/>
        </w:rPr>
        <w:t xml:space="preserve">Realiza un dibujo en una hoja </w:t>
      </w:r>
      <w:proofErr w:type="spellStart"/>
      <w:r w:rsidRPr="00FE6E49">
        <w:rPr>
          <w:rFonts w:ascii="Calibri" w:eastAsia="Calibri" w:hAnsi="Calibri" w:cs="Times New Roman"/>
          <w:sz w:val="24"/>
          <w:szCs w:val="24"/>
        </w:rPr>
        <w:t>canson</w:t>
      </w:r>
      <w:proofErr w:type="spellEnd"/>
      <w:r w:rsidRPr="00FE6E49">
        <w:rPr>
          <w:rFonts w:ascii="Calibri" w:eastAsia="Calibri" w:hAnsi="Calibri" w:cs="Times New Roman"/>
          <w:sz w:val="24"/>
          <w:szCs w:val="24"/>
        </w:rPr>
        <w:t xml:space="preserve"> o de máquina de cómo te gustaría que se encuentre nuestra sociedad actualmente. Aplicar color.</w:t>
      </w:r>
    </w:p>
    <w:p w:rsidR="005D6004" w:rsidRPr="00FE6E49" w:rsidRDefault="005D6004" w:rsidP="005D6004">
      <w:pPr>
        <w:spacing w:line="240" w:lineRule="auto"/>
        <w:rPr>
          <w:lang w:val="es-ES"/>
        </w:rPr>
      </w:pPr>
    </w:p>
    <w:p w:rsidR="005D6004" w:rsidRDefault="005D6004" w:rsidP="00FC6AE1">
      <w:pPr>
        <w:rPr>
          <w:lang w:val="es-ES"/>
        </w:rPr>
      </w:pPr>
    </w:p>
    <w:sectPr w:rsidR="005D6004" w:rsidSect="001C773C">
      <w:headerReference w:type="default" r:id="rId19"/>
      <w:footerReference w:type="default" r:id="rId2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0F4" w:rsidRDefault="002500F4" w:rsidP="00C27487">
      <w:pPr>
        <w:spacing w:after="0" w:line="240" w:lineRule="auto"/>
      </w:pPr>
      <w:r>
        <w:separator/>
      </w:r>
    </w:p>
  </w:endnote>
  <w:endnote w:type="continuationSeparator" w:id="0">
    <w:p w:rsidR="002500F4" w:rsidRDefault="002500F4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0F4" w:rsidRDefault="002500F4" w:rsidP="00C27487">
      <w:pPr>
        <w:spacing w:after="0" w:line="240" w:lineRule="auto"/>
      </w:pPr>
      <w:r>
        <w:separator/>
      </w:r>
    </w:p>
  </w:footnote>
  <w:footnote w:type="continuationSeparator" w:id="0">
    <w:p w:rsidR="002500F4" w:rsidRDefault="002500F4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DFF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4627A0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4627A0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4627A0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4627A0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4627A0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FF0"/>
    <w:multiLevelType w:val="hybridMultilevel"/>
    <w:tmpl w:val="3EF47C3E"/>
    <w:lvl w:ilvl="0" w:tplc="4798E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297F1EE9"/>
    <w:multiLevelType w:val="hybridMultilevel"/>
    <w:tmpl w:val="35881966"/>
    <w:lvl w:ilvl="0" w:tplc="9EB05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B580D"/>
    <w:multiLevelType w:val="hybridMultilevel"/>
    <w:tmpl w:val="02A81E28"/>
    <w:lvl w:ilvl="0" w:tplc="24FC2AA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67AE3"/>
    <w:rsid w:val="000711BD"/>
    <w:rsid w:val="00073C79"/>
    <w:rsid w:val="00075C2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27C35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00F4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27A0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6004"/>
    <w:rsid w:val="005D74D1"/>
    <w:rsid w:val="005E03CD"/>
    <w:rsid w:val="005E2BEA"/>
    <w:rsid w:val="005F2746"/>
    <w:rsid w:val="005F2FC3"/>
    <w:rsid w:val="005F3B76"/>
    <w:rsid w:val="005F5DFF"/>
    <w:rsid w:val="00605A53"/>
    <w:rsid w:val="00621BB0"/>
    <w:rsid w:val="00625B31"/>
    <w:rsid w:val="0062709B"/>
    <w:rsid w:val="00630121"/>
    <w:rsid w:val="00631FB0"/>
    <w:rsid w:val="006360DD"/>
    <w:rsid w:val="006509F3"/>
    <w:rsid w:val="006671D1"/>
    <w:rsid w:val="00667E48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E6152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974C7"/>
    <w:rsid w:val="007A135C"/>
    <w:rsid w:val="007A3757"/>
    <w:rsid w:val="007B738B"/>
    <w:rsid w:val="008130D6"/>
    <w:rsid w:val="00821399"/>
    <w:rsid w:val="0083247F"/>
    <w:rsid w:val="00874B32"/>
    <w:rsid w:val="00915BE6"/>
    <w:rsid w:val="00925765"/>
    <w:rsid w:val="009260F2"/>
    <w:rsid w:val="00937C0E"/>
    <w:rsid w:val="009521A8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61CEA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171C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2BE9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83BD6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3">
    <w:name w:val="p3"/>
    <w:basedOn w:val="Normal"/>
    <w:rsid w:val="005D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1">
    <w:name w:val="s1"/>
    <w:basedOn w:val="Fuentedeprrafopredeter"/>
    <w:rsid w:val="005D6004"/>
  </w:style>
  <w:style w:type="character" w:customStyle="1" w:styleId="s2">
    <w:name w:val="s2"/>
    <w:basedOn w:val="Fuentedeprrafopredeter"/>
    <w:rsid w:val="005D6004"/>
  </w:style>
  <w:style w:type="character" w:customStyle="1" w:styleId="apple-converted-space">
    <w:name w:val="apple-converted-space"/>
    <w:basedOn w:val="Fuentedeprrafopredeter"/>
    <w:rsid w:val="005D6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faabril@hotmail.comTurno" TargetMode="External"/><Relationship Id="rId13" Type="http://schemas.openxmlformats.org/officeDocument/2006/relationships/image" Target="media/image3.gif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buenosaires.gov.ar/areas/cultura/arteargentino/inicio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vy2609@yahoo.com.a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mailto:ninfaabril@hotmail.com" TargetMode="External"/><Relationship Id="rId10" Type="http://schemas.openxmlformats.org/officeDocument/2006/relationships/hyperlink" Target="https://isfd805-chu.infd.edu.ar/sitio/upload/Lexico_T%E9cnico_de_las_Artes_Pl%E1sticas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y2609@yahoo.com.ar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D9BE-7AAE-41F0-A868-5434FD27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5</Pages>
  <Words>1309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2020-04-02T15:14:00Z</dcterms:created>
  <dcterms:modified xsi:type="dcterms:W3CDTF">2020-04-02T15:14:00Z</dcterms:modified>
</cp:coreProperties>
</file>