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E4" w:rsidRPr="00CE15E4" w:rsidRDefault="00CE15E4" w:rsidP="00CE15E4">
      <w:pPr>
        <w:jc w:val="center"/>
        <w:rPr>
          <w:b/>
          <w:u w:val="single"/>
        </w:rPr>
      </w:pPr>
      <w:r>
        <w:rPr>
          <w:noProof/>
          <w:lang w:eastAsia="es-AR"/>
        </w:rPr>
        <w:drawing>
          <wp:anchor distT="0" distB="0" distL="114300" distR="114300" simplePos="0" relativeHeight="251658240" behindDoc="1" locked="0" layoutInCell="1" allowOverlap="1">
            <wp:simplePos x="0" y="0"/>
            <wp:positionH relativeFrom="column">
              <wp:posOffset>5988685</wp:posOffset>
            </wp:positionH>
            <wp:positionV relativeFrom="paragraph">
              <wp:posOffset>-852805</wp:posOffset>
            </wp:positionV>
            <wp:extent cx="800100" cy="647700"/>
            <wp:effectExtent l="0" t="0" r="0" b="0"/>
            <wp:wrapTight wrapText="bothSides">
              <wp:wrapPolygon edited="0">
                <wp:start x="0" y="0"/>
                <wp:lineTo x="0" y="20965"/>
                <wp:lineTo x="21086" y="20965"/>
                <wp:lineTo x="2108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647700"/>
                    </a:xfrm>
                    <a:prstGeom prst="rect">
                      <a:avLst/>
                    </a:prstGeom>
                    <a:noFill/>
                  </pic:spPr>
                </pic:pic>
              </a:graphicData>
            </a:graphic>
          </wp:anchor>
        </w:drawing>
      </w:r>
      <w:r w:rsidRPr="00CE15E4">
        <w:rPr>
          <w:b/>
          <w:u w:val="single"/>
        </w:rPr>
        <w:t>PROPUESTA PEDAGOGICA Nº II</w:t>
      </w:r>
    </w:p>
    <w:p w:rsidR="00CE15E4" w:rsidRDefault="00CE15E4" w:rsidP="00CE15E4">
      <w:r>
        <w:t>TURNO: Mañana / Tarde / Vespertino)</w:t>
      </w:r>
    </w:p>
    <w:p w:rsidR="00CE15E4" w:rsidRDefault="00CE15E4" w:rsidP="00CE15E4">
      <w:r>
        <w:t>Materi</w:t>
      </w:r>
      <w:r w:rsidR="008F4418">
        <w:t>a: QUIMICA II</w:t>
      </w:r>
    </w:p>
    <w:p w:rsidR="00CE15E4" w:rsidRDefault="00CE15E4" w:rsidP="00CE15E4">
      <w:r>
        <w:t>Curso:2º  División: Todas</w:t>
      </w:r>
    </w:p>
    <w:p w:rsidR="00CE15E4" w:rsidRDefault="00CE15E4" w:rsidP="00CE15E4">
      <w:r>
        <w:t>Semana: 30-03-20 al 06-4-20</w:t>
      </w:r>
    </w:p>
    <w:p w:rsidR="00CE15E4" w:rsidRDefault="00CE15E4" w:rsidP="00CE15E4">
      <w:pPr>
        <w:ind w:right="-1843"/>
      </w:pPr>
      <w:r>
        <w:t xml:space="preserve">Profesor/res: Molina Ester   </w:t>
      </w:r>
      <w:r w:rsidR="00953E90">
        <w:t xml:space="preserve">           </w:t>
      </w:r>
      <w:r>
        <w:t xml:space="preserve">Curso: 2º   </w:t>
      </w:r>
      <w:proofErr w:type="spellStart"/>
      <w:r>
        <w:t>Div</w:t>
      </w:r>
      <w:proofErr w:type="spellEnd"/>
      <w:r>
        <w:t>: 1ª    email:</w:t>
      </w:r>
      <w:r w:rsidR="00953E90">
        <w:t xml:space="preserve"> </w:t>
      </w:r>
      <w:r w:rsidRPr="00953E90">
        <w:rPr>
          <w:color w:val="0070C0"/>
        </w:rPr>
        <w:t>Estercita_78@ Hotmail.com</w:t>
      </w:r>
      <w:r w:rsidR="00953E90">
        <w:rPr>
          <w:color w:val="0070C0"/>
        </w:rPr>
        <w:t xml:space="preserve">        </w:t>
      </w:r>
      <w:r>
        <w:t xml:space="preserve"> Turno: Tarde.</w:t>
      </w:r>
    </w:p>
    <w:p w:rsidR="00CE15E4" w:rsidRDefault="00CE15E4" w:rsidP="00A1705E">
      <w:pPr>
        <w:ind w:right="-1276"/>
      </w:pPr>
      <w:r>
        <w:t>Profesor/</w:t>
      </w:r>
      <w:proofErr w:type="spellStart"/>
      <w:r>
        <w:t>ra</w:t>
      </w:r>
      <w:proofErr w:type="spellEnd"/>
      <w:r>
        <w:t xml:space="preserve">: </w:t>
      </w:r>
      <w:proofErr w:type="spellStart"/>
      <w:r>
        <w:t>CHinchila</w:t>
      </w:r>
      <w:proofErr w:type="spellEnd"/>
      <w:r>
        <w:t xml:space="preserve"> Elizabeth  </w:t>
      </w:r>
      <w:r w:rsidR="00953E90">
        <w:t xml:space="preserve">   </w:t>
      </w:r>
      <w:r>
        <w:t xml:space="preserve">Curso: 2º </w:t>
      </w:r>
      <w:proofErr w:type="spellStart"/>
      <w:r w:rsidR="00A1705E">
        <w:t>Div</w:t>
      </w:r>
      <w:proofErr w:type="spellEnd"/>
      <w:r w:rsidR="00A1705E">
        <w:t xml:space="preserve">: 3ª  </w:t>
      </w:r>
      <w:r w:rsidR="00953E90">
        <w:t xml:space="preserve"> </w:t>
      </w:r>
      <w:r w:rsidR="00A1705E">
        <w:t>email:</w:t>
      </w:r>
      <w:r w:rsidR="00A1705E" w:rsidRPr="00953E90">
        <w:rPr>
          <w:color w:val="0070C0"/>
        </w:rPr>
        <w:t>elichin_1@hotmail.com</w:t>
      </w:r>
      <w:r w:rsidR="00A1705E">
        <w:t xml:space="preserve"> </w:t>
      </w:r>
      <w:r>
        <w:t xml:space="preserve">Turno: </w:t>
      </w:r>
      <w:r w:rsidR="00A1705E">
        <w:t>vespertino</w:t>
      </w:r>
    </w:p>
    <w:p w:rsidR="00CE15E4" w:rsidRDefault="00CE15E4" w:rsidP="00A1705E">
      <w:pPr>
        <w:ind w:right="-1985"/>
      </w:pPr>
      <w:r>
        <w:t>Prof</w:t>
      </w:r>
      <w:r w:rsidR="00A1705E">
        <w:t>esor/</w:t>
      </w:r>
      <w:proofErr w:type="spellStart"/>
      <w:r w:rsidR="00A1705E">
        <w:t>ra</w:t>
      </w:r>
      <w:proofErr w:type="spellEnd"/>
      <w:r w:rsidR="00A1705E">
        <w:t xml:space="preserve">: Aparicio Susana  </w:t>
      </w:r>
      <w:r w:rsidR="00953E90">
        <w:t xml:space="preserve">         </w:t>
      </w:r>
      <w:r w:rsidR="00A1705E">
        <w:t xml:space="preserve">Curso: 2º </w:t>
      </w:r>
      <w:proofErr w:type="spellStart"/>
      <w:r>
        <w:t>D</w:t>
      </w:r>
      <w:r w:rsidR="008903F4">
        <w:t>iv</w:t>
      </w:r>
      <w:proofErr w:type="spellEnd"/>
      <w:r w:rsidR="008903F4">
        <w:t xml:space="preserve">: 4ª  </w:t>
      </w:r>
      <w:r w:rsidR="00953E90">
        <w:t xml:space="preserve"> </w:t>
      </w:r>
      <w:r w:rsidR="008903F4">
        <w:t xml:space="preserve">E-mail: </w:t>
      </w:r>
      <w:r w:rsidR="00E41E2D">
        <w:t xml:space="preserve">Aparicio </w:t>
      </w:r>
      <w:hyperlink r:id="rId7" w:history="1">
        <w:r w:rsidR="00A1705E" w:rsidRPr="00353F7F">
          <w:rPr>
            <w:rStyle w:val="Hipervnculo"/>
          </w:rPr>
          <w:t>susana14@gmail.com</w:t>
        </w:r>
      </w:hyperlink>
      <w:r>
        <w:t>Turno:</w:t>
      </w:r>
      <w:r w:rsidR="00A1705E">
        <w:t xml:space="preserve"> Vespertino</w:t>
      </w:r>
    </w:p>
    <w:p w:rsidR="00CE15E4" w:rsidRDefault="00CE15E4" w:rsidP="000E47DD">
      <w:pPr>
        <w:ind w:right="-2694"/>
      </w:pPr>
      <w:r>
        <w:t>Prof</w:t>
      </w:r>
      <w:r w:rsidR="00A1705E">
        <w:t>esor/</w:t>
      </w:r>
      <w:proofErr w:type="spellStart"/>
      <w:r w:rsidR="00A1705E">
        <w:t>ra</w:t>
      </w:r>
      <w:proofErr w:type="spellEnd"/>
      <w:r w:rsidR="00A1705E">
        <w:t>: Balcar</w:t>
      </w:r>
      <w:r w:rsidR="008903F4">
        <w:t>c</w:t>
      </w:r>
      <w:r w:rsidR="00A1705E">
        <w:t xml:space="preserve">e Carolina  </w:t>
      </w:r>
      <w:r w:rsidR="00953E90">
        <w:t xml:space="preserve">      </w:t>
      </w:r>
      <w:r w:rsidR="00A1705E">
        <w:t xml:space="preserve">Curso: 2º    </w:t>
      </w:r>
      <w:proofErr w:type="spellStart"/>
      <w:r w:rsidR="00953E90">
        <w:t>Div</w:t>
      </w:r>
      <w:proofErr w:type="spellEnd"/>
      <w:r w:rsidR="00953E90">
        <w:t xml:space="preserve">: </w:t>
      </w:r>
      <w:r w:rsidR="008903F4">
        <w:t xml:space="preserve">2º E-mail: </w:t>
      </w:r>
      <w:r w:rsidR="008903F4" w:rsidRPr="00953E90">
        <w:rPr>
          <w:color w:val="0070C0"/>
        </w:rPr>
        <w:t>carolinabalcarc</w:t>
      </w:r>
      <w:r w:rsidR="000E47DD" w:rsidRPr="00953E90">
        <w:rPr>
          <w:color w:val="0070C0"/>
        </w:rPr>
        <w:t>e82@gmail.com</w:t>
      </w:r>
      <w:r>
        <w:t xml:space="preserve"> Turno: </w:t>
      </w:r>
      <w:r w:rsidR="00A1705E">
        <w:t>vespertino</w:t>
      </w:r>
    </w:p>
    <w:p w:rsidR="000E47DD" w:rsidRDefault="000E47DD" w:rsidP="000E47DD">
      <w:pPr>
        <w:ind w:right="-2694"/>
      </w:pPr>
      <w:r>
        <w:t>Profesor/</w:t>
      </w:r>
      <w:proofErr w:type="spellStart"/>
      <w:proofErr w:type="gramStart"/>
      <w:r>
        <w:t>ra</w:t>
      </w:r>
      <w:proofErr w:type="spellEnd"/>
      <w:r>
        <w:t xml:space="preserve"> :</w:t>
      </w:r>
      <w:proofErr w:type="spellStart"/>
      <w:r w:rsidR="00E41E2D">
        <w:t>Mantañez</w:t>
      </w:r>
      <w:proofErr w:type="spellEnd"/>
      <w:proofErr w:type="gramEnd"/>
      <w:r w:rsidR="00E41E2D">
        <w:t xml:space="preserve">, </w:t>
      </w:r>
      <w:proofErr w:type="spellStart"/>
      <w:r w:rsidR="00E41E2D">
        <w:t>Agustin</w:t>
      </w:r>
      <w:proofErr w:type="spellEnd"/>
      <w:r>
        <w:t xml:space="preserve"> </w:t>
      </w:r>
      <w:r w:rsidR="00953E90">
        <w:t xml:space="preserve">     Curso: 2º    </w:t>
      </w:r>
      <w:proofErr w:type="spellStart"/>
      <w:r w:rsidR="00953E90">
        <w:t>Div</w:t>
      </w:r>
      <w:proofErr w:type="spellEnd"/>
      <w:r w:rsidR="00953E90">
        <w:t>: 1°</w:t>
      </w:r>
      <w:r>
        <w:t xml:space="preserve"> </w:t>
      </w:r>
      <w:r w:rsidR="00953E90">
        <w:t xml:space="preserve">    </w:t>
      </w:r>
      <w:r>
        <w:t xml:space="preserve"> </w:t>
      </w:r>
      <w:bookmarkStart w:id="0" w:name="_GoBack"/>
      <w:bookmarkEnd w:id="0"/>
      <w:r>
        <w:t>E-mail:</w:t>
      </w:r>
      <w:r w:rsidR="00E41E2D" w:rsidRPr="00953E90">
        <w:rPr>
          <w:rFonts w:ascii="Segoe UI" w:hAnsi="Segoe UI" w:cs="Segoe UI"/>
          <w:b/>
          <w:color w:val="0070C0"/>
          <w:sz w:val="18"/>
          <w:szCs w:val="18"/>
          <w:shd w:val="clear" w:color="auto" w:fill="FFFFFF"/>
        </w:rPr>
        <w:t>agustin1778@outlook.com</w:t>
      </w:r>
      <w:r w:rsidR="00E41E2D">
        <w:t xml:space="preserve"> Turno: Mañana</w:t>
      </w:r>
    </w:p>
    <w:p w:rsidR="008F4418" w:rsidRPr="008F4418" w:rsidRDefault="008F4418" w:rsidP="008F4418">
      <w:pPr>
        <w:jc w:val="center"/>
        <w:rPr>
          <w:b/>
          <w:sz w:val="28"/>
          <w:szCs w:val="28"/>
          <w:u w:val="single"/>
        </w:rPr>
      </w:pPr>
      <w:r w:rsidRPr="008F4418">
        <w:rPr>
          <w:b/>
          <w:sz w:val="28"/>
          <w:szCs w:val="28"/>
          <w:u w:val="single"/>
        </w:rPr>
        <w:t>ACTIVIDADES PARTE I</w:t>
      </w:r>
    </w:p>
    <w:p w:rsidR="00A1705E" w:rsidRDefault="008F4418" w:rsidP="008F4418">
      <w:pPr>
        <w:jc w:val="center"/>
        <w:rPr>
          <w:b/>
          <w:sz w:val="28"/>
          <w:szCs w:val="28"/>
          <w:u w:val="single"/>
        </w:rPr>
      </w:pPr>
      <w:r w:rsidRPr="008F4418">
        <w:rPr>
          <w:b/>
          <w:sz w:val="28"/>
          <w:szCs w:val="28"/>
          <w:u w:val="single"/>
        </w:rPr>
        <w:t>TEMA: LA QUIMICA</w:t>
      </w:r>
    </w:p>
    <w:p w:rsidR="008F4418" w:rsidRDefault="008F4418" w:rsidP="008F4418">
      <w:pPr>
        <w:ind w:right="-2836"/>
      </w:pPr>
      <w:r>
        <w:t>Lectura comprensiva</w:t>
      </w:r>
    </w:p>
    <w:p w:rsidR="008F4418" w:rsidRPr="008F4418" w:rsidRDefault="008F4418" w:rsidP="008F4418">
      <w:pPr>
        <w:ind w:right="-2836"/>
        <w:jc w:val="center"/>
        <w:rPr>
          <w:b/>
          <w:i/>
          <w:sz w:val="28"/>
          <w:szCs w:val="28"/>
        </w:rPr>
      </w:pPr>
      <w:r w:rsidRPr="008F4418">
        <w:rPr>
          <w:b/>
          <w:i/>
          <w:sz w:val="28"/>
          <w:szCs w:val="28"/>
        </w:rPr>
        <w:t>¿Cómo SURGE LA QUIMICA?</w:t>
      </w:r>
    </w:p>
    <w:p w:rsidR="008F4418" w:rsidRPr="008F4418" w:rsidRDefault="008F4418" w:rsidP="008F4418">
      <w:pPr>
        <w:ind w:right="-2836"/>
        <w:rPr>
          <w:b/>
          <w:i/>
        </w:rPr>
      </w:pPr>
      <w:r w:rsidRPr="008F4418">
        <w:rPr>
          <w:b/>
          <w:i/>
        </w:rPr>
        <w:t xml:space="preserve">Durante la antigüedad y la edad media, en lugares como Egipto, la China y Europa hubo personas que llevaron adelante experiencias y estudios relacionados  con la estructura y transformaciones de la materia, los famosos alquimistas que perseguían propósitos que hoy reconocemos como imposibles. Sin embargo  establecieron algunos de los métodos que hoy en día se emplean en los laboratorios. Una de las metas de las investigaciones de los alquimistas era lograr la transmutación de los metales, que se basaba en la posibilidad de obtener oro a partir de cualquier otro metal poco valioso, como el </w:t>
      </w:r>
      <w:proofErr w:type="spellStart"/>
      <w:r w:rsidRPr="008F4418">
        <w:rPr>
          <w:b/>
          <w:i/>
        </w:rPr>
        <w:t>plomo.La</w:t>
      </w:r>
      <w:proofErr w:type="spellEnd"/>
      <w:r w:rsidRPr="008F4418">
        <w:rPr>
          <w:b/>
          <w:i/>
        </w:rPr>
        <w:t xml:space="preserve"> búsqueda se encaminaba a  conseguir, a través de experimentos, LA PIEDRA FILOSOFAL, que podría realizar la transmutación de los metales, otros de los objetivos era descubrir un remedio capaz de curar todas las enfermedades.</w:t>
      </w:r>
    </w:p>
    <w:p w:rsidR="008F4418" w:rsidRDefault="008F4418" w:rsidP="008F4418">
      <w:pPr>
        <w:ind w:right="-2836"/>
        <w:rPr>
          <w:b/>
          <w:i/>
        </w:rPr>
      </w:pPr>
      <w:r w:rsidRPr="008F4418">
        <w:rPr>
          <w:b/>
          <w:i/>
        </w:rPr>
        <w:t xml:space="preserve">Hoy conocemos que estos propósitos están más cerca de la magia que  de la ciencia. En el antiguo Egipto, por ejemplo ya se manejaban muchas técnicas  que demuestran un gran conocimiento de la materia: la más famosa sin duda  es la del embalsamiento de los cuerpos de los muertos, gracias a la cual muchas momias se preservaron hasta nuestros días, después de aproximadamente  4000 años. Pero los egipcios también conocían los procedimientos para preparar jabón, tinturas, vidrios entre muchos otros. Poco a poco las investigaciones de los alquimistas, se fueron  separando de la magia. Esta tradición de cientos de años,  aunque muchas veces desconcertantes, acumulo los materiales  y la experiencia para el desarrollo de la química moderna. El primer científico que reconoció la importancia de la realización  de mediciones cuidadosas en el estudio de la materia y sus transformaciones fue el Irlandés Robert </w:t>
      </w:r>
      <w:proofErr w:type="spellStart"/>
      <w:r w:rsidRPr="008F4418">
        <w:rPr>
          <w:b/>
          <w:i/>
        </w:rPr>
        <w:t>Boyle</w:t>
      </w:r>
      <w:proofErr w:type="spellEnd"/>
      <w:r w:rsidRPr="008F4418">
        <w:rPr>
          <w:b/>
          <w:i/>
        </w:rPr>
        <w:t xml:space="preserve"> (1627-1691). </w:t>
      </w:r>
      <w:proofErr w:type="spellStart"/>
      <w:r w:rsidRPr="008F4418">
        <w:rPr>
          <w:b/>
          <w:i/>
        </w:rPr>
        <w:t>Boyle</w:t>
      </w:r>
      <w:proofErr w:type="spellEnd"/>
      <w:r w:rsidRPr="008F4418">
        <w:rPr>
          <w:b/>
          <w:i/>
        </w:rPr>
        <w:t xml:space="preserve">  insistía en que toda afirmación que se hiciera en este campo  de </w:t>
      </w:r>
      <w:r w:rsidRPr="008F4418">
        <w:rPr>
          <w:b/>
          <w:i/>
        </w:rPr>
        <w:lastRenderedPageBreak/>
        <w:t>investigación, debía basarse en experimentos comprobados. Una de sus contribuciones fue la de dar un definición  a la palabra elemento; según él, elemento es una sustancia que no puede descomponerse en dos o más sustancias sencillas, en caso contrario no es un elemento. Los estudios que se hicieron fueron marcando un campo para superar la teoría de los elementos, formulado por Aristóteles, que se mantenía desde el siglo IV a.C.  Según Aristóteles y sus seguidores el mundo material estaba compuesto solamente por la combinación de cuatro elementos  o principios básicos: el aire, el agua, el fuego y la tierra.</w:t>
      </w:r>
    </w:p>
    <w:p w:rsidR="008F4418" w:rsidRDefault="008F4418" w:rsidP="008F4418">
      <w:pPr>
        <w:ind w:right="-2836"/>
      </w:pPr>
      <w:r w:rsidRPr="008F4418">
        <w:rPr>
          <w:b/>
          <w:sz w:val="28"/>
          <w:szCs w:val="28"/>
          <w:u w:val="single"/>
        </w:rPr>
        <w:t>Actividad</w:t>
      </w:r>
      <w:r>
        <w:t xml:space="preserve">: resuelve </w:t>
      </w:r>
    </w:p>
    <w:p w:rsidR="008F4418" w:rsidRDefault="008F4418" w:rsidP="008F4418">
      <w:pPr>
        <w:ind w:right="-2836"/>
      </w:pPr>
      <w:r>
        <w:t>1) Subraya las ideas principales y transcríbelas en tu carpeta.</w:t>
      </w:r>
    </w:p>
    <w:p w:rsidR="008F4418" w:rsidRDefault="008F4418" w:rsidP="008F4418">
      <w:pPr>
        <w:ind w:right="-2836"/>
      </w:pPr>
      <w:r>
        <w:t>2) Realiza un glosario de las palabras desconocidas para ti.</w:t>
      </w:r>
    </w:p>
    <w:p w:rsidR="008F4418" w:rsidRDefault="008F4418" w:rsidP="008F4418">
      <w:pPr>
        <w:ind w:right="-2836"/>
      </w:pPr>
      <w:r>
        <w:t>3) Expresa en forma sintética cual es el campo de acción de la química.</w:t>
      </w:r>
    </w:p>
    <w:p w:rsidR="008F4418" w:rsidRDefault="008F4418" w:rsidP="008F4418">
      <w:pPr>
        <w:ind w:right="-2836"/>
      </w:pPr>
      <w:r>
        <w:t>4) Investiga y dibuja la aplicación de la química en la vida cotidiana.</w:t>
      </w:r>
    </w:p>
    <w:p w:rsidR="008F4418" w:rsidRDefault="008F4418" w:rsidP="008F4418">
      <w:pPr>
        <w:ind w:right="-2836"/>
      </w:pPr>
      <w:r>
        <w:t>En base al texto responde.</w:t>
      </w:r>
    </w:p>
    <w:p w:rsidR="008F4418" w:rsidRDefault="008F4418" w:rsidP="008F4418">
      <w:pPr>
        <w:ind w:right="-2836"/>
      </w:pPr>
      <w:r>
        <w:t>5) ¿Cuáles eran los objetivos de los alquimistas en la antigüedad y en la edad media?</w:t>
      </w:r>
    </w:p>
    <w:p w:rsidR="008F4418" w:rsidRDefault="008F4418" w:rsidP="008F4418">
      <w:pPr>
        <w:ind w:right="-2836"/>
      </w:pPr>
      <w:r>
        <w:t xml:space="preserve">6) ¿Quién fue </w:t>
      </w:r>
      <w:proofErr w:type="spellStart"/>
      <w:r>
        <w:t>Boyle</w:t>
      </w:r>
      <w:proofErr w:type="spellEnd"/>
      <w:r>
        <w:t>? ¿Qué importantes Aportes realizo a la química?</w:t>
      </w:r>
    </w:p>
    <w:p w:rsidR="008F4418" w:rsidRDefault="008F4418" w:rsidP="008F4418">
      <w:pPr>
        <w:ind w:right="-2836"/>
      </w:pPr>
      <w:r>
        <w:t xml:space="preserve">7) ¿Qué técnicas y conocimientos de la antigüedad conservan valor científico? </w:t>
      </w:r>
    </w:p>
    <w:p w:rsidR="008F4418" w:rsidRDefault="008F4418" w:rsidP="008F4418">
      <w:pPr>
        <w:ind w:right="-2836"/>
      </w:pPr>
      <w:r>
        <w:t>8) ¿En qué consistía la teoría de los elementos formulada por Aristóteles</w:t>
      </w:r>
      <w:proofErr w:type="gramStart"/>
      <w:r>
        <w:t>?.</w:t>
      </w:r>
      <w:proofErr w:type="gramEnd"/>
    </w:p>
    <w:p w:rsidR="008F4418" w:rsidRPr="008F4418" w:rsidRDefault="008F4418" w:rsidP="008F4418">
      <w:pPr>
        <w:ind w:right="-2836"/>
      </w:pPr>
    </w:p>
    <w:sectPr w:rsidR="008F4418" w:rsidRPr="008F4418" w:rsidSect="00CE15E4">
      <w:headerReference w:type="default" r:id="rId8"/>
      <w:pgSz w:w="12240" w:h="15840"/>
      <w:pgMar w:top="1417" w:right="3735"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70" w:rsidRDefault="00520E70" w:rsidP="00CE15E4">
      <w:pPr>
        <w:spacing w:after="0" w:line="240" w:lineRule="auto"/>
      </w:pPr>
      <w:r>
        <w:separator/>
      </w:r>
    </w:p>
  </w:endnote>
  <w:endnote w:type="continuationSeparator" w:id="0">
    <w:p w:rsidR="00520E70" w:rsidRDefault="00520E70" w:rsidP="00CE1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70" w:rsidRDefault="00520E70" w:rsidP="00CE15E4">
      <w:pPr>
        <w:spacing w:after="0" w:line="240" w:lineRule="auto"/>
      </w:pPr>
      <w:r>
        <w:separator/>
      </w:r>
    </w:p>
  </w:footnote>
  <w:footnote w:type="continuationSeparator" w:id="0">
    <w:p w:rsidR="00520E70" w:rsidRDefault="00520E70" w:rsidP="00CE1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18"/>
        <w:szCs w:val="18"/>
      </w:rPr>
      <w:alias w:val="Título"/>
      <w:id w:val="77738743"/>
      <w:placeholder>
        <w:docPart w:val="8553226CFD6E449286D9D9D96568D0A0"/>
      </w:placeholder>
      <w:dataBinding w:prefixMappings="xmlns:ns0='http://schemas.openxmlformats.org/package/2006/metadata/core-properties' xmlns:ns1='http://purl.org/dc/elements/1.1/'" w:xpath="/ns0:coreProperties[1]/ns1:title[1]" w:storeItemID="{6C3C8BC8-F283-45AE-878A-BAB7291924A1}"/>
      <w:text/>
    </w:sdtPr>
    <w:sdtContent>
      <w:p w:rsidR="00CE15E4" w:rsidRDefault="00CE15E4" w:rsidP="00CE15E4">
        <w:pPr>
          <w:pStyle w:val="Encabezado"/>
          <w:pBdr>
            <w:bottom w:val="thickThinSmallGap" w:sz="24" w:space="1" w:color="622423" w:themeColor="accent2" w:themeShade="7F"/>
          </w:pBdr>
          <w:ind w:left="-709" w:right="-1510" w:firstLine="142"/>
          <w:jc w:val="center"/>
          <w:rPr>
            <w:rFonts w:asciiTheme="majorHAnsi" w:eastAsiaTheme="majorEastAsia" w:hAnsiTheme="majorHAnsi" w:cstheme="majorBidi"/>
            <w:sz w:val="32"/>
            <w:szCs w:val="32"/>
          </w:rPr>
        </w:pPr>
        <w:r w:rsidRPr="00CE15E4">
          <w:rPr>
            <w:rFonts w:asciiTheme="majorHAnsi" w:eastAsiaTheme="majorEastAsia" w:hAnsiTheme="majorHAnsi" w:cstheme="majorBidi"/>
            <w:sz w:val="18"/>
            <w:szCs w:val="18"/>
          </w:rPr>
          <w:t>Col. Sec. Nº 5027 “GRAL. JOSÉ DE SAN MARTÍN” Central: Avda. Líbano Nº 850 – Tel.4231848      Anexo: Avda. Independencia y Lanceros S/N – Tel. 4960618- 4954651     Web: colsanmartin5027.com.ar     Correo: colsanmartin5027@gmail.com</w:t>
        </w:r>
      </w:p>
    </w:sdtContent>
  </w:sdt>
  <w:p w:rsidR="00CE15E4" w:rsidRDefault="00CE15E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E15E4"/>
    <w:rsid w:val="000E47DD"/>
    <w:rsid w:val="001010B7"/>
    <w:rsid w:val="00316E54"/>
    <w:rsid w:val="00341D30"/>
    <w:rsid w:val="00520E70"/>
    <w:rsid w:val="005E7FD5"/>
    <w:rsid w:val="008903F4"/>
    <w:rsid w:val="008F4418"/>
    <w:rsid w:val="00953E90"/>
    <w:rsid w:val="00A1705E"/>
    <w:rsid w:val="00AA1C1E"/>
    <w:rsid w:val="00B4693E"/>
    <w:rsid w:val="00C951D1"/>
    <w:rsid w:val="00CE15E4"/>
    <w:rsid w:val="00E41E2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1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5E4"/>
  </w:style>
  <w:style w:type="paragraph" w:styleId="Piedepgina">
    <w:name w:val="footer"/>
    <w:basedOn w:val="Normal"/>
    <w:link w:val="PiedepginaCar"/>
    <w:uiPriority w:val="99"/>
    <w:unhideWhenUsed/>
    <w:rsid w:val="00CE1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5E4"/>
  </w:style>
  <w:style w:type="paragraph" w:styleId="Textodeglobo">
    <w:name w:val="Balloon Text"/>
    <w:basedOn w:val="Normal"/>
    <w:link w:val="TextodegloboCar"/>
    <w:uiPriority w:val="99"/>
    <w:semiHidden/>
    <w:unhideWhenUsed/>
    <w:rsid w:val="00CE15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5E4"/>
    <w:rPr>
      <w:rFonts w:ascii="Tahoma" w:hAnsi="Tahoma" w:cs="Tahoma"/>
      <w:sz w:val="16"/>
      <w:szCs w:val="16"/>
    </w:rPr>
  </w:style>
  <w:style w:type="character" w:styleId="Hipervnculo">
    <w:name w:val="Hyperlink"/>
    <w:basedOn w:val="Fuentedeprrafopredeter"/>
    <w:uiPriority w:val="99"/>
    <w:unhideWhenUsed/>
    <w:rsid w:val="00A170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ana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53226CFD6E449286D9D9D96568D0A0"/>
        <w:category>
          <w:name w:val="General"/>
          <w:gallery w:val="placeholder"/>
        </w:category>
        <w:types>
          <w:type w:val="bbPlcHdr"/>
        </w:types>
        <w:behaviors>
          <w:behavior w:val="content"/>
        </w:behaviors>
        <w:guid w:val="{6F2B2BFE-1B19-4F97-8BCC-667FE985C258}"/>
      </w:docPartPr>
      <w:docPartBody>
        <w:p w:rsidR="00417306" w:rsidRDefault="00F322D7" w:rsidP="00F322D7">
          <w:pPr>
            <w:pStyle w:val="8553226CFD6E449286D9D9D96568D0A0"/>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322D7"/>
    <w:rsid w:val="0000121D"/>
    <w:rsid w:val="00215843"/>
    <w:rsid w:val="00417306"/>
    <w:rsid w:val="00993C2B"/>
    <w:rsid w:val="009A61B3"/>
    <w:rsid w:val="00AE4CBC"/>
    <w:rsid w:val="00F322D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C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553226CFD6E449286D9D9D96568D0A0">
    <w:name w:val="8553226CFD6E449286D9D9D96568D0A0"/>
    <w:rsid w:val="00F322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3288</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 Sec. Nº 5027 “GRAL. JOSÉ DE SAN MARTÍN” Central: Avda. Líbano Nº 850 – Tel.4231848      Anexo: Avda. Independencia y Lanceros S/N – Tel. 4960618- 4954651     Web: colsanmartin5027.com.ar     Correo: colsanmartin5027@gmail.com</dc:title>
  <dc:creator>Luffi</dc:creator>
  <cp:lastModifiedBy>Guzmán Elva</cp:lastModifiedBy>
  <cp:revision>2</cp:revision>
  <dcterms:created xsi:type="dcterms:W3CDTF">2020-03-31T21:06:00Z</dcterms:created>
  <dcterms:modified xsi:type="dcterms:W3CDTF">2020-03-31T21:06:00Z</dcterms:modified>
</cp:coreProperties>
</file>