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83" w:rsidRPr="0021426B" w:rsidRDefault="008D3183" w:rsidP="008D3183">
      <w:pPr>
        <w:jc w:val="center"/>
        <w:rPr>
          <w:rFonts w:ascii="Arial" w:eastAsia="Arial" w:hAnsi="Arial" w:cs="Arial"/>
          <w:b/>
          <w:szCs w:val="20"/>
          <w:u w:val="single"/>
        </w:rPr>
      </w:pPr>
      <w:bookmarkStart w:id="0" w:name="_GoBack"/>
      <w:bookmarkEnd w:id="0"/>
      <w:r w:rsidRPr="0021426B">
        <w:rPr>
          <w:rFonts w:ascii="Arial" w:eastAsia="Arial" w:hAnsi="Arial" w:cs="Arial"/>
          <w:b/>
          <w:szCs w:val="20"/>
          <w:u w:val="single"/>
        </w:rPr>
        <w:t>PROYECTO DE RECUPERACION- COVID-19</w:t>
      </w:r>
    </w:p>
    <w:p w:rsidR="008D3183" w:rsidRPr="0021426B" w:rsidRDefault="008D3183" w:rsidP="008D3183">
      <w:pPr>
        <w:tabs>
          <w:tab w:val="left" w:pos="567"/>
        </w:tabs>
        <w:spacing w:after="120"/>
        <w:rPr>
          <w:rFonts w:ascii="Arial" w:eastAsia="Arial" w:hAnsi="Arial" w:cs="Arial"/>
          <w:b/>
          <w:szCs w:val="20"/>
        </w:rPr>
      </w:pPr>
      <w:r w:rsidRPr="0021426B">
        <w:rPr>
          <w:rFonts w:ascii="Arial" w:eastAsia="Arial" w:hAnsi="Arial" w:cs="Arial"/>
          <w:b/>
          <w:szCs w:val="20"/>
          <w:u w:val="single"/>
        </w:rPr>
        <w:t>ESPACIO CURRICULAR</w:t>
      </w:r>
      <w:r>
        <w:rPr>
          <w:rFonts w:ascii="Arial" w:eastAsia="Arial" w:hAnsi="Arial" w:cs="Arial"/>
          <w:b/>
          <w:szCs w:val="20"/>
        </w:rPr>
        <w:t xml:space="preserve">:  </w:t>
      </w:r>
      <w:r w:rsidRPr="009A1025">
        <w:rPr>
          <w:rFonts w:ascii="Constantia" w:hAnsi="Constantia"/>
          <w:b/>
          <w:sz w:val="28"/>
          <w:lang w:val="es-AR"/>
        </w:rPr>
        <w:t>Programación Imperativa</w:t>
      </w:r>
      <w:r w:rsidRPr="0021426B">
        <w:rPr>
          <w:rFonts w:ascii="Arial" w:eastAsia="Arial" w:hAnsi="Arial" w:cs="Arial"/>
          <w:b/>
          <w:szCs w:val="20"/>
        </w:rPr>
        <w:t xml:space="preserve">         </w:t>
      </w:r>
    </w:p>
    <w:p w:rsidR="008D3183" w:rsidRDefault="008D3183" w:rsidP="008D3183">
      <w:pPr>
        <w:tabs>
          <w:tab w:val="left" w:pos="567"/>
        </w:tabs>
        <w:spacing w:after="120"/>
        <w:rPr>
          <w:rFonts w:ascii="Arial" w:eastAsia="Arial" w:hAnsi="Arial" w:cs="Arial"/>
          <w:szCs w:val="20"/>
        </w:rPr>
      </w:pPr>
      <w:r w:rsidRPr="0021426B">
        <w:rPr>
          <w:rFonts w:ascii="Arial" w:eastAsia="Arial" w:hAnsi="Arial" w:cs="Arial"/>
          <w:b/>
          <w:szCs w:val="20"/>
          <w:u w:val="single"/>
        </w:rPr>
        <w:t>DOCENTES</w:t>
      </w:r>
      <w:r w:rsidRPr="0021426B">
        <w:rPr>
          <w:rFonts w:ascii="Arial" w:eastAsia="Arial" w:hAnsi="Arial" w:cs="Arial"/>
          <w:szCs w:val="20"/>
        </w:rPr>
        <w:t xml:space="preserve">: </w:t>
      </w:r>
      <w:r>
        <w:rPr>
          <w:rFonts w:ascii="Arial" w:eastAsia="Arial" w:hAnsi="Arial" w:cs="Arial"/>
          <w:szCs w:val="20"/>
        </w:rPr>
        <w:t>David Ibañez</w:t>
      </w:r>
    </w:p>
    <w:p w:rsidR="008D3183" w:rsidRPr="008D3183" w:rsidRDefault="008D3183" w:rsidP="008D3183">
      <w:pPr>
        <w:rPr>
          <w:rFonts w:ascii="Calibri" w:eastAsia="Times New Roman" w:hAnsi="Calibri" w:cs="Calibri"/>
          <w:color w:val="000000"/>
          <w:lang w:val="es-AR" w:eastAsia="es-AR"/>
        </w:rPr>
      </w:pPr>
      <w:r w:rsidRPr="008D3183">
        <w:rPr>
          <w:rFonts w:ascii="Arial" w:eastAsia="Arial" w:hAnsi="Arial" w:cs="Arial"/>
          <w:b/>
          <w:szCs w:val="20"/>
        </w:rPr>
        <w:t xml:space="preserve">Correo: </w:t>
      </w:r>
      <w:r w:rsidR="00655360">
        <w:rPr>
          <w:rFonts w:ascii="Arial" w:eastAsia="Times New Roman" w:hAnsi="Arial" w:cs="Arial"/>
          <w:color w:val="002060"/>
          <w:sz w:val="24"/>
          <w:szCs w:val="24"/>
          <w:lang w:val="es-AR" w:eastAsia="es-AR"/>
        </w:rPr>
        <w:t>profedavicosalta@gmail.com</w:t>
      </w:r>
    </w:p>
    <w:p w:rsidR="008D3183" w:rsidRDefault="008D3183" w:rsidP="008D3183">
      <w:pPr>
        <w:tabs>
          <w:tab w:val="left" w:pos="567"/>
        </w:tabs>
        <w:spacing w:after="120"/>
        <w:rPr>
          <w:rFonts w:ascii="Arial" w:eastAsia="Arial" w:hAnsi="Arial" w:cs="Arial"/>
          <w:szCs w:val="20"/>
        </w:rPr>
      </w:pPr>
      <w:r w:rsidRPr="0021426B">
        <w:rPr>
          <w:rFonts w:ascii="Arial" w:eastAsia="Arial" w:hAnsi="Arial" w:cs="Arial"/>
          <w:b/>
          <w:szCs w:val="20"/>
          <w:u w:val="single"/>
        </w:rPr>
        <w:t>CURSO</w:t>
      </w:r>
      <w:r w:rsidRPr="0021426B">
        <w:rPr>
          <w:rFonts w:ascii="Arial" w:eastAsia="Arial" w:hAnsi="Arial" w:cs="Arial"/>
          <w:b/>
          <w:szCs w:val="20"/>
        </w:rPr>
        <w:t xml:space="preserve">: </w:t>
      </w:r>
      <w:r>
        <w:rPr>
          <w:rFonts w:ascii="Arial" w:eastAsia="Arial" w:hAnsi="Arial" w:cs="Arial"/>
          <w:szCs w:val="20"/>
        </w:rPr>
        <w:t>4</w:t>
      </w:r>
      <w:r w:rsidRPr="0021426B">
        <w:rPr>
          <w:rFonts w:ascii="Arial" w:eastAsia="Arial" w:hAnsi="Arial" w:cs="Arial"/>
          <w:szCs w:val="20"/>
        </w:rPr>
        <w:t>° Año</w:t>
      </w:r>
      <w:r>
        <w:rPr>
          <w:rFonts w:ascii="Arial" w:eastAsia="Arial" w:hAnsi="Arial" w:cs="Arial"/>
          <w:szCs w:val="20"/>
        </w:rPr>
        <w:t xml:space="preserve">                 </w:t>
      </w:r>
      <w:r w:rsidRPr="0021426B">
        <w:rPr>
          <w:rFonts w:ascii="Arial" w:eastAsia="Arial" w:hAnsi="Arial" w:cs="Arial"/>
          <w:b/>
          <w:szCs w:val="20"/>
          <w:u w:val="single"/>
        </w:rPr>
        <w:t>DIVISIONES</w:t>
      </w:r>
      <w:r w:rsidRPr="0021426B">
        <w:rPr>
          <w:rFonts w:ascii="Arial" w:eastAsia="Arial" w:hAnsi="Arial" w:cs="Arial"/>
          <w:b/>
          <w:szCs w:val="20"/>
        </w:rPr>
        <w:t xml:space="preserve">: </w:t>
      </w:r>
      <w:r>
        <w:rPr>
          <w:rFonts w:ascii="Arial" w:eastAsia="Arial" w:hAnsi="Arial" w:cs="Arial"/>
          <w:szCs w:val="20"/>
        </w:rPr>
        <w:t xml:space="preserve">1°        </w:t>
      </w:r>
      <w:r w:rsidRPr="0021426B">
        <w:rPr>
          <w:rFonts w:ascii="Arial" w:eastAsia="Arial" w:hAnsi="Arial" w:cs="Arial"/>
          <w:b/>
          <w:szCs w:val="20"/>
          <w:u w:val="single"/>
        </w:rPr>
        <w:t>TURNO</w:t>
      </w:r>
      <w:r>
        <w:rPr>
          <w:rFonts w:ascii="Arial" w:eastAsia="Arial" w:hAnsi="Arial" w:cs="Arial"/>
          <w:szCs w:val="20"/>
        </w:rPr>
        <w:t>: Mañana</w:t>
      </w:r>
    </w:p>
    <w:p w:rsidR="008D3183" w:rsidRPr="0021426B" w:rsidRDefault="008D3183" w:rsidP="008D3183">
      <w:pPr>
        <w:tabs>
          <w:tab w:val="left" w:pos="567"/>
        </w:tabs>
        <w:spacing w:after="120"/>
        <w:rPr>
          <w:rFonts w:ascii="Arial" w:eastAsia="Arial" w:hAnsi="Arial" w:cs="Arial"/>
          <w:szCs w:val="20"/>
        </w:rPr>
      </w:pPr>
    </w:p>
    <w:p w:rsidR="008D3183" w:rsidRPr="0021426B" w:rsidRDefault="008D3183" w:rsidP="008D3183">
      <w:pPr>
        <w:tabs>
          <w:tab w:val="left" w:pos="567"/>
        </w:tabs>
        <w:spacing w:after="120"/>
        <w:rPr>
          <w:rFonts w:ascii="Arial" w:eastAsia="Arial" w:hAnsi="Arial" w:cs="Arial"/>
          <w:b/>
          <w:szCs w:val="20"/>
          <w:u w:val="single"/>
        </w:rPr>
      </w:pPr>
      <w:r w:rsidRPr="0021426B">
        <w:rPr>
          <w:rFonts w:ascii="Arial" w:eastAsia="Arial" w:hAnsi="Arial" w:cs="Arial"/>
          <w:szCs w:val="20"/>
        </w:rPr>
        <w:t xml:space="preserve">Fecha: DESDE </w:t>
      </w:r>
      <w:r>
        <w:rPr>
          <w:rFonts w:ascii="Arial" w:eastAsia="Arial" w:hAnsi="Arial" w:cs="Arial"/>
          <w:b/>
          <w:szCs w:val="20"/>
        </w:rPr>
        <w:t>30/03</w:t>
      </w:r>
      <w:r w:rsidRPr="0021426B">
        <w:rPr>
          <w:rFonts w:ascii="Arial" w:eastAsia="Arial" w:hAnsi="Arial" w:cs="Arial"/>
          <w:szCs w:val="20"/>
        </w:rPr>
        <w:t xml:space="preserve">    HASTA   </w:t>
      </w:r>
      <w:r>
        <w:rPr>
          <w:rFonts w:ascii="Arial" w:eastAsia="Arial" w:hAnsi="Arial" w:cs="Arial"/>
          <w:b/>
          <w:szCs w:val="20"/>
          <w:u w:val="single"/>
        </w:rPr>
        <w:t>06/04</w:t>
      </w:r>
    </w:p>
    <w:p w:rsidR="008D3183" w:rsidRDefault="008D3183" w:rsidP="008D3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  <w:sz w:val="28"/>
          <w:szCs w:val="28"/>
        </w:rPr>
      </w:pPr>
      <w:r w:rsidRPr="008D3183">
        <w:rPr>
          <w:b/>
          <w:color w:val="FF0000"/>
          <w:sz w:val="28"/>
          <w:szCs w:val="28"/>
        </w:rPr>
        <w:t>Responder las tareas al correo del docente según el turno, curso y división al que pertenezca</w:t>
      </w:r>
    </w:p>
    <w:p w:rsidR="008D3183" w:rsidRDefault="008D3183" w:rsidP="008D3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  <w:sz w:val="28"/>
          <w:szCs w:val="28"/>
        </w:rPr>
      </w:pPr>
    </w:p>
    <w:p w:rsidR="008D3183" w:rsidRPr="008D3183" w:rsidRDefault="008D3183" w:rsidP="008D3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</w:rPr>
      </w:pPr>
      <w:r w:rsidRPr="008D3183">
        <w:rPr>
          <w:b/>
          <w:sz w:val="28"/>
          <w:szCs w:val="28"/>
        </w:rPr>
        <w:t>TRABAJO PRACTICO N° 2</w:t>
      </w:r>
    </w:p>
    <w:p w:rsidR="009A1025" w:rsidRPr="009A1025" w:rsidRDefault="009A1025" w:rsidP="008D3183">
      <w:pPr>
        <w:rPr>
          <w:rFonts w:ascii="Constantia" w:hAnsi="Constantia"/>
          <w:b/>
          <w:sz w:val="28"/>
          <w:lang w:val="es-AR"/>
        </w:rPr>
      </w:pPr>
      <w:r>
        <w:rPr>
          <w:rFonts w:ascii="Constantia" w:hAnsi="Constantia"/>
          <w:b/>
          <w:sz w:val="28"/>
          <w:lang w:val="es-AR"/>
        </w:rPr>
        <w:t xml:space="preserve">Leer el </w:t>
      </w:r>
      <w:r w:rsidR="00FF7831">
        <w:rPr>
          <w:rFonts w:ascii="Constantia" w:hAnsi="Constantia"/>
          <w:b/>
          <w:sz w:val="28"/>
          <w:lang w:val="es-AR"/>
        </w:rPr>
        <w:t>artículo</w:t>
      </w:r>
      <w:r>
        <w:rPr>
          <w:rFonts w:ascii="Constantia" w:hAnsi="Constantia"/>
          <w:b/>
          <w:sz w:val="28"/>
          <w:lang w:val="es-AR"/>
        </w:rPr>
        <w:t xml:space="preserve"> siguiente y responder el cuestionario.</w:t>
      </w:r>
    </w:p>
    <w:p w:rsidR="003C6FF2" w:rsidRPr="003C6FF2" w:rsidRDefault="003C6FF2" w:rsidP="009A1025">
      <w:pPr>
        <w:pBdr>
          <w:bottom w:val="single" w:sz="6" w:space="0" w:color="A2A9B1"/>
        </w:pBdr>
        <w:spacing w:after="60"/>
        <w:jc w:val="both"/>
        <w:outlineLvl w:val="0"/>
        <w:rPr>
          <w:rFonts w:ascii="Constantia" w:eastAsia="Times New Roman" w:hAnsi="Constantia" w:cs="Times New Roman"/>
          <w:kern w:val="36"/>
          <w:sz w:val="40"/>
          <w:szCs w:val="43"/>
          <w:lang w:eastAsia="es-ES"/>
        </w:rPr>
      </w:pPr>
      <w:r w:rsidRPr="003C6FF2">
        <w:rPr>
          <w:rFonts w:ascii="Constantia" w:eastAsia="Times New Roman" w:hAnsi="Constantia" w:cs="Times New Roman"/>
          <w:kern w:val="36"/>
          <w:sz w:val="40"/>
          <w:szCs w:val="43"/>
          <w:lang w:eastAsia="es-ES"/>
        </w:rPr>
        <w:t>Programa informático</w:t>
      </w:r>
    </w:p>
    <w:p w:rsidR="003C6FF2" w:rsidRPr="003C6FF2" w:rsidRDefault="003C6FF2" w:rsidP="009A1025">
      <w:pPr>
        <w:shd w:val="clear" w:color="auto" w:fill="F8F9FA"/>
        <w:spacing w:after="0"/>
        <w:jc w:val="both"/>
        <w:rPr>
          <w:rFonts w:ascii="Constantia" w:eastAsia="Times New Roman" w:hAnsi="Constantia" w:cs="Arial"/>
          <w:sz w:val="20"/>
          <w:szCs w:val="20"/>
          <w:lang w:eastAsia="es-ES"/>
        </w:rPr>
      </w:pPr>
      <w:r w:rsidRPr="009A1025">
        <w:rPr>
          <w:rFonts w:ascii="Constantia" w:eastAsia="Times New Roman" w:hAnsi="Constantia" w:cs="Arial"/>
          <w:noProof/>
          <w:sz w:val="20"/>
          <w:szCs w:val="20"/>
          <w:lang w:val="es-AR" w:eastAsia="es-AR"/>
        </w:rPr>
        <w:drawing>
          <wp:inline distT="0" distB="0" distL="0" distR="0">
            <wp:extent cx="2095500" cy="2209800"/>
            <wp:effectExtent l="19050" t="0" r="0" b="0"/>
            <wp:docPr id="1" name="Imagen 1" descr="https://upload.wikimedia.org/wikipedia/commons/thumb/3/37/Object-Oriented-Programming-Methods-And-Classes-with-Inheritance.png/220px-Object-Oriented-Programming-Methods-And-Classes-with-Inheritanc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7/Object-Oriented-Programming-Methods-And-Classes-with-Inheritance.png/220px-Object-Oriented-Programming-Methods-And-Classes-with-Inheritance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FF2" w:rsidRPr="003C6FF2" w:rsidRDefault="003C6FF2" w:rsidP="009A1025">
      <w:pPr>
        <w:shd w:val="clear" w:color="auto" w:fill="F8F9FA"/>
        <w:jc w:val="both"/>
        <w:rPr>
          <w:rFonts w:ascii="Constantia" w:eastAsia="Times New Roman" w:hAnsi="Constantia" w:cs="Arial"/>
          <w:sz w:val="18"/>
          <w:szCs w:val="19"/>
          <w:lang w:eastAsia="es-ES"/>
        </w:rPr>
      </w:pPr>
      <w:r w:rsidRPr="003C6FF2">
        <w:rPr>
          <w:rFonts w:ascii="Constantia" w:eastAsia="Times New Roman" w:hAnsi="Constantia" w:cs="Arial"/>
          <w:sz w:val="18"/>
          <w:szCs w:val="19"/>
          <w:lang w:eastAsia="es-ES"/>
        </w:rPr>
        <w:t>Un programa informático escrito en un estilo orientado a objetos</w:t>
      </w:r>
    </w:p>
    <w:p w:rsidR="003C6FF2" w:rsidRPr="003C6FF2" w:rsidRDefault="003C6FF2" w:rsidP="009A1025">
      <w:pPr>
        <w:spacing w:before="120" w:after="120"/>
        <w:jc w:val="both"/>
        <w:rPr>
          <w:rFonts w:ascii="Constantia" w:eastAsia="Times New Roman" w:hAnsi="Constantia" w:cs="Arial"/>
          <w:sz w:val="24"/>
          <w:szCs w:val="24"/>
          <w:lang w:eastAsia="es-ES"/>
        </w:rPr>
      </w:pPr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Un </w:t>
      </w:r>
      <w:r w:rsidRPr="003C6FF2">
        <w:rPr>
          <w:rFonts w:ascii="Constantia" w:eastAsia="Times New Roman" w:hAnsi="Constantia" w:cs="Arial"/>
          <w:b/>
          <w:bCs/>
          <w:sz w:val="24"/>
          <w:szCs w:val="24"/>
          <w:lang w:eastAsia="es-ES"/>
        </w:rPr>
        <w:t>programa informático</w:t>
      </w:r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 o </w:t>
      </w:r>
      <w:r w:rsidRPr="003C6FF2">
        <w:rPr>
          <w:rFonts w:ascii="Constantia" w:eastAsia="Times New Roman" w:hAnsi="Constantia" w:cs="Arial"/>
          <w:b/>
          <w:bCs/>
          <w:sz w:val="24"/>
          <w:szCs w:val="24"/>
          <w:lang w:eastAsia="es-ES"/>
        </w:rPr>
        <w:t>programa de computadora</w:t>
      </w:r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 es una </w:t>
      </w:r>
      <w:hyperlink r:id="rId9" w:tooltip="Conjunto de instrucciones" w:history="1">
        <w:r w:rsidRPr="009A1025">
          <w:rPr>
            <w:rFonts w:ascii="Constantia" w:eastAsia="Times New Roman" w:hAnsi="Constantia" w:cs="Arial"/>
            <w:sz w:val="24"/>
            <w:szCs w:val="24"/>
            <w:lang w:eastAsia="es-ES"/>
          </w:rPr>
          <w:t>secuencia de instrucciones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, escritas para realizar una tarea específica en una </w:t>
      </w:r>
      <w:hyperlink r:id="rId10" w:tooltip="Computadora" w:history="1">
        <w:r w:rsidRPr="009A1025">
          <w:rPr>
            <w:rFonts w:ascii="Constantia" w:eastAsia="Times New Roman" w:hAnsi="Constantia" w:cs="Arial"/>
            <w:sz w:val="24"/>
            <w:szCs w:val="24"/>
            <w:lang w:eastAsia="es-ES"/>
          </w:rPr>
          <w:t>computadora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.</w:t>
      </w:r>
      <w:hyperlink r:id="rId11" w:anchor="cite_note-pis-ch4-p132-1" w:history="1">
        <w:r w:rsidRPr="009A1025">
          <w:rPr>
            <w:rFonts w:ascii="Constantia" w:eastAsia="Times New Roman" w:hAnsi="Constantia" w:cs="Arial"/>
            <w:sz w:val="24"/>
            <w:szCs w:val="24"/>
            <w:vertAlign w:val="superscript"/>
            <w:lang w:eastAsia="es-ES"/>
          </w:rPr>
          <w:t>1</w:t>
        </w:r>
      </w:hyperlink>
      <w:r w:rsidRPr="003C6FF2">
        <w:rPr>
          <w:rFonts w:ascii="Arial" w:eastAsia="Times New Roman" w:hAnsi="Arial" w:cs="Arial"/>
          <w:sz w:val="24"/>
          <w:szCs w:val="24"/>
          <w:lang w:eastAsia="es-ES"/>
        </w:rPr>
        <w:t>​</w:t>
      </w:r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 xml:space="preserve"> Este dispositivo requiere programas para funcionar, por lo general, ejecutando las instrucciones del programa en un </w:t>
      </w:r>
      <w:hyperlink r:id="rId12" w:tooltip="Unidad central de procesamiento" w:history="1">
        <w:r w:rsidRPr="009A1025">
          <w:rPr>
            <w:rFonts w:ascii="Constantia" w:eastAsia="Times New Roman" w:hAnsi="Constantia" w:cs="Arial"/>
            <w:sz w:val="24"/>
            <w:szCs w:val="24"/>
            <w:lang w:eastAsia="es-ES"/>
          </w:rPr>
          <w:t>procesador central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. El programa tiene un formato ejecutable que la computadora puede utilizar directamente para ejecutar las instrucciones. El mismo programa en su formato de </w:t>
      </w:r>
      <w:hyperlink r:id="rId13" w:tooltip="Código fuente" w:history="1">
        <w:r w:rsidRPr="009A1025">
          <w:rPr>
            <w:rFonts w:ascii="Constantia" w:eastAsia="Times New Roman" w:hAnsi="Constantia" w:cs="Arial"/>
            <w:sz w:val="24"/>
            <w:szCs w:val="24"/>
            <w:lang w:eastAsia="es-ES"/>
          </w:rPr>
          <w:t>código fuente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 legible para humanos, del cual se derivan los programas </w:t>
      </w:r>
      <w:hyperlink r:id="rId14" w:tooltip="Ejecutable" w:history="1">
        <w:r w:rsidRPr="009A1025">
          <w:rPr>
            <w:rFonts w:ascii="Constantia" w:eastAsia="Times New Roman" w:hAnsi="Constantia" w:cs="Arial"/>
            <w:sz w:val="24"/>
            <w:szCs w:val="24"/>
            <w:lang w:eastAsia="es-ES"/>
          </w:rPr>
          <w:t>ejecutables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 (por ejemplo, </w:t>
      </w:r>
      <w:hyperlink r:id="rId15" w:tooltip="Compilador" w:history="1">
        <w:r w:rsidRPr="009A1025">
          <w:rPr>
            <w:rFonts w:ascii="Constantia" w:eastAsia="Times New Roman" w:hAnsi="Constantia" w:cs="Arial"/>
            <w:sz w:val="24"/>
            <w:szCs w:val="24"/>
            <w:lang w:eastAsia="es-ES"/>
          </w:rPr>
          <w:t>compilados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), le permite a un programador estudiar y desarrollar sus </w:t>
      </w:r>
      <w:hyperlink r:id="rId16" w:tooltip="Algoritmo" w:history="1">
        <w:r w:rsidRPr="009A1025">
          <w:rPr>
            <w:rFonts w:ascii="Constantia" w:eastAsia="Times New Roman" w:hAnsi="Constantia" w:cs="Arial"/>
            <w:sz w:val="24"/>
            <w:szCs w:val="24"/>
            <w:lang w:eastAsia="es-ES"/>
          </w:rPr>
          <w:t>algoritmos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. Una colección de programas de computadora y </w:t>
      </w:r>
      <w:hyperlink r:id="rId17" w:tooltip="Dato" w:history="1">
        <w:r w:rsidRPr="009A1025">
          <w:rPr>
            <w:rFonts w:ascii="Constantia" w:eastAsia="Times New Roman" w:hAnsi="Constantia" w:cs="Arial"/>
            <w:sz w:val="24"/>
            <w:szCs w:val="24"/>
            <w:lang w:eastAsia="es-ES"/>
          </w:rPr>
          <w:t>datos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 relacionados se conoce como </w:t>
      </w:r>
      <w:hyperlink r:id="rId18" w:tooltip="Software" w:history="1">
        <w:r w:rsidRPr="009A1025">
          <w:rPr>
            <w:rFonts w:ascii="Constantia" w:eastAsia="Times New Roman" w:hAnsi="Constantia" w:cs="Arial"/>
            <w:i/>
            <w:iCs/>
            <w:sz w:val="24"/>
            <w:szCs w:val="24"/>
            <w:lang w:eastAsia="es-ES"/>
          </w:rPr>
          <w:t>software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.</w:t>
      </w:r>
    </w:p>
    <w:p w:rsidR="003C6FF2" w:rsidRPr="003C6FF2" w:rsidRDefault="003C6FF2" w:rsidP="009A1025">
      <w:pPr>
        <w:spacing w:before="120" w:after="120"/>
        <w:jc w:val="both"/>
        <w:rPr>
          <w:rFonts w:ascii="Constantia" w:eastAsia="Times New Roman" w:hAnsi="Constantia" w:cs="Arial"/>
          <w:sz w:val="24"/>
          <w:szCs w:val="24"/>
          <w:lang w:eastAsia="es-ES"/>
        </w:rPr>
      </w:pPr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lastRenderedPageBreak/>
        <w:t>Generalmente, el </w:t>
      </w:r>
      <w:hyperlink r:id="rId19" w:tooltip="Código fuente" w:history="1">
        <w:r w:rsidRPr="009A1025">
          <w:rPr>
            <w:rFonts w:ascii="Constantia" w:eastAsia="Times New Roman" w:hAnsi="Constantia" w:cs="Arial"/>
            <w:i/>
            <w:sz w:val="24"/>
            <w:szCs w:val="24"/>
            <w:lang w:eastAsia="es-ES"/>
          </w:rPr>
          <w:t>código fuente</w:t>
        </w:r>
      </w:hyperlink>
      <w:r w:rsidR="00FF7831">
        <w:rPr>
          <w:rFonts w:ascii="Constantia" w:eastAsia="Times New Roman" w:hAnsi="Constantia" w:cs="Arial"/>
          <w:i/>
          <w:sz w:val="24"/>
          <w:szCs w:val="24"/>
          <w:lang w:eastAsia="es-ES"/>
        </w:rPr>
        <w:t xml:space="preserve"> </w:t>
      </w:r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 lo escriben profesionales conocidos como </w:t>
      </w:r>
      <w:hyperlink r:id="rId20" w:tooltip="Programador" w:history="1">
        <w:r w:rsidRPr="009A1025">
          <w:rPr>
            <w:rFonts w:ascii="Constantia" w:eastAsia="Times New Roman" w:hAnsi="Constantia" w:cs="Arial"/>
            <w:i/>
            <w:sz w:val="24"/>
            <w:szCs w:val="24"/>
            <w:lang w:eastAsia="es-ES"/>
          </w:rPr>
          <w:t>programadores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 de computadora.</w:t>
      </w:r>
      <w:r w:rsidR="009A1025" w:rsidRPr="003C6FF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C6FF2">
        <w:rPr>
          <w:rFonts w:ascii="Arial" w:eastAsia="Times New Roman" w:hAnsi="Arial" w:cs="Arial"/>
          <w:sz w:val="24"/>
          <w:szCs w:val="24"/>
          <w:lang w:eastAsia="es-ES"/>
        </w:rPr>
        <w:t>​</w:t>
      </w:r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 xml:space="preserve"> Este código se escribe en un </w:t>
      </w:r>
      <w:hyperlink r:id="rId21" w:tooltip="Lenguaje de programación" w:history="1">
        <w:r w:rsidRPr="009A1025">
          <w:rPr>
            <w:rFonts w:ascii="Constantia" w:eastAsia="Times New Roman" w:hAnsi="Constantia" w:cs="Arial"/>
            <w:i/>
            <w:sz w:val="24"/>
            <w:szCs w:val="24"/>
            <w:lang w:eastAsia="es-ES"/>
          </w:rPr>
          <w:t>lenguaje de programación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 que sigue uno de los siguientes dos </w:t>
      </w:r>
      <w:hyperlink r:id="rId22" w:tooltip="Paradigma" w:history="1">
        <w:r w:rsidRPr="009A1025">
          <w:rPr>
            <w:rFonts w:ascii="Constantia" w:eastAsia="Times New Roman" w:hAnsi="Constantia" w:cs="Arial"/>
            <w:sz w:val="24"/>
            <w:szCs w:val="24"/>
            <w:lang w:eastAsia="es-ES"/>
          </w:rPr>
          <w:t>paradigmas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: imperativo o declarativo, y que posteriormente puede ser convertido en un </w:t>
      </w:r>
      <w:hyperlink r:id="rId23" w:tooltip="Archivo ejecutable" w:history="1">
        <w:r w:rsidRPr="009A1025">
          <w:rPr>
            <w:rFonts w:ascii="Constantia" w:eastAsia="Times New Roman" w:hAnsi="Constantia" w:cs="Arial"/>
            <w:sz w:val="24"/>
            <w:szCs w:val="24"/>
            <w:lang w:eastAsia="es-ES"/>
          </w:rPr>
          <w:t>archivo ejecutable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 xml:space="preserve"> (usualmente llamado un </w:t>
      </w:r>
      <w:r w:rsidRPr="003C6FF2">
        <w:rPr>
          <w:rFonts w:ascii="Constantia" w:eastAsia="Times New Roman" w:hAnsi="Constantia" w:cs="Arial"/>
          <w:i/>
          <w:sz w:val="24"/>
          <w:szCs w:val="24"/>
          <w:lang w:eastAsia="es-ES"/>
        </w:rPr>
        <w:t>programa ejecutable</w:t>
      </w:r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 xml:space="preserve"> o un binario) por un</w:t>
      </w:r>
      <w:r w:rsidRPr="003C6FF2">
        <w:rPr>
          <w:rFonts w:ascii="Constantia" w:eastAsia="Times New Roman" w:hAnsi="Constantia" w:cs="Arial"/>
          <w:i/>
          <w:sz w:val="24"/>
          <w:szCs w:val="24"/>
          <w:lang w:eastAsia="es-ES"/>
        </w:rPr>
        <w:t> </w:t>
      </w:r>
      <w:hyperlink r:id="rId24" w:tooltip="Compilador" w:history="1">
        <w:r w:rsidRPr="009A1025">
          <w:rPr>
            <w:rFonts w:ascii="Constantia" w:eastAsia="Times New Roman" w:hAnsi="Constantia" w:cs="Arial"/>
            <w:i/>
            <w:sz w:val="24"/>
            <w:szCs w:val="24"/>
            <w:lang w:eastAsia="es-ES"/>
          </w:rPr>
          <w:t>compilador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 y más tarde ejecutado por una </w:t>
      </w:r>
      <w:hyperlink r:id="rId25" w:tooltip="Unidad central de procesamiento" w:history="1">
        <w:r w:rsidRPr="009A1025">
          <w:rPr>
            <w:rFonts w:ascii="Constantia" w:eastAsia="Times New Roman" w:hAnsi="Constantia" w:cs="Arial"/>
            <w:sz w:val="24"/>
            <w:szCs w:val="24"/>
            <w:lang w:eastAsia="es-ES"/>
          </w:rPr>
          <w:t>unidad central de procesamiento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. Por otra parte, los programas de computadora se pueden ejecutar con la ayuda de un intérprete, o pueden ser </w:t>
      </w:r>
      <w:hyperlink r:id="rId26" w:tooltip="Firmware" w:history="1">
        <w:r w:rsidRPr="009A1025">
          <w:rPr>
            <w:rFonts w:ascii="Constantia" w:eastAsia="Times New Roman" w:hAnsi="Constantia" w:cs="Arial"/>
            <w:sz w:val="24"/>
            <w:szCs w:val="24"/>
            <w:lang w:eastAsia="es-ES"/>
          </w:rPr>
          <w:t>empotrados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 directamente en </w:t>
      </w:r>
      <w:hyperlink r:id="rId27" w:tooltip="Hardware" w:history="1">
        <w:r w:rsidRPr="009A1025">
          <w:rPr>
            <w:rFonts w:ascii="Constantia" w:eastAsia="Times New Roman" w:hAnsi="Constantia" w:cs="Arial"/>
            <w:i/>
            <w:iCs/>
            <w:sz w:val="24"/>
            <w:szCs w:val="24"/>
            <w:lang w:eastAsia="es-ES"/>
          </w:rPr>
          <w:t>hardware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.</w:t>
      </w:r>
    </w:p>
    <w:p w:rsidR="003C6FF2" w:rsidRPr="003C6FF2" w:rsidRDefault="003C6FF2" w:rsidP="009A1025">
      <w:pPr>
        <w:spacing w:before="120" w:after="120"/>
        <w:jc w:val="both"/>
        <w:rPr>
          <w:rFonts w:ascii="Constantia" w:eastAsia="Times New Roman" w:hAnsi="Constantia" w:cs="Arial"/>
          <w:sz w:val="24"/>
          <w:szCs w:val="24"/>
          <w:lang w:eastAsia="es-ES"/>
        </w:rPr>
      </w:pPr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De acuerdo a sus funciones, los programas informáticos se clasifican en </w:t>
      </w:r>
      <w:hyperlink r:id="rId28" w:tooltip="Software de sistema" w:history="1">
        <w:r w:rsidRPr="009A1025">
          <w:rPr>
            <w:rFonts w:ascii="Constantia" w:eastAsia="Times New Roman" w:hAnsi="Constantia" w:cs="Arial"/>
            <w:i/>
            <w:iCs/>
            <w:sz w:val="24"/>
            <w:szCs w:val="24"/>
            <w:lang w:eastAsia="es-ES"/>
          </w:rPr>
          <w:t>software</w:t>
        </w:r>
        <w:r w:rsidRPr="009A1025">
          <w:rPr>
            <w:rFonts w:ascii="Constantia" w:eastAsia="Times New Roman" w:hAnsi="Constantia" w:cs="Arial"/>
            <w:sz w:val="24"/>
            <w:szCs w:val="24"/>
            <w:lang w:eastAsia="es-ES"/>
          </w:rPr>
          <w:t> de sistema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 y </w:t>
      </w:r>
      <w:hyperlink r:id="rId29" w:tooltip="Aplicación informática" w:history="1">
        <w:r w:rsidRPr="009A1025">
          <w:rPr>
            <w:rFonts w:ascii="Constantia" w:eastAsia="Times New Roman" w:hAnsi="Constantia" w:cs="Arial"/>
            <w:i/>
            <w:iCs/>
            <w:sz w:val="24"/>
            <w:szCs w:val="24"/>
            <w:lang w:eastAsia="es-ES"/>
          </w:rPr>
          <w:t>software</w:t>
        </w:r>
        <w:r w:rsidRPr="009A1025">
          <w:rPr>
            <w:rFonts w:ascii="Constantia" w:eastAsia="Times New Roman" w:hAnsi="Constantia" w:cs="Arial"/>
            <w:sz w:val="24"/>
            <w:szCs w:val="24"/>
            <w:lang w:eastAsia="es-ES"/>
          </w:rPr>
          <w:t> de aplicación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. En las computadoras de 2015, al hecho de ejecutar varios programas de forma simultánea y eficiente, se lo conoce como </w:t>
      </w:r>
      <w:hyperlink r:id="rId30" w:tooltip="Multitarea" w:history="1">
        <w:r w:rsidRPr="009A1025">
          <w:rPr>
            <w:rFonts w:ascii="Constantia" w:eastAsia="Times New Roman" w:hAnsi="Constantia" w:cs="Arial"/>
            <w:sz w:val="24"/>
            <w:szCs w:val="24"/>
            <w:lang w:eastAsia="es-ES"/>
          </w:rPr>
          <w:t>multitarea</w:t>
        </w:r>
      </w:hyperlink>
      <w:r w:rsidRPr="003C6FF2">
        <w:rPr>
          <w:rFonts w:ascii="Constantia" w:eastAsia="Times New Roman" w:hAnsi="Constantia" w:cs="Arial"/>
          <w:sz w:val="24"/>
          <w:szCs w:val="24"/>
          <w:lang w:eastAsia="es-ES"/>
        </w:rPr>
        <w:t>.</w:t>
      </w:r>
    </w:p>
    <w:p w:rsidR="009A1025" w:rsidRPr="009A1025" w:rsidRDefault="009A1025" w:rsidP="009A1025">
      <w:pPr>
        <w:pStyle w:val="Ttulo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Constantia" w:hAnsi="Constantia"/>
          <w:b w:val="0"/>
          <w:bCs w:val="0"/>
          <w:color w:val="auto"/>
          <w:sz w:val="28"/>
        </w:rPr>
      </w:pPr>
      <w:r w:rsidRPr="009A1025">
        <w:rPr>
          <w:rStyle w:val="mw-headline"/>
          <w:rFonts w:ascii="Constantia" w:hAnsi="Constantia"/>
          <w:b w:val="0"/>
          <w:bCs w:val="0"/>
          <w:color w:val="auto"/>
          <w:sz w:val="28"/>
        </w:rPr>
        <w:t>Categorías funcionales</w:t>
      </w:r>
    </w:p>
    <w:p w:rsidR="009A1025" w:rsidRDefault="009A1025" w:rsidP="009A1025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Constantia" w:hAnsi="Constantia" w:cs="Arial"/>
          <w:szCs w:val="21"/>
        </w:rPr>
      </w:pPr>
      <w:r w:rsidRPr="009A1025">
        <w:rPr>
          <w:rFonts w:ascii="Constantia" w:hAnsi="Constantia" w:cs="Arial"/>
          <w:szCs w:val="21"/>
        </w:rPr>
        <w:t>Los programas se pueden categorizar aplicando criterios funcionales. Estas categorías funcionales son </w:t>
      </w:r>
      <w:hyperlink r:id="rId31" w:tooltip="Software de sistema" w:history="1">
        <w:r w:rsidRPr="009A1025">
          <w:rPr>
            <w:rStyle w:val="Hipervnculo"/>
            <w:rFonts w:ascii="Constantia" w:hAnsi="Constantia" w:cs="Arial"/>
            <w:color w:val="auto"/>
            <w:szCs w:val="21"/>
            <w:u w:val="none"/>
          </w:rPr>
          <w:t>software de sistema</w:t>
        </w:r>
      </w:hyperlink>
      <w:r w:rsidRPr="009A1025">
        <w:rPr>
          <w:rFonts w:ascii="Constantia" w:hAnsi="Constantia" w:cs="Arial"/>
          <w:szCs w:val="21"/>
        </w:rPr>
        <w:t> y </w:t>
      </w:r>
      <w:hyperlink r:id="rId32" w:tooltip="Software de aplicación" w:history="1">
        <w:r w:rsidRPr="009A1025">
          <w:rPr>
            <w:rStyle w:val="Hipervnculo"/>
            <w:rFonts w:ascii="Constantia" w:hAnsi="Constantia" w:cs="Arial"/>
            <w:color w:val="auto"/>
            <w:szCs w:val="21"/>
            <w:u w:val="none"/>
          </w:rPr>
          <w:t>software de aplicación</w:t>
        </w:r>
      </w:hyperlink>
      <w:r w:rsidRPr="009A1025">
        <w:rPr>
          <w:rFonts w:ascii="Constantia" w:hAnsi="Constantia" w:cs="Arial"/>
          <w:szCs w:val="21"/>
        </w:rPr>
        <w:t>. El </w:t>
      </w:r>
      <w:r w:rsidRPr="009A1025">
        <w:rPr>
          <w:rFonts w:ascii="Constantia" w:hAnsi="Constantia" w:cs="Arial"/>
          <w:i/>
          <w:iCs/>
          <w:szCs w:val="21"/>
        </w:rPr>
        <w:t>software</w:t>
      </w:r>
      <w:r w:rsidRPr="009A1025">
        <w:rPr>
          <w:rFonts w:ascii="Constantia" w:hAnsi="Constantia" w:cs="Arial"/>
          <w:szCs w:val="21"/>
        </w:rPr>
        <w:t> de sistema incluye al </w:t>
      </w:r>
      <w:hyperlink r:id="rId33" w:tooltip="Sistema operativo" w:history="1">
        <w:r w:rsidRPr="009A1025">
          <w:rPr>
            <w:rStyle w:val="Hipervnculo"/>
            <w:rFonts w:ascii="Constantia" w:hAnsi="Constantia" w:cs="Arial"/>
            <w:color w:val="auto"/>
            <w:szCs w:val="21"/>
            <w:u w:val="none"/>
          </w:rPr>
          <w:t>sistema operativo</w:t>
        </w:r>
      </w:hyperlink>
      <w:r w:rsidRPr="009A1025">
        <w:rPr>
          <w:rFonts w:ascii="Constantia" w:hAnsi="Constantia" w:cs="Arial"/>
          <w:szCs w:val="21"/>
        </w:rPr>
        <w:t> el cual acopla el </w:t>
      </w:r>
      <w:hyperlink r:id="rId34" w:tooltip="Hardware" w:history="1">
        <w:r w:rsidRPr="009A1025">
          <w:rPr>
            <w:rStyle w:val="Hipervnculo"/>
            <w:rFonts w:ascii="Constantia" w:hAnsi="Constantia" w:cs="Arial"/>
            <w:color w:val="auto"/>
            <w:szCs w:val="21"/>
            <w:u w:val="none"/>
          </w:rPr>
          <w:t>hardware</w:t>
        </w:r>
      </w:hyperlink>
      <w:r w:rsidRPr="009A1025">
        <w:rPr>
          <w:rFonts w:ascii="Constantia" w:hAnsi="Constantia" w:cs="Arial"/>
          <w:szCs w:val="21"/>
        </w:rPr>
        <w:t> con el software de aplicación.</w:t>
      </w:r>
      <w:hyperlink r:id="rId35" w:anchor="cite_note-osc-ch1-1-13" w:history="1">
        <w:r w:rsidRPr="009A1025">
          <w:rPr>
            <w:rStyle w:val="Hipervnculo"/>
            <w:rFonts w:ascii="Constantia" w:hAnsi="Constantia" w:cs="Arial"/>
            <w:color w:val="auto"/>
            <w:szCs w:val="21"/>
            <w:u w:val="none"/>
            <w:vertAlign w:val="superscript"/>
          </w:rPr>
          <w:t>13</w:t>
        </w:r>
      </w:hyperlink>
      <w:r w:rsidRPr="009A1025">
        <w:rPr>
          <w:rFonts w:ascii="Arial" w:hAnsi="Arial" w:cs="Arial"/>
          <w:szCs w:val="21"/>
        </w:rPr>
        <w:t>​</w:t>
      </w:r>
      <w:r w:rsidRPr="009A1025">
        <w:rPr>
          <w:rFonts w:ascii="Constantia" w:hAnsi="Constantia" w:cs="Arial"/>
          <w:szCs w:val="21"/>
        </w:rPr>
        <w:t xml:space="preserve"> El propósito del sistema operativo es proveer un ambiente en el cual el software de aplicación se ejecuta de una manera conveniente y eficiente.</w:t>
      </w:r>
      <w:hyperlink r:id="rId36" w:anchor="cite_note-osc-ch1-1-13" w:history="1">
        <w:r w:rsidRPr="009A1025">
          <w:rPr>
            <w:rStyle w:val="Hipervnculo"/>
            <w:rFonts w:ascii="Constantia" w:hAnsi="Constantia" w:cs="Arial"/>
            <w:color w:val="auto"/>
            <w:szCs w:val="21"/>
            <w:u w:val="none"/>
            <w:vertAlign w:val="superscript"/>
          </w:rPr>
          <w:t>13</w:t>
        </w:r>
      </w:hyperlink>
      <w:r w:rsidRPr="009A1025">
        <w:rPr>
          <w:rFonts w:ascii="Arial" w:hAnsi="Arial" w:cs="Arial"/>
          <w:szCs w:val="21"/>
        </w:rPr>
        <w:t>​</w:t>
      </w:r>
      <w:r w:rsidRPr="009A1025">
        <w:rPr>
          <w:rFonts w:ascii="Constantia" w:hAnsi="Constantia" w:cs="Arial"/>
          <w:szCs w:val="21"/>
        </w:rPr>
        <w:t xml:space="preserve"> Además del sistema operativo, el </w:t>
      </w:r>
      <w:r w:rsidRPr="009A1025">
        <w:rPr>
          <w:rFonts w:ascii="Constantia" w:hAnsi="Constantia" w:cs="Arial"/>
          <w:i/>
          <w:iCs/>
          <w:szCs w:val="21"/>
        </w:rPr>
        <w:t>software</w:t>
      </w:r>
      <w:r w:rsidRPr="009A1025">
        <w:rPr>
          <w:rFonts w:ascii="Constantia" w:hAnsi="Constantia" w:cs="Arial"/>
          <w:szCs w:val="21"/>
        </w:rPr>
        <w:t> de sistema incluye </w:t>
      </w:r>
      <w:hyperlink r:id="rId37" w:tooltip="Programa utilitario" w:history="1">
        <w:r w:rsidRPr="009A1025">
          <w:rPr>
            <w:rStyle w:val="Hipervnculo"/>
            <w:rFonts w:ascii="Constantia" w:hAnsi="Constantia" w:cs="Arial"/>
            <w:color w:val="auto"/>
            <w:szCs w:val="21"/>
            <w:u w:val="none"/>
          </w:rPr>
          <w:t>programas utilitarios</w:t>
        </w:r>
      </w:hyperlink>
      <w:r w:rsidRPr="009A1025">
        <w:rPr>
          <w:rFonts w:ascii="Constantia" w:hAnsi="Constantia" w:cs="Arial"/>
          <w:szCs w:val="21"/>
        </w:rPr>
        <w:t> que ayudan a manejar y configurar la computadora. Si un programa no es software de sistema entonces es </w:t>
      </w:r>
      <w:r w:rsidRPr="009A1025">
        <w:rPr>
          <w:rFonts w:ascii="Constantia" w:hAnsi="Constantia" w:cs="Arial"/>
          <w:i/>
          <w:iCs/>
          <w:szCs w:val="21"/>
        </w:rPr>
        <w:t>software</w:t>
      </w:r>
      <w:r w:rsidRPr="009A1025">
        <w:rPr>
          <w:rFonts w:ascii="Constantia" w:hAnsi="Constantia" w:cs="Arial"/>
          <w:szCs w:val="21"/>
        </w:rPr>
        <w:t> de aplicación. El </w:t>
      </w:r>
      <w:hyperlink r:id="rId38" w:tooltip="Middleware" w:history="1">
        <w:r w:rsidRPr="009A1025">
          <w:rPr>
            <w:rStyle w:val="Hipervnculo"/>
            <w:rFonts w:ascii="Constantia" w:hAnsi="Constantia" w:cs="Arial"/>
            <w:color w:val="auto"/>
            <w:szCs w:val="21"/>
            <w:u w:val="none"/>
          </w:rPr>
          <w:t>middleware</w:t>
        </w:r>
      </w:hyperlink>
      <w:r w:rsidRPr="009A1025">
        <w:rPr>
          <w:rFonts w:ascii="Constantia" w:hAnsi="Constantia" w:cs="Arial"/>
          <w:szCs w:val="21"/>
        </w:rPr>
        <w:t> también es un </w:t>
      </w:r>
      <w:r w:rsidRPr="009A1025">
        <w:rPr>
          <w:rFonts w:ascii="Constantia" w:hAnsi="Constantia" w:cs="Arial"/>
          <w:i/>
          <w:iCs/>
          <w:szCs w:val="21"/>
        </w:rPr>
        <w:t>software</w:t>
      </w:r>
      <w:r w:rsidRPr="009A1025">
        <w:rPr>
          <w:rFonts w:ascii="Constantia" w:hAnsi="Constantia" w:cs="Arial"/>
          <w:szCs w:val="21"/>
        </w:rPr>
        <w:t> de aplicación que acopla el software de sistema con la </w:t>
      </w:r>
      <w:hyperlink r:id="rId39" w:tooltip="Interfaz de usuario" w:history="1">
        <w:r w:rsidRPr="009A1025">
          <w:rPr>
            <w:rStyle w:val="Hipervnculo"/>
            <w:rFonts w:ascii="Constantia" w:hAnsi="Constantia" w:cs="Arial"/>
            <w:color w:val="auto"/>
            <w:szCs w:val="21"/>
            <w:u w:val="none"/>
          </w:rPr>
          <w:t>interfaz de usuario</w:t>
        </w:r>
      </w:hyperlink>
      <w:r w:rsidRPr="009A1025">
        <w:rPr>
          <w:rFonts w:ascii="Constantia" w:hAnsi="Constantia" w:cs="Arial"/>
          <w:szCs w:val="21"/>
        </w:rPr>
        <w:t>. También son </w:t>
      </w:r>
      <w:r w:rsidRPr="009A1025">
        <w:rPr>
          <w:rFonts w:ascii="Constantia" w:hAnsi="Constantia" w:cs="Arial"/>
          <w:i/>
          <w:iCs/>
          <w:szCs w:val="21"/>
        </w:rPr>
        <w:t>software</w:t>
      </w:r>
      <w:r w:rsidRPr="009A1025">
        <w:rPr>
          <w:rFonts w:ascii="Constantia" w:hAnsi="Constantia" w:cs="Arial"/>
          <w:szCs w:val="21"/>
        </w:rPr>
        <w:t> de aplicación los programas utilitarios que ayudan a los usuarios a resolver problemas de aplicaciones, como por ejemplo la necesidad de ordenamiento.</w:t>
      </w:r>
    </w:p>
    <w:p w:rsidR="009A1025" w:rsidRDefault="009A1025" w:rsidP="009A1025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Constantia" w:hAnsi="Constantia" w:cs="Arial"/>
          <w:szCs w:val="21"/>
        </w:rPr>
      </w:pPr>
      <w:r>
        <w:rPr>
          <w:rFonts w:ascii="Constantia" w:hAnsi="Constantia" w:cs="Arial"/>
          <w:szCs w:val="21"/>
        </w:rPr>
        <w:t xml:space="preserve">Responder </w:t>
      </w:r>
      <w:r w:rsidR="00FF7831">
        <w:rPr>
          <w:rFonts w:ascii="Constantia" w:hAnsi="Constantia" w:cs="Arial"/>
          <w:szCs w:val="21"/>
        </w:rPr>
        <w:t>el cuestionario</w:t>
      </w:r>
    </w:p>
    <w:p w:rsidR="00FF7831" w:rsidRDefault="00FF7831" w:rsidP="00FF7831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Constantia" w:hAnsi="Constantia" w:cs="Arial"/>
          <w:szCs w:val="21"/>
        </w:rPr>
      </w:pPr>
      <w:r>
        <w:rPr>
          <w:rFonts w:ascii="Constantia" w:hAnsi="Constantia" w:cs="Arial"/>
          <w:szCs w:val="21"/>
        </w:rPr>
        <w:t>Que es un programa informático?</w:t>
      </w:r>
    </w:p>
    <w:p w:rsidR="00FF7831" w:rsidRDefault="00FF7831" w:rsidP="00FF7831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Constantia" w:hAnsi="Constantia" w:cs="Arial"/>
          <w:szCs w:val="21"/>
        </w:rPr>
      </w:pPr>
      <w:r>
        <w:rPr>
          <w:rFonts w:ascii="Constantia" w:hAnsi="Constantia" w:cs="Arial"/>
          <w:szCs w:val="21"/>
        </w:rPr>
        <w:t>Que es el código fuente?</w:t>
      </w:r>
    </w:p>
    <w:p w:rsidR="00FF7831" w:rsidRDefault="00FF7831" w:rsidP="00FF7831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Constantia" w:hAnsi="Constantia" w:cs="Arial"/>
          <w:szCs w:val="21"/>
        </w:rPr>
      </w:pPr>
      <w:r>
        <w:rPr>
          <w:rFonts w:ascii="Constantia" w:hAnsi="Constantia" w:cs="Arial"/>
          <w:szCs w:val="21"/>
        </w:rPr>
        <w:t>Que es el lenguaje de programación?</w:t>
      </w:r>
    </w:p>
    <w:p w:rsidR="00FF7831" w:rsidRDefault="00FF7831" w:rsidP="00FF7831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Constantia" w:hAnsi="Constantia" w:cs="Arial"/>
          <w:szCs w:val="21"/>
        </w:rPr>
      </w:pPr>
      <w:r>
        <w:rPr>
          <w:rFonts w:ascii="Constantia" w:hAnsi="Constantia" w:cs="Arial"/>
          <w:szCs w:val="21"/>
        </w:rPr>
        <w:t>A que llamamos programa ejecutable?</w:t>
      </w:r>
    </w:p>
    <w:p w:rsidR="00FF7831" w:rsidRPr="009A1025" w:rsidRDefault="00FF7831" w:rsidP="00FF7831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Constantia" w:hAnsi="Constantia" w:cs="Arial"/>
          <w:szCs w:val="21"/>
        </w:rPr>
      </w:pPr>
      <w:r>
        <w:rPr>
          <w:rFonts w:ascii="Constantia" w:hAnsi="Constantia" w:cs="Arial"/>
          <w:szCs w:val="21"/>
        </w:rPr>
        <w:t>Realice un cuadro comparando software de aplicación y software de sistema.</w:t>
      </w:r>
    </w:p>
    <w:p w:rsidR="003C6FF2" w:rsidRPr="009A1025" w:rsidRDefault="003C6FF2" w:rsidP="009A1025">
      <w:pPr>
        <w:jc w:val="both"/>
        <w:rPr>
          <w:rFonts w:ascii="Constantia" w:hAnsi="Constantia"/>
          <w:sz w:val="24"/>
          <w:lang w:val="es-AR"/>
        </w:rPr>
      </w:pPr>
    </w:p>
    <w:sectPr w:rsidR="003C6FF2" w:rsidRPr="009A1025" w:rsidSect="0004584D">
      <w:headerReference w:type="default" r:id="rId40"/>
      <w:pgSz w:w="11906" w:h="16838"/>
      <w:pgMar w:top="993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7EB" w:rsidRDefault="001D37EB" w:rsidP="0004584D">
      <w:pPr>
        <w:spacing w:after="0" w:line="240" w:lineRule="auto"/>
      </w:pPr>
      <w:r>
        <w:separator/>
      </w:r>
    </w:p>
  </w:endnote>
  <w:endnote w:type="continuationSeparator" w:id="1">
    <w:p w:rsidR="001D37EB" w:rsidRDefault="001D37EB" w:rsidP="0004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7EB" w:rsidRDefault="001D37EB" w:rsidP="0004584D">
      <w:pPr>
        <w:spacing w:after="0" w:line="240" w:lineRule="auto"/>
      </w:pPr>
      <w:r>
        <w:separator/>
      </w:r>
    </w:p>
  </w:footnote>
  <w:footnote w:type="continuationSeparator" w:id="1">
    <w:p w:rsidR="001D37EB" w:rsidRDefault="001D37EB" w:rsidP="00045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4D" w:rsidRPr="00B16E45" w:rsidRDefault="0004584D" w:rsidP="0004584D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rFonts w:ascii="Arial Rounded MT Bold" w:hAnsi="Arial Rounded MT Bold"/>
        <w:b/>
        <w:bCs/>
        <w:noProof/>
        <w:sz w:val="32"/>
        <w:szCs w:val="32"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5374640</wp:posOffset>
          </wp:positionH>
          <wp:positionV relativeFrom="paragraph">
            <wp:posOffset>-328930</wp:posOffset>
          </wp:positionV>
          <wp:extent cx="1076325" cy="1026160"/>
          <wp:effectExtent l="19050" t="0" r="9525" b="0"/>
          <wp:wrapTight wrapText="bothSides">
            <wp:wrapPolygon edited="0">
              <wp:start x="-382" y="0"/>
              <wp:lineTo x="-382" y="21252"/>
              <wp:lineTo x="21791" y="21252"/>
              <wp:lineTo x="21791" y="0"/>
              <wp:lineTo x="-382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  <w:r w:rsidRPr="00B63BC8">
      <w:rPr>
        <w:noProof/>
        <w:lang w:eastAsia="es-ES"/>
      </w:rPr>
      <w:t xml:space="preserve"> </w:t>
    </w:r>
  </w:p>
  <w:p w:rsidR="0004584D" w:rsidRPr="00762DB7" w:rsidRDefault="0004584D" w:rsidP="0004584D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 xml:space="preserve">4960618- </w:t>
    </w:r>
    <w:r w:rsidRPr="00762DB7">
      <w:rPr>
        <w:sz w:val="18"/>
        <w:szCs w:val="18"/>
      </w:rPr>
      <w:t>4954651</w:t>
    </w:r>
  </w:p>
  <w:p w:rsidR="0004584D" w:rsidRPr="008D3183" w:rsidRDefault="0004584D" w:rsidP="0004584D">
    <w:pPr>
      <w:pStyle w:val="Encabezado"/>
      <w:ind w:firstLine="709"/>
      <w:rPr>
        <w:b/>
        <w:lang w:val="en-US"/>
      </w:rPr>
    </w:pPr>
    <w:r w:rsidRPr="008D3183">
      <w:rPr>
        <w:b/>
        <w:bCs/>
        <w:sz w:val="18"/>
        <w:szCs w:val="18"/>
        <w:lang w:val="en-US"/>
      </w:rPr>
      <w:t xml:space="preserve">Web: </w:t>
    </w:r>
    <w:hyperlink r:id="rId2" w:history="1">
      <w:r w:rsidRPr="008D3183">
        <w:rPr>
          <w:rStyle w:val="Hipervnculo"/>
          <w:sz w:val="18"/>
          <w:szCs w:val="18"/>
          <w:lang w:val="en-US"/>
        </w:rPr>
        <w:t>www.colsanmartin.com.ar</w:t>
      </w:r>
    </w:hyperlink>
    <w:r w:rsidRPr="008D3183">
      <w:rPr>
        <w:b/>
        <w:bCs/>
        <w:sz w:val="18"/>
        <w:szCs w:val="18"/>
        <w:lang w:val="en-US"/>
      </w:rPr>
      <w:t xml:space="preserve">Correo: </w:t>
    </w:r>
    <w:hyperlink r:id="rId3" w:history="1">
      <w:r w:rsidRPr="008D3183">
        <w:rPr>
          <w:rStyle w:val="Hipervnculo"/>
          <w:sz w:val="18"/>
          <w:szCs w:val="18"/>
          <w:lang w:val="en-US"/>
        </w:rPr>
        <w:t>colsanmartin5027@gmail.com</w:t>
      </w:r>
    </w:hyperlink>
  </w:p>
  <w:p w:rsidR="0004584D" w:rsidRPr="008D3183" w:rsidRDefault="0004584D">
    <w:pPr>
      <w:pStyle w:val="Encabezado"/>
      <w:rPr>
        <w:lang w:val="en-US"/>
      </w:rPr>
    </w:pPr>
  </w:p>
  <w:p w:rsidR="0004584D" w:rsidRPr="008D3183" w:rsidRDefault="0004584D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B1315"/>
    <w:multiLevelType w:val="hybridMultilevel"/>
    <w:tmpl w:val="59CA0F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35CBB"/>
    <w:multiLevelType w:val="hybridMultilevel"/>
    <w:tmpl w:val="1C2E91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FF2"/>
    <w:rsid w:val="0004584D"/>
    <w:rsid w:val="000858F2"/>
    <w:rsid w:val="000D1A7A"/>
    <w:rsid w:val="00165BF2"/>
    <w:rsid w:val="00187225"/>
    <w:rsid w:val="001D37EB"/>
    <w:rsid w:val="003501C1"/>
    <w:rsid w:val="003C6FF2"/>
    <w:rsid w:val="00655360"/>
    <w:rsid w:val="008D3183"/>
    <w:rsid w:val="009A1025"/>
    <w:rsid w:val="00B12F7B"/>
    <w:rsid w:val="00CB4C42"/>
    <w:rsid w:val="00E52F9E"/>
    <w:rsid w:val="00E65C81"/>
    <w:rsid w:val="00FF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F7B"/>
  </w:style>
  <w:style w:type="paragraph" w:styleId="Ttulo1">
    <w:name w:val="heading 1"/>
    <w:basedOn w:val="Normal"/>
    <w:link w:val="Ttulo1Car"/>
    <w:uiPriority w:val="9"/>
    <w:qFormat/>
    <w:rsid w:val="003C6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1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6FF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C6F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6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FF2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10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Fuentedeprrafopredeter"/>
    <w:rsid w:val="009A1025"/>
  </w:style>
  <w:style w:type="character" w:customStyle="1" w:styleId="mw-editsection">
    <w:name w:val="mw-editsection"/>
    <w:basedOn w:val="Fuentedeprrafopredeter"/>
    <w:rsid w:val="009A1025"/>
  </w:style>
  <w:style w:type="character" w:customStyle="1" w:styleId="mw-editsection-bracket">
    <w:name w:val="mw-editsection-bracket"/>
    <w:basedOn w:val="Fuentedeprrafopredeter"/>
    <w:rsid w:val="009A1025"/>
  </w:style>
  <w:style w:type="paragraph" w:styleId="Encabezado">
    <w:name w:val="header"/>
    <w:basedOn w:val="Normal"/>
    <w:link w:val="EncabezadoCar"/>
    <w:uiPriority w:val="99"/>
    <w:unhideWhenUsed/>
    <w:rsid w:val="00045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84D"/>
  </w:style>
  <w:style w:type="paragraph" w:styleId="Piedepgina">
    <w:name w:val="footer"/>
    <w:basedOn w:val="Normal"/>
    <w:link w:val="PiedepginaCar"/>
    <w:uiPriority w:val="99"/>
    <w:semiHidden/>
    <w:unhideWhenUsed/>
    <w:rsid w:val="00045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45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23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155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4835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8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.wikipedia.org/wiki/C%C3%B3digo_fuente" TargetMode="External"/><Relationship Id="rId18" Type="http://schemas.openxmlformats.org/officeDocument/2006/relationships/hyperlink" Target="https://es.wikipedia.org/wiki/Software" TargetMode="External"/><Relationship Id="rId26" Type="http://schemas.openxmlformats.org/officeDocument/2006/relationships/hyperlink" Target="https://es.wikipedia.org/wiki/Firmware" TargetMode="External"/><Relationship Id="rId39" Type="http://schemas.openxmlformats.org/officeDocument/2006/relationships/hyperlink" Target="https://es.wikipedia.org/wiki/Interfaz_de_usuari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Lenguaje_de_programaci%C3%B3n" TargetMode="External"/><Relationship Id="rId34" Type="http://schemas.openxmlformats.org/officeDocument/2006/relationships/hyperlink" Target="https://es.wikipedia.org/wiki/Hardwar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commons.wikimedia.org/wiki/File:Object-Oriented-Programming-Methods-And-Classes-with-Inheritance.png" TargetMode="External"/><Relationship Id="rId12" Type="http://schemas.openxmlformats.org/officeDocument/2006/relationships/hyperlink" Target="https://es.wikipedia.org/wiki/Unidad_central_de_procesamiento" TargetMode="External"/><Relationship Id="rId17" Type="http://schemas.openxmlformats.org/officeDocument/2006/relationships/hyperlink" Target="https://es.wikipedia.org/wiki/Dato" TargetMode="External"/><Relationship Id="rId25" Type="http://schemas.openxmlformats.org/officeDocument/2006/relationships/hyperlink" Target="https://es.wikipedia.org/wiki/Unidad_central_de_procesamiento" TargetMode="External"/><Relationship Id="rId33" Type="http://schemas.openxmlformats.org/officeDocument/2006/relationships/hyperlink" Target="https://es.wikipedia.org/wiki/Sistema_operativo" TargetMode="External"/><Relationship Id="rId38" Type="http://schemas.openxmlformats.org/officeDocument/2006/relationships/hyperlink" Target="https://es.wikipedia.org/wiki/Middlewa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Algoritmo" TargetMode="External"/><Relationship Id="rId20" Type="http://schemas.openxmlformats.org/officeDocument/2006/relationships/hyperlink" Target="https://es.wikipedia.org/wiki/Programador" TargetMode="External"/><Relationship Id="rId29" Type="http://schemas.openxmlformats.org/officeDocument/2006/relationships/hyperlink" Target="https://es.wikipedia.org/wiki/Aplicaci%C3%B3n_inform%C3%A1tic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Programa_inform%C3%A1tico" TargetMode="External"/><Relationship Id="rId24" Type="http://schemas.openxmlformats.org/officeDocument/2006/relationships/hyperlink" Target="https://es.wikipedia.org/wiki/Compilador" TargetMode="External"/><Relationship Id="rId32" Type="http://schemas.openxmlformats.org/officeDocument/2006/relationships/hyperlink" Target="https://es.wikipedia.org/wiki/Software_de_aplicaci%C3%B3n" TargetMode="External"/><Relationship Id="rId37" Type="http://schemas.openxmlformats.org/officeDocument/2006/relationships/hyperlink" Target="https://es.wikipedia.org/wiki/Programa_utilitario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Compilador" TargetMode="External"/><Relationship Id="rId23" Type="http://schemas.openxmlformats.org/officeDocument/2006/relationships/hyperlink" Target="https://es.wikipedia.org/wiki/Archivo_ejecutable" TargetMode="External"/><Relationship Id="rId28" Type="http://schemas.openxmlformats.org/officeDocument/2006/relationships/hyperlink" Target="https://es.wikipedia.org/wiki/Software_de_sistema" TargetMode="External"/><Relationship Id="rId36" Type="http://schemas.openxmlformats.org/officeDocument/2006/relationships/hyperlink" Target="https://es.wikipedia.org/wiki/Programa_inform%C3%A1tico" TargetMode="External"/><Relationship Id="rId10" Type="http://schemas.openxmlformats.org/officeDocument/2006/relationships/hyperlink" Target="https://es.wikipedia.org/wiki/Computadora" TargetMode="External"/><Relationship Id="rId19" Type="http://schemas.openxmlformats.org/officeDocument/2006/relationships/hyperlink" Target="https://es.wikipedia.org/wiki/C%C3%B3digo_fuente" TargetMode="External"/><Relationship Id="rId31" Type="http://schemas.openxmlformats.org/officeDocument/2006/relationships/hyperlink" Target="https://es.wikipedia.org/wiki/Software_de_siste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onjunto_de_instrucciones" TargetMode="External"/><Relationship Id="rId14" Type="http://schemas.openxmlformats.org/officeDocument/2006/relationships/hyperlink" Target="https://es.wikipedia.org/wiki/Ejecutable" TargetMode="External"/><Relationship Id="rId22" Type="http://schemas.openxmlformats.org/officeDocument/2006/relationships/hyperlink" Target="https://es.wikipedia.org/wiki/Paradigma" TargetMode="External"/><Relationship Id="rId27" Type="http://schemas.openxmlformats.org/officeDocument/2006/relationships/hyperlink" Target="https://es.wikipedia.org/wiki/Hardware" TargetMode="External"/><Relationship Id="rId30" Type="http://schemas.openxmlformats.org/officeDocument/2006/relationships/hyperlink" Target="https://es.wikipedia.org/wiki/Multitarea" TargetMode="External"/><Relationship Id="rId35" Type="http://schemas.openxmlformats.org/officeDocument/2006/relationships/hyperlink" Target="https://es.wikipedia.org/wiki/Programa_inform%C3%A1ti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</dc:creator>
  <cp:lastModifiedBy>Pablo</cp:lastModifiedBy>
  <cp:revision>6</cp:revision>
  <dcterms:created xsi:type="dcterms:W3CDTF">2020-04-04T21:15:00Z</dcterms:created>
  <dcterms:modified xsi:type="dcterms:W3CDTF">2020-04-06T19:58:00Z</dcterms:modified>
</cp:coreProperties>
</file>