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D4" w:rsidRDefault="006E3BD4" w:rsidP="006E3BD4">
      <w:r>
        <w:t>Turno: Mañana</w:t>
      </w:r>
    </w:p>
    <w:p w:rsidR="006E3BD4" w:rsidRDefault="00EE0759" w:rsidP="006E3BD4">
      <w:r>
        <w:t xml:space="preserve">Materia: Sistema de Procesamiento de Datos </w:t>
      </w:r>
    </w:p>
    <w:p w:rsidR="006E3BD4" w:rsidRDefault="006E3BD4" w:rsidP="006E3BD4">
      <w:r>
        <w:t>Curso: 4ro 1ra</w:t>
      </w:r>
    </w:p>
    <w:p w:rsidR="006E3BD4" w:rsidRDefault="00EE0759" w:rsidP="006E3BD4">
      <w:r>
        <w:t xml:space="preserve">Profesor: </w:t>
      </w:r>
      <w:r w:rsidR="00C75DA1">
        <w:t>David Ibáñez Alarcón</w:t>
      </w:r>
    </w:p>
    <w:p w:rsidR="00C75DA1" w:rsidRDefault="00C75DA1" w:rsidP="006E3BD4">
      <w:r>
        <w:t>Turno: Mañana</w:t>
      </w:r>
    </w:p>
    <w:p w:rsidR="00C75DA1" w:rsidRDefault="00C75DA1" w:rsidP="006E3BD4">
      <w:r>
        <w:t>Semana: 08/06 al 19/06</w:t>
      </w:r>
    </w:p>
    <w:p w:rsidR="00C75DA1" w:rsidRDefault="00C75DA1" w:rsidP="00C75DA1">
      <w:r>
        <w:t xml:space="preserve">e-mail: </w:t>
      </w:r>
      <w:hyperlink r:id="rId7" w:history="1">
        <w:r w:rsidRPr="00100900">
          <w:rPr>
            <w:rStyle w:val="Hipervnculo"/>
          </w:rPr>
          <w:t>profedavicosalta27@gmail.com</w:t>
        </w:r>
      </w:hyperlink>
    </w:p>
    <w:p w:rsidR="00C75DA1" w:rsidRDefault="00C75DA1" w:rsidP="00C75DA1">
      <w:r>
        <w:t>Trabajo Practico N° 1</w:t>
      </w:r>
    </w:p>
    <w:p w:rsidR="006E3BD4" w:rsidRDefault="006E3BD4" w:rsidP="006E3BD4">
      <w:r>
        <w:t xml:space="preserve">Responder las tareas al correo del docente según el turno, curso y fecha de presentación </w:t>
      </w:r>
    </w:p>
    <w:p w:rsidR="006E3BD4" w:rsidRDefault="006E3BD4" w:rsidP="006E3BD4">
      <w:r>
        <w:t>Datos a completar por el alumno</w:t>
      </w:r>
    </w:p>
    <w:tbl>
      <w:tblPr>
        <w:tblStyle w:val="Tablaconcuadrcula"/>
        <w:tblW w:w="8782" w:type="dxa"/>
        <w:tblLook w:val="04A0"/>
      </w:tblPr>
      <w:tblGrid>
        <w:gridCol w:w="8782"/>
      </w:tblGrid>
      <w:tr w:rsidR="006E3BD4" w:rsidTr="001E2226">
        <w:trPr>
          <w:trHeight w:val="1510"/>
        </w:trPr>
        <w:tc>
          <w:tcPr>
            <w:tcW w:w="8782" w:type="dxa"/>
          </w:tcPr>
          <w:p w:rsidR="006E3BD4" w:rsidRDefault="006E3BD4" w:rsidP="001E2226"/>
          <w:p w:rsidR="006E3BD4" w:rsidRDefault="006E3BD4" w:rsidP="001E2226">
            <w:r>
              <w:t>Nombre y apellido:</w:t>
            </w:r>
          </w:p>
          <w:p w:rsidR="006E3BD4" w:rsidRDefault="006E3BD4" w:rsidP="001E2226">
            <w:r>
              <w:t xml:space="preserve">Curso:            </w:t>
            </w:r>
            <w:r w:rsidR="00AF0163">
              <w:t xml:space="preserve">        </w:t>
            </w:r>
            <w:r>
              <w:t xml:space="preserve">            División:      </w:t>
            </w:r>
            <w:r w:rsidR="00AF0163">
              <w:t xml:space="preserve">        </w:t>
            </w:r>
            <w:r>
              <w:t xml:space="preserve">                       Turno:</w:t>
            </w:r>
          </w:p>
          <w:p w:rsidR="006E3BD4" w:rsidRDefault="006E3BD4" w:rsidP="001E2226">
            <w:r>
              <w:t>E-mail:</w:t>
            </w:r>
          </w:p>
          <w:p w:rsidR="006E3BD4" w:rsidRDefault="006E3BD4" w:rsidP="001E2226">
            <w:r>
              <w:t xml:space="preserve">Teléfono:                                                                                </w:t>
            </w:r>
            <w:r w:rsidR="00EE0759">
              <w:t>(</w:t>
            </w:r>
            <w:r>
              <w:t>Señalar fijo o celular)</w:t>
            </w:r>
          </w:p>
        </w:tc>
      </w:tr>
    </w:tbl>
    <w:p w:rsidR="003A3EDE" w:rsidRDefault="00156F60">
      <w:r>
        <w:t>Actividad 1</w:t>
      </w:r>
    </w:p>
    <w:p w:rsidR="00EE0759" w:rsidRDefault="00EE0759" w:rsidP="00A31C05">
      <w:pPr>
        <w:jc w:val="both"/>
      </w:pPr>
      <w:r>
        <w:t>La necesidad de compartir recursos e intercambiar información fue una inquietud permanente desde los primeros tiempos de la Informática. Los comienzos de las redes de datos se remontan a los años ’60, en los cuales perseguían exclusivamente fines militares o de defensa.</w:t>
      </w:r>
    </w:p>
    <w:p w:rsidR="00A31C05" w:rsidRDefault="00A31C05" w:rsidP="00A31C05">
      <w:pPr>
        <w:jc w:val="both"/>
      </w:pPr>
      <w:r>
        <w:t>En la actualidad la mayoría de los usuarios acceden a los recursos desde las computadoras personales. Sin embargo, la teoría, los principios básicos, los protocolos han mantenido vigencia y si bien es cierto, se va produciendo obsolescencia de parte de ellos, es muy conveniente partir de los principios y de la teoría básica. Resulta dificultoso comprender las redes actuales si no se conocen los fundamentos de la teoría de redes. Este espacio curricular es relevante ante esta necesidad como conocimiento teórico-tecnológico para los alumnos que les permitan comprender como se establecen las comunicaciones entre distintos equipos informáticos modernos y los prepara con los contenidos elementales y participar activamente en el proceso de un trabajo integrado.</w:t>
      </w:r>
    </w:p>
    <w:p w:rsidR="00A31C05" w:rsidRDefault="00A115C3" w:rsidP="00A31C05">
      <w:pPr>
        <w:jc w:val="both"/>
      </w:pPr>
      <w:r>
        <w:t>Realizar un</w:t>
      </w:r>
      <w:r w:rsidR="00AF0163">
        <w:t xml:space="preserve">a lectura del artículo </w:t>
      </w:r>
      <w:r>
        <w:t xml:space="preserve"> y responder a las preguntas.</w:t>
      </w:r>
    </w:p>
    <w:p w:rsidR="00A115C3" w:rsidRPr="00A115C3" w:rsidRDefault="00A115C3" w:rsidP="00A115C3">
      <w:pPr>
        <w:pStyle w:val="Ttulo3"/>
        <w:spacing w:before="543" w:beforeAutospacing="0" w:after="367" w:afterAutospacing="0" w:line="462" w:lineRule="atLeast"/>
        <w:ind w:left="360"/>
        <w:rPr>
          <w:rFonts w:ascii="Arial" w:hAnsi="Arial" w:cs="Arial"/>
          <w:color w:val="000000"/>
          <w:spacing w:val="-14"/>
          <w:sz w:val="28"/>
          <w:szCs w:val="41"/>
        </w:rPr>
      </w:pPr>
      <w:r w:rsidRPr="00A115C3">
        <w:rPr>
          <w:rFonts w:ascii="Arial" w:hAnsi="Arial" w:cs="Arial"/>
          <w:color w:val="000000"/>
          <w:spacing w:val="-14"/>
          <w:sz w:val="28"/>
          <w:szCs w:val="41"/>
        </w:rPr>
        <w:t>¿Qué son las redes informáticas?</w:t>
      </w:r>
    </w:p>
    <w:p w:rsidR="00A115C3" w:rsidRPr="00A115C3" w:rsidRDefault="00A115C3" w:rsidP="00A115C3">
      <w:pPr>
        <w:pStyle w:val="NormalWeb"/>
        <w:jc w:val="both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Tahoma" w:hAnsi="Tahoma" w:cs="Tahoma"/>
          <w:color w:val="000000"/>
          <w:sz w:val="20"/>
          <w:szCs w:val="22"/>
        </w:rPr>
        <w:t>Se entiende por redes informáticas, redes de comunicaciones de datos o redes de </w:t>
      </w:r>
      <w:hyperlink r:id="rId8" w:history="1">
        <w:r w:rsidRPr="00A115C3">
          <w:rPr>
            <w:rStyle w:val="Hipervnculo"/>
            <w:rFonts w:ascii="Tahoma" w:hAnsi="Tahoma" w:cs="Tahoma"/>
            <w:color w:val="000000"/>
            <w:sz w:val="20"/>
            <w:szCs w:val="22"/>
            <w:u w:val="none"/>
          </w:rPr>
          <w:t>computadoras</w:t>
        </w:r>
      </w:hyperlink>
      <w:r w:rsidRPr="00A115C3">
        <w:rPr>
          <w:rFonts w:ascii="Tahoma" w:hAnsi="Tahoma" w:cs="Tahoma"/>
          <w:color w:val="000000"/>
          <w:sz w:val="20"/>
          <w:szCs w:val="22"/>
        </w:rPr>
        <w:t> a un número de </w:t>
      </w:r>
      <w:r w:rsidRPr="00A115C3">
        <w:rPr>
          <w:rStyle w:val="Textoennegrita"/>
          <w:rFonts w:ascii="Tahoma" w:hAnsi="Tahoma" w:cs="Tahoma"/>
          <w:color w:val="000000"/>
          <w:sz w:val="20"/>
          <w:szCs w:val="22"/>
        </w:rPr>
        <w:t xml:space="preserve">sistemas informáticos conectados entre sí mediante una </w:t>
      </w:r>
      <w:r w:rsidRPr="00A115C3">
        <w:rPr>
          <w:rStyle w:val="Textoennegrita"/>
          <w:rFonts w:ascii="Tahoma" w:hAnsi="Tahoma" w:cs="Tahoma"/>
          <w:color w:val="000000"/>
          <w:sz w:val="20"/>
          <w:szCs w:val="22"/>
        </w:rPr>
        <w:lastRenderedPageBreak/>
        <w:t xml:space="preserve">serie de dispositivos </w:t>
      </w:r>
      <w:proofErr w:type="spellStart"/>
      <w:r w:rsidRPr="00A115C3">
        <w:rPr>
          <w:rStyle w:val="Textoennegrita"/>
          <w:rFonts w:ascii="Tahoma" w:hAnsi="Tahoma" w:cs="Tahoma"/>
          <w:color w:val="000000"/>
          <w:sz w:val="20"/>
          <w:szCs w:val="22"/>
        </w:rPr>
        <w:t>alámbricos</w:t>
      </w:r>
      <w:proofErr w:type="spellEnd"/>
      <w:r w:rsidRPr="00A115C3">
        <w:rPr>
          <w:rStyle w:val="Textoennegrita"/>
          <w:rFonts w:ascii="Tahoma" w:hAnsi="Tahoma" w:cs="Tahoma"/>
          <w:color w:val="000000"/>
          <w:sz w:val="20"/>
          <w:szCs w:val="22"/>
        </w:rPr>
        <w:t xml:space="preserve"> o inalámbricos</w:t>
      </w:r>
      <w:r w:rsidRPr="00A115C3">
        <w:rPr>
          <w:rFonts w:ascii="Tahoma" w:hAnsi="Tahoma" w:cs="Tahoma"/>
          <w:color w:val="000000"/>
          <w:sz w:val="20"/>
          <w:szCs w:val="22"/>
        </w:rPr>
        <w:t>, gracias a los cuales pueden compartir </w:t>
      </w:r>
      <w:hyperlink r:id="rId9" w:history="1">
        <w:r w:rsidRPr="00A115C3">
          <w:rPr>
            <w:rStyle w:val="Hipervnculo"/>
            <w:rFonts w:ascii="Tahoma" w:hAnsi="Tahoma" w:cs="Tahoma"/>
            <w:color w:val="000000"/>
            <w:sz w:val="20"/>
            <w:szCs w:val="22"/>
            <w:u w:val="none"/>
          </w:rPr>
          <w:t>información</w:t>
        </w:r>
      </w:hyperlink>
      <w:r w:rsidRPr="00A115C3">
        <w:rPr>
          <w:rFonts w:ascii="Tahoma" w:hAnsi="Tahoma" w:cs="Tahoma"/>
          <w:color w:val="000000"/>
          <w:sz w:val="20"/>
          <w:szCs w:val="22"/>
        </w:rPr>
        <w:t> en paquetes de datos, transmitidos mediante impulsos eléctricos, ondas electromagnéticas o cualquier otro medio físico.</w:t>
      </w:r>
    </w:p>
    <w:p w:rsidR="00A115C3" w:rsidRPr="00A115C3" w:rsidRDefault="00A115C3" w:rsidP="00A115C3">
      <w:pPr>
        <w:pStyle w:val="NormalWeb"/>
        <w:jc w:val="both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Tahoma" w:hAnsi="Tahoma" w:cs="Tahoma"/>
          <w:color w:val="000000"/>
          <w:sz w:val="20"/>
          <w:szCs w:val="22"/>
        </w:rPr>
        <w:t>Las redes informáticas no son distintas en su lógica de intercambio de los demás procesos de </w:t>
      </w:r>
      <w:hyperlink r:id="rId10" w:history="1">
        <w:r w:rsidRPr="00A115C3">
          <w:rPr>
            <w:rStyle w:val="Hipervnculo"/>
            <w:rFonts w:ascii="Tahoma" w:hAnsi="Tahoma" w:cs="Tahoma"/>
            <w:color w:val="000000"/>
            <w:sz w:val="20"/>
            <w:szCs w:val="22"/>
            <w:u w:val="none"/>
          </w:rPr>
          <w:t>comunicación</w:t>
        </w:r>
      </w:hyperlink>
      <w:r w:rsidRPr="00A115C3">
        <w:rPr>
          <w:rFonts w:ascii="Tahoma" w:hAnsi="Tahoma" w:cs="Tahoma"/>
          <w:color w:val="000000"/>
          <w:sz w:val="20"/>
          <w:szCs w:val="22"/>
        </w:rPr>
        <w:t> conocidos: cuentan con un emisor, un receptor y un mensaje, así como un medio a través del cual transmitirlo y una serie de códigos o </w:t>
      </w:r>
      <w:hyperlink r:id="rId11" w:history="1">
        <w:r w:rsidRPr="00A115C3">
          <w:rPr>
            <w:rStyle w:val="Hipervnculo"/>
            <w:rFonts w:ascii="Tahoma" w:hAnsi="Tahoma" w:cs="Tahoma"/>
            <w:color w:val="000000"/>
            <w:sz w:val="20"/>
            <w:szCs w:val="22"/>
            <w:u w:val="none"/>
          </w:rPr>
          <w:t>protocolos</w:t>
        </w:r>
      </w:hyperlink>
      <w:r w:rsidRPr="00A115C3">
        <w:rPr>
          <w:rFonts w:ascii="Tahoma" w:hAnsi="Tahoma" w:cs="Tahoma"/>
          <w:color w:val="000000"/>
          <w:sz w:val="20"/>
          <w:szCs w:val="22"/>
        </w:rPr>
        <w:t> para garantizar su comprensión. Claro que en este caso, quienes envían y reciben mensajes son sistemas computacionales automatizados.</w:t>
      </w:r>
    </w:p>
    <w:p w:rsidR="00A115C3" w:rsidRPr="00A115C3" w:rsidRDefault="00A115C3" w:rsidP="00A115C3">
      <w:pPr>
        <w:pStyle w:val="NormalWeb"/>
        <w:jc w:val="both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Tahoma" w:hAnsi="Tahoma" w:cs="Tahoma"/>
          <w:color w:val="000000"/>
          <w:sz w:val="20"/>
          <w:szCs w:val="22"/>
        </w:rPr>
        <w:t>Cuando se dispone de computadores en red, es posible crear una comunicación interna, </w:t>
      </w:r>
      <w:r w:rsidRPr="00A115C3">
        <w:rPr>
          <w:rStyle w:val="Textoennegrita"/>
          <w:rFonts w:ascii="Tahoma" w:hAnsi="Tahoma" w:cs="Tahoma"/>
          <w:color w:val="000000"/>
          <w:sz w:val="20"/>
          <w:szCs w:val="22"/>
        </w:rPr>
        <w:t>compartir un punto de acceso a Internet o la administración de periféricos</w:t>
      </w:r>
      <w:r w:rsidRPr="00A115C3">
        <w:rPr>
          <w:rFonts w:ascii="Tahoma" w:hAnsi="Tahoma" w:cs="Tahoma"/>
          <w:color w:val="000000"/>
          <w:sz w:val="20"/>
          <w:szCs w:val="22"/>
        </w:rPr>
        <w:t> (impresoras, escáneres, etc.), así como el envío veloz de </w:t>
      </w:r>
      <w:hyperlink r:id="rId12" w:history="1">
        <w:r w:rsidRPr="00A115C3">
          <w:rPr>
            <w:rStyle w:val="Hipervnculo"/>
            <w:rFonts w:ascii="Tahoma" w:hAnsi="Tahoma" w:cs="Tahoma"/>
            <w:color w:val="000000"/>
            <w:sz w:val="20"/>
            <w:szCs w:val="22"/>
            <w:u w:val="none"/>
          </w:rPr>
          <w:t>datos</w:t>
        </w:r>
      </w:hyperlink>
      <w:r w:rsidRPr="00A115C3">
        <w:rPr>
          <w:rFonts w:ascii="Tahoma" w:hAnsi="Tahoma" w:cs="Tahoma"/>
          <w:color w:val="000000"/>
          <w:sz w:val="20"/>
          <w:szCs w:val="22"/>
        </w:rPr>
        <w:t> y archivos sin necesidad de dispositivos de almacenamiento secundario. Esto se logra gracias a una serie de estándares de comunicación, que “traducen” a un mismo idioma los procesos de los diversos computadores (el más común de ellos es el TCP/IP).</w:t>
      </w:r>
    </w:p>
    <w:p w:rsidR="00A115C3" w:rsidRPr="006213F0" w:rsidRDefault="00A115C3" w:rsidP="006213F0">
      <w:pPr>
        <w:pStyle w:val="NormalWeb"/>
        <w:jc w:val="both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Tahoma" w:hAnsi="Tahoma" w:cs="Tahoma"/>
          <w:color w:val="000000"/>
          <w:sz w:val="20"/>
          <w:szCs w:val="22"/>
        </w:rPr>
        <w:t>En el mundo </w:t>
      </w:r>
      <w:proofErr w:type="spellStart"/>
      <w:r w:rsidRPr="00A115C3">
        <w:rPr>
          <w:rFonts w:ascii="Tahoma" w:hAnsi="Tahoma" w:cs="Tahoma"/>
          <w:color w:val="000000"/>
          <w:sz w:val="20"/>
          <w:szCs w:val="22"/>
        </w:rPr>
        <w:t>hipercomputarizado</w:t>
      </w:r>
      <w:proofErr w:type="spellEnd"/>
      <w:r w:rsidRPr="00A115C3">
        <w:rPr>
          <w:rFonts w:ascii="Tahoma" w:hAnsi="Tahoma" w:cs="Tahoma"/>
          <w:color w:val="000000"/>
          <w:sz w:val="20"/>
          <w:szCs w:val="22"/>
        </w:rPr>
        <w:t> de hoy, las redes informáticas</w:t>
      </w:r>
      <w:r w:rsidRPr="00A115C3">
        <w:rPr>
          <w:rStyle w:val="Textoennegrita"/>
          <w:rFonts w:ascii="Tahoma" w:hAnsi="Tahoma" w:cs="Tahoma"/>
          <w:color w:val="000000"/>
          <w:sz w:val="20"/>
          <w:szCs w:val="22"/>
        </w:rPr>
        <w:t> están presentes en casi todos los ámbitos cotidianos</w:t>
      </w:r>
      <w:r w:rsidRPr="00A115C3">
        <w:rPr>
          <w:rFonts w:ascii="Tahoma" w:hAnsi="Tahoma" w:cs="Tahoma"/>
          <w:color w:val="000000"/>
          <w:sz w:val="20"/>
          <w:szCs w:val="22"/>
        </w:rPr>
        <w:t>, sobre todo en los vinculados con la burocracia o con la administración de recursos. De hecho, podría alegarse que la </w:t>
      </w:r>
      <w:hyperlink r:id="rId13" w:history="1">
        <w:r w:rsidRPr="00A115C3">
          <w:rPr>
            <w:rStyle w:val="Hipervnculo"/>
            <w:rFonts w:ascii="Tahoma" w:hAnsi="Tahoma" w:cs="Tahoma"/>
            <w:color w:val="000000"/>
            <w:sz w:val="20"/>
            <w:szCs w:val="22"/>
            <w:u w:val="none"/>
          </w:rPr>
          <w:t>Internet</w:t>
        </w:r>
      </w:hyperlink>
      <w:r w:rsidRPr="00A115C3">
        <w:rPr>
          <w:rFonts w:ascii="Tahoma" w:hAnsi="Tahoma" w:cs="Tahoma"/>
          <w:color w:val="000000"/>
          <w:sz w:val="20"/>
          <w:szCs w:val="22"/>
        </w:rPr>
        <w:t>, a la que accedemos desde computadores, teléfonos celulares y otros dispositivos, no es más que una inmensa red informática global.</w:t>
      </w:r>
    </w:p>
    <w:p w:rsidR="00A115C3" w:rsidRPr="00A115C3" w:rsidRDefault="00A115C3" w:rsidP="00A115C3">
      <w:pPr>
        <w:pStyle w:val="Ttulo3"/>
        <w:spacing w:before="543" w:beforeAutospacing="0" w:after="367" w:afterAutospacing="0" w:line="462" w:lineRule="atLeast"/>
        <w:ind w:left="360"/>
        <w:rPr>
          <w:rFonts w:ascii="Arial" w:hAnsi="Arial" w:cs="Arial"/>
          <w:color w:val="000000"/>
          <w:spacing w:val="-14"/>
          <w:sz w:val="24"/>
          <w:szCs w:val="41"/>
        </w:rPr>
      </w:pPr>
      <w:r w:rsidRPr="00A115C3">
        <w:rPr>
          <w:rFonts w:ascii="Arial" w:hAnsi="Arial" w:cs="Arial"/>
          <w:color w:val="000000"/>
          <w:spacing w:val="-14"/>
          <w:sz w:val="24"/>
          <w:szCs w:val="41"/>
        </w:rPr>
        <w:t>Tipos de redes informáticas</w:t>
      </w:r>
    </w:p>
    <w:p w:rsidR="00A115C3" w:rsidRPr="00A115C3" w:rsidRDefault="00A115C3" w:rsidP="00A115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5C3">
        <w:t>Las redes LAN son de menor tamaño, como las que hay en departamentos.</w:t>
      </w:r>
    </w:p>
    <w:p w:rsidR="00A115C3" w:rsidRPr="00A115C3" w:rsidRDefault="00A115C3" w:rsidP="00A115C3">
      <w:pPr>
        <w:pStyle w:val="NormalWeb"/>
        <w:jc w:val="both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Tahoma" w:hAnsi="Tahoma" w:cs="Tahoma"/>
          <w:color w:val="000000"/>
          <w:sz w:val="20"/>
          <w:szCs w:val="22"/>
        </w:rPr>
        <w:t>Comúnmente, las redes informáticas se clasifican según su tamaño en:</w:t>
      </w:r>
    </w:p>
    <w:p w:rsidR="00A115C3" w:rsidRPr="00A115C3" w:rsidRDefault="00A115C3" w:rsidP="00A115C3">
      <w:pPr>
        <w:numPr>
          <w:ilvl w:val="0"/>
          <w:numId w:val="7"/>
        </w:numPr>
        <w:spacing w:before="163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Redes LAN</w:t>
      </w:r>
      <w:r w:rsidRPr="00A115C3">
        <w:rPr>
          <w:rFonts w:ascii="Tahoma" w:hAnsi="Tahoma" w:cs="Tahoma"/>
          <w:color w:val="000000"/>
          <w:sz w:val="20"/>
        </w:rPr>
        <w:t>. </w:t>
      </w:r>
      <w:hyperlink r:id="rId14" w:history="1">
        <w:r w:rsidRPr="00A115C3">
          <w:rPr>
            <w:rStyle w:val="Hipervnculo"/>
            <w:rFonts w:ascii="Tahoma" w:hAnsi="Tahoma" w:cs="Tahoma"/>
            <w:color w:val="000000"/>
            <w:sz w:val="20"/>
          </w:rPr>
          <w:t>Siglas de </w:t>
        </w:r>
        <w:r w:rsidRPr="00A115C3">
          <w:rPr>
            <w:rStyle w:val="Hipervnculo"/>
            <w:rFonts w:ascii="Tahoma" w:hAnsi="Tahoma" w:cs="Tahoma"/>
            <w:i/>
            <w:iCs/>
            <w:color w:val="000000"/>
            <w:sz w:val="20"/>
          </w:rPr>
          <w:t>Local </w:t>
        </w:r>
        <w:proofErr w:type="spellStart"/>
        <w:r w:rsidRPr="00A115C3">
          <w:rPr>
            <w:rStyle w:val="Hipervnculo"/>
            <w:rFonts w:ascii="Tahoma" w:hAnsi="Tahoma" w:cs="Tahoma"/>
            <w:i/>
            <w:iCs/>
            <w:color w:val="000000"/>
            <w:sz w:val="20"/>
          </w:rPr>
          <w:t>Area</w:t>
        </w:r>
        <w:proofErr w:type="spellEnd"/>
        <w:r w:rsidRPr="00A115C3">
          <w:rPr>
            <w:rStyle w:val="Hipervnculo"/>
            <w:rFonts w:ascii="Tahoma" w:hAnsi="Tahoma" w:cs="Tahoma"/>
            <w:i/>
            <w:iCs/>
            <w:color w:val="000000"/>
            <w:sz w:val="20"/>
          </w:rPr>
          <w:t> Network</w:t>
        </w:r>
      </w:hyperlink>
      <w:r w:rsidRPr="00A115C3">
        <w:rPr>
          <w:rFonts w:ascii="Tahoma" w:hAnsi="Tahoma" w:cs="Tahoma"/>
          <w:color w:val="000000"/>
          <w:sz w:val="20"/>
        </w:rPr>
        <w:t> (en inglés: “Red de Área Local”), se trata de las redes de menor tamaño, como las que existen en un locutorio o </w:t>
      </w:r>
      <w:proofErr w:type="spellStart"/>
      <w:r w:rsidRPr="00A115C3">
        <w:rPr>
          <w:rFonts w:ascii="Tahoma" w:hAnsi="Tahoma" w:cs="Tahoma"/>
          <w:color w:val="000000"/>
          <w:sz w:val="20"/>
        </w:rPr>
        <w:t>cyber</w:t>
      </w:r>
      <w:proofErr w:type="spellEnd"/>
      <w:r w:rsidRPr="00A115C3">
        <w:rPr>
          <w:rFonts w:ascii="Tahoma" w:hAnsi="Tahoma" w:cs="Tahoma"/>
          <w:color w:val="000000"/>
          <w:sz w:val="20"/>
        </w:rPr>
        <w:t> café, o un departamento.</w:t>
      </w:r>
    </w:p>
    <w:p w:rsidR="00A115C3" w:rsidRPr="00A115C3" w:rsidRDefault="00A115C3" w:rsidP="00A115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Redes MAN</w:t>
      </w:r>
      <w:r w:rsidRPr="00A115C3">
        <w:rPr>
          <w:rFonts w:ascii="Tahoma" w:hAnsi="Tahoma" w:cs="Tahoma"/>
          <w:color w:val="000000"/>
          <w:sz w:val="20"/>
        </w:rPr>
        <w:t>. Siglas de </w:t>
      </w:r>
      <w:proofErr w:type="spellStart"/>
      <w:r w:rsidRPr="00A115C3">
        <w:rPr>
          <w:rFonts w:ascii="Tahoma" w:hAnsi="Tahoma" w:cs="Tahoma"/>
          <w:i/>
          <w:iCs/>
          <w:color w:val="000000"/>
          <w:sz w:val="20"/>
        </w:rPr>
        <w:t>Metropolitan</w:t>
      </w:r>
      <w:proofErr w:type="spellEnd"/>
      <w:r w:rsidRPr="00A115C3">
        <w:rPr>
          <w:rFonts w:ascii="Tahoma" w:hAnsi="Tahoma" w:cs="Tahoma"/>
          <w:i/>
          <w:iCs/>
          <w:color w:val="000000"/>
          <w:sz w:val="20"/>
        </w:rPr>
        <w:t> </w:t>
      </w:r>
      <w:proofErr w:type="spellStart"/>
      <w:r w:rsidRPr="00A115C3">
        <w:rPr>
          <w:rFonts w:ascii="Tahoma" w:hAnsi="Tahoma" w:cs="Tahoma"/>
          <w:i/>
          <w:iCs/>
          <w:color w:val="000000"/>
          <w:sz w:val="20"/>
        </w:rPr>
        <w:t>Area</w:t>
      </w:r>
      <w:proofErr w:type="spellEnd"/>
      <w:r w:rsidRPr="00A115C3">
        <w:rPr>
          <w:rFonts w:ascii="Tahoma" w:hAnsi="Tahoma" w:cs="Tahoma"/>
          <w:i/>
          <w:iCs/>
          <w:color w:val="000000"/>
          <w:sz w:val="20"/>
        </w:rPr>
        <w:t> Network</w:t>
      </w:r>
      <w:r w:rsidRPr="00A115C3">
        <w:rPr>
          <w:rFonts w:ascii="Tahoma" w:hAnsi="Tahoma" w:cs="Tahoma"/>
          <w:color w:val="000000"/>
          <w:sz w:val="20"/>
        </w:rPr>
        <w:t> (en inglés: “Red de Área Metropolitana”) designa redes de tamaño intermedio, como las empleadas en los campus universitarios o en grandes bibliotecas o empresas, que conectan distintas áreas alejadas entre sí.</w:t>
      </w:r>
    </w:p>
    <w:p w:rsidR="00A115C3" w:rsidRPr="00A115C3" w:rsidRDefault="00A115C3" w:rsidP="00A115C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Redes WAN</w:t>
      </w:r>
      <w:r w:rsidRPr="00A115C3">
        <w:rPr>
          <w:rFonts w:ascii="Tahoma" w:hAnsi="Tahoma" w:cs="Tahoma"/>
          <w:color w:val="000000"/>
          <w:sz w:val="20"/>
        </w:rPr>
        <w:t>. Siglas de </w:t>
      </w:r>
      <w:proofErr w:type="spellStart"/>
      <w:r w:rsidR="00B358A6" w:rsidRPr="00A115C3">
        <w:rPr>
          <w:rFonts w:ascii="Tahoma" w:hAnsi="Tahoma" w:cs="Tahoma"/>
          <w:color w:val="000000"/>
          <w:sz w:val="20"/>
        </w:rPr>
        <w:fldChar w:fldCharType="begin"/>
      </w:r>
      <w:r w:rsidRPr="00A115C3">
        <w:rPr>
          <w:rFonts w:ascii="Tahoma" w:hAnsi="Tahoma" w:cs="Tahoma"/>
          <w:color w:val="000000"/>
          <w:sz w:val="20"/>
        </w:rPr>
        <w:instrText xml:space="preserve"> HYPERLINK "https://concepto.de/red-wan/" </w:instrText>
      </w:r>
      <w:r w:rsidR="00B358A6" w:rsidRPr="00A115C3">
        <w:rPr>
          <w:rFonts w:ascii="Tahoma" w:hAnsi="Tahoma" w:cs="Tahoma"/>
          <w:color w:val="000000"/>
          <w:sz w:val="20"/>
        </w:rPr>
        <w:fldChar w:fldCharType="separate"/>
      </w:r>
      <w:r w:rsidRPr="00A115C3">
        <w:rPr>
          <w:rStyle w:val="Hipervnculo"/>
          <w:rFonts w:ascii="Tahoma" w:hAnsi="Tahoma" w:cs="Tahoma"/>
          <w:i/>
          <w:iCs/>
          <w:color w:val="000000"/>
          <w:sz w:val="20"/>
        </w:rPr>
        <w:t>Wide</w:t>
      </w:r>
      <w:proofErr w:type="spellEnd"/>
      <w:r w:rsidRPr="00A115C3">
        <w:rPr>
          <w:rStyle w:val="Hipervnculo"/>
          <w:rFonts w:ascii="Tahoma" w:hAnsi="Tahoma" w:cs="Tahoma"/>
          <w:i/>
          <w:iCs/>
          <w:color w:val="000000"/>
          <w:sz w:val="20"/>
        </w:rPr>
        <w:t> </w:t>
      </w:r>
      <w:proofErr w:type="spellStart"/>
      <w:r w:rsidRPr="00A115C3">
        <w:rPr>
          <w:rStyle w:val="Hipervnculo"/>
          <w:rFonts w:ascii="Tahoma" w:hAnsi="Tahoma" w:cs="Tahoma"/>
          <w:i/>
          <w:iCs/>
          <w:color w:val="000000"/>
          <w:sz w:val="20"/>
        </w:rPr>
        <w:t>Area</w:t>
      </w:r>
      <w:proofErr w:type="spellEnd"/>
      <w:r w:rsidRPr="00A115C3">
        <w:rPr>
          <w:rStyle w:val="Hipervnculo"/>
          <w:rFonts w:ascii="Tahoma" w:hAnsi="Tahoma" w:cs="Tahoma"/>
          <w:i/>
          <w:iCs/>
          <w:color w:val="000000"/>
          <w:sz w:val="20"/>
        </w:rPr>
        <w:t> Network</w:t>
      </w:r>
      <w:r w:rsidR="00B358A6" w:rsidRPr="00A115C3">
        <w:rPr>
          <w:rFonts w:ascii="Tahoma" w:hAnsi="Tahoma" w:cs="Tahoma"/>
          <w:color w:val="000000"/>
          <w:sz w:val="20"/>
        </w:rPr>
        <w:fldChar w:fldCharType="end"/>
      </w:r>
      <w:r w:rsidRPr="00A115C3">
        <w:rPr>
          <w:rFonts w:ascii="Tahoma" w:hAnsi="Tahoma" w:cs="Tahoma"/>
          <w:color w:val="000000"/>
          <w:sz w:val="20"/>
        </w:rPr>
        <w:t> (en inglés: “Red de Área Amplia”), alude a las redes de mayor envergadura y alcance, como lo es la red global de redes, Internet.</w:t>
      </w:r>
    </w:p>
    <w:p w:rsidR="00A115C3" w:rsidRPr="00A115C3" w:rsidRDefault="00A115C3" w:rsidP="00A115C3">
      <w:pPr>
        <w:pStyle w:val="NormalWeb"/>
        <w:jc w:val="both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Tahoma" w:hAnsi="Tahoma" w:cs="Tahoma"/>
          <w:color w:val="000000"/>
          <w:sz w:val="20"/>
          <w:szCs w:val="22"/>
        </w:rPr>
        <w:t>También suelen clasificarse según la </w:t>
      </w:r>
      <w:hyperlink r:id="rId15" w:history="1">
        <w:r w:rsidRPr="00A115C3">
          <w:rPr>
            <w:rStyle w:val="Hipervnculo"/>
            <w:rFonts w:ascii="Tahoma" w:hAnsi="Tahoma" w:cs="Tahoma"/>
            <w:color w:val="000000"/>
            <w:sz w:val="20"/>
            <w:szCs w:val="22"/>
          </w:rPr>
          <w:t>tecnología</w:t>
        </w:r>
      </w:hyperlink>
      <w:r w:rsidRPr="00A115C3">
        <w:rPr>
          <w:rFonts w:ascii="Tahoma" w:hAnsi="Tahoma" w:cs="Tahoma"/>
          <w:color w:val="000000"/>
          <w:sz w:val="20"/>
          <w:szCs w:val="22"/>
        </w:rPr>
        <w:t> con que estén conectados los computadores, de la siguiente manera:</w:t>
      </w:r>
    </w:p>
    <w:p w:rsidR="00A115C3" w:rsidRPr="00A115C3" w:rsidRDefault="00A115C3" w:rsidP="00A115C3">
      <w:pPr>
        <w:numPr>
          <w:ilvl w:val="0"/>
          <w:numId w:val="8"/>
        </w:numPr>
        <w:spacing w:before="163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Redes de medios guiados</w:t>
      </w:r>
      <w:r w:rsidRPr="00A115C3">
        <w:rPr>
          <w:rFonts w:ascii="Tahoma" w:hAnsi="Tahoma" w:cs="Tahoma"/>
          <w:color w:val="000000"/>
          <w:sz w:val="20"/>
        </w:rPr>
        <w:t>. Aquellas que entrelazan los computadores mediante algún sistema físico de cables, como el par trenzado, el cable coaxial o la fibra óptica.</w:t>
      </w:r>
    </w:p>
    <w:p w:rsidR="00A115C3" w:rsidRPr="00A115C3" w:rsidRDefault="00A115C3" w:rsidP="00A115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Redes de medios no guiados</w:t>
      </w:r>
      <w:r w:rsidRPr="00A115C3">
        <w:rPr>
          <w:rFonts w:ascii="Tahoma" w:hAnsi="Tahoma" w:cs="Tahoma"/>
          <w:color w:val="000000"/>
          <w:sz w:val="20"/>
        </w:rPr>
        <w:t>. Conectan sus computadores a través de medios dispersos y de alcance de área, como las ondas de radio, el infrarrojo o las microondas.</w:t>
      </w:r>
    </w:p>
    <w:p w:rsidR="00A115C3" w:rsidRDefault="00A115C3" w:rsidP="00A115C3">
      <w:pPr>
        <w:pStyle w:val="NormalWeb"/>
        <w:jc w:val="both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Tahoma" w:hAnsi="Tahoma" w:cs="Tahoma"/>
          <w:color w:val="000000"/>
          <w:sz w:val="20"/>
          <w:szCs w:val="22"/>
        </w:rPr>
        <w:t>Existen otras posibles clasificaciones de red, atendiendo a su topología, su relación funcional o direccionalidad de los datos.</w:t>
      </w:r>
    </w:p>
    <w:p w:rsidR="00A115C3" w:rsidRPr="00A115C3" w:rsidRDefault="00A115C3" w:rsidP="00A115C3">
      <w:pPr>
        <w:pStyle w:val="NormalWeb"/>
        <w:jc w:val="both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Arial" w:hAnsi="Arial" w:cs="Arial"/>
          <w:color w:val="000000"/>
          <w:spacing w:val="-14"/>
          <w:szCs w:val="41"/>
        </w:rPr>
        <w:lastRenderedPageBreak/>
        <w:t>Elementos de una red informática</w:t>
      </w:r>
    </w:p>
    <w:p w:rsidR="00A115C3" w:rsidRPr="00A115C3" w:rsidRDefault="00A115C3" w:rsidP="00A115C3">
      <w:pPr>
        <w:pStyle w:val="NormalWeb"/>
        <w:jc w:val="both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Tahoma" w:hAnsi="Tahoma" w:cs="Tahoma"/>
          <w:color w:val="000000"/>
          <w:sz w:val="20"/>
          <w:szCs w:val="22"/>
        </w:rPr>
        <w:t>Usualmente en las redes informáticas se presentan los siguientes elementos:</w:t>
      </w:r>
    </w:p>
    <w:p w:rsidR="00A115C3" w:rsidRPr="00A115C3" w:rsidRDefault="00B358A6" w:rsidP="00A115C3">
      <w:pPr>
        <w:numPr>
          <w:ilvl w:val="0"/>
          <w:numId w:val="10"/>
        </w:numPr>
        <w:spacing w:before="163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hyperlink r:id="rId16" w:history="1">
        <w:r w:rsidR="00A115C3" w:rsidRPr="00A115C3">
          <w:rPr>
            <w:rStyle w:val="Hipervnculo"/>
            <w:rFonts w:ascii="Tahoma" w:hAnsi="Tahoma" w:cs="Tahoma"/>
            <w:b/>
            <w:bCs/>
            <w:color w:val="000000"/>
            <w:sz w:val="20"/>
          </w:rPr>
          <w:t>Servidores</w:t>
        </w:r>
      </w:hyperlink>
      <w:r w:rsidR="00A115C3" w:rsidRPr="00A115C3">
        <w:rPr>
          <w:rFonts w:ascii="Tahoma" w:hAnsi="Tahoma" w:cs="Tahoma"/>
          <w:color w:val="000000"/>
          <w:sz w:val="20"/>
        </w:rPr>
        <w:t>. En una red no siempre los computadores poseen la misma jerarquía o funciones. Los servidores son los que procesan el flujo de datos, atendiendo a todos los demás computadores de la red (“sirviéndolos”, de allí su nombre) y centralizando el control de la red.</w:t>
      </w:r>
    </w:p>
    <w:p w:rsidR="00A115C3" w:rsidRPr="00A115C3" w:rsidRDefault="00A115C3" w:rsidP="00A115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Clientes o estaciones de trabajo</w:t>
      </w:r>
      <w:r w:rsidRPr="00A115C3">
        <w:rPr>
          <w:rFonts w:ascii="Tahoma" w:hAnsi="Tahoma" w:cs="Tahoma"/>
          <w:color w:val="000000"/>
          <w:sz w:val="20"/>
        </w:rPr>
        <w:t>. Se llama así a los computadores que no son servidores, sino que forman parte de la red y permiten a los usuarios el acceso a la misma, empleando los recursos administrados por el servidor.</w:t>
      </w:r>
    </w:p>
    <w:p w:rsidR="00A115C3" w:rsidRPr="00A115C3" w:rsidRDefault="00A115C3" w:rsidP="00A115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Medios de transmisión</w:t>
      </w:r>
      <w:r w:rsidRPr="00A115C3">
        <w:rPr>
          <w:rFonts w:ascii="Tahoma" w:hAnsi="Tahoma" w:cs="Tahoma"/>
          <w:color w:val="000000"/>
          <w:sz w:val="20"/>
        </w:rPr>
        <w:t>. Se llama así al cableado o a las ondas electromagnéticas, según sea el caso, que permiten la transmisión de la información.</w:t>
      </w:r>
    </w:p>
    <w:p w:rsidR="00A115C3" w:rsidRPr="00A115C3" w:rsidRDefault="00A115C3" w:rsidP="00A115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Elementos de </w:t>
      </w:r>
      <w:hyperlink r:id="rId17" w:history="1">
        <w:r w:rsidRPr="00A115C3">
          <w:rPr>
            <w:rStyle w:val="Hipervnculo"/>
            <w:rFonts w:ascii="Tahoma" w:hAnsi="Tahoma" w:cs="Tahoma"/>
            <w:b/>
            <w:bCs/>
            <w:color w:val="000000"/>
            <w:sz w:val="20"/>
          </w:rPr>
          <w:t>hardware</w:t>
        </w:r>
      </w:hyperlink>
      <w:r w:rsidRPr="00A115C3">
        <w:rPr>
          <w:rFonts w:ascii="Tahoma" w:hAnsi="Tahoma" w:cs="Tahoma"/>
          <w:color w:val="000000"/>
          <w:sz w:val="20"/>
        </w:rPr>
        <w:t>. Aquellas piezas que permiten el establecimiento físico de la red, como son las tarjetas de red en cada computador, los módems y enrutadores que sostienen la transmisión de datos, o las antenas repetidoras que extienden la conexión (en caso de ser inalámbricas).</w:t>
      </w:r>
    </w:p>
    <w:p w:rsidR="00A115C3" w:rsidRPr="00A115C3" w:rsidRDefault="00A115C3" w:rsidP="00A115C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Elementos de </w:t>
      </w:r>
      <w:hyperlink r:id="rId18" w:history="1">
        <w:r w:rsidRPr="00A115C3">
          <w:rPr>
            <w:rStyle w:val="Hipervnculo"/>
            <w:rFonts w:ascii="Tahoma" w:hAnsi="Tahoma" w:cs="Tahoma"/>
            <w:b/>
            <w:bCs/>
            <w:color w:val="000000"/>
            <w:sz w:val="20"/>
          </w:rPr>
          <w:t>software</w:t>
        </w:r>
      </w:hyperlink>
      <w:r w:rsidRPr="00A115C3">
        <w:rPr>
          <w:rFonts w:ascii="Tahoma" w:hAnsi="Tahoma" w:cs="Tahoma"/>
          <w:color w:val="000000"/>
          <w:sz w:val="20"/>
        </w:rPr>
        <w:t>. Por último están los programas requeridos para administrar y poner en funcionamiento el </w:t>
      </w:r>
      <w:hyperlink r:id="rId19" w:history="1">
        <w:r w:rsidRPr="00A115C3">
          <w:rPr>
            <w:rStyle w:val="Hipervnculo"/>
            <w:rFonts w:ascii="Tahoma" w:hAnsi="Tahoma" w:cs="Tahoma"/>
            <w:color w:val="000000"/>
            <w:sz w:val="20"/>
          </w:rPr>
          <w:t>hardware</w:t>
        </w:r>
      </w:hyperlink>
      <w:r w:rsidRPr="00A115C3">
        <w:rPr>
          <w:rFonts w:ascii="Tahoma" w:hAnsi="Tahoma" w:cs="Tahoma"/>
          <w:color w:val="000000"/>
          <w:sz w:val="20"/>
        </w:rPr>
        <w:t> de comunicaciones, y que incluye el Sistema Operativo de Redes (NOS, del inglés </w:t>
      </w:r>
      <w:r w:rsidRPr="00A115C3">
        <w:rPr>
          <w:rFonts w:ascii="Tahoma" w:hAnsi="Tahoma" w:cs="Tahoma"/>
          <w:i/>
          <w:iCs/>
          <w:color w:val="000000"/>
          <w:sz w:val="20"/>
        </w:rPr>
        <w:t>Network </w:t>
      </w:r>
      <w:proofErr w:type="spellStart"/>
      <w:r w:rsidRPr="00A115C3">
        <w:rPr>
          <w:rFonts w:ascii="Tahoma" w:hAnsi="Tahoma" w:cs="Tahoma"/>
          <w:i/>
          <w:iCs/>
          <w:color w:val="000000"/>
          <w:sz w:val="20"/>
        </w:rPr>
        <w:t>Operating</w:t>
      </w:r>
      <w:proofErr w:type="spellEnd"/>
      <w:r w:rsidRPr="00A115C3">
        <w:rPr>
          <w:rFonts w:ascii="Tahoma" w:hAnsi="Tahoma" w:cs="Tahoma"/>
          <w:i/>
          <w:iCs/>
          <w:color w:val="000000"/>
          <w:sz w:val="20"/>
        </w:rPr>
        <w:t> </w:t>
      </w:r>
      <w:proofErr w:type="spellStart"/>
      <w:r w:rsidRPr="00A115C3">
        <w:rPr>
          <w:rFonts w:ascii="Tahoma" w:hAnsi="Tahoma" w:cs="Tahoma"/>
          <w:i/>
          <w:iCs/>
          <w:color w:val="000000"/>
          <w:sz w:val="20"/>
        </w:rPr>
        <w:t>System</w:t>
      </w:r>
      <w:proofErr w:type="spellEnd"/>
      <w:r w:rsidRPr="00A115C3">
        <w:rPr>
          <w:rFonts w:ascii="Tahoma" w:hAnsi="Tahoma" w:cs="Tahoma"/>
          <w:color w:val="000000"/>
          <w:sz w:val="20"/>
        </w:rPr>
        <w:t>), el cual además de sostener el funcionamiento de la red le brinda soporte de </w:t>
      </w:r>
      <w:hyperlink r:id="rId20" w:history="1">
        <w:r w:rsidRPr="00A115C3">
          <w:rPr>
            <w:rStyle w:val="Hipervnculo"/>
            <w:rFonts w:ascii="Tahoma" w:hAnsi="Tahoma" w:cs="Tahoma"/>
            <w:color w:val="000000"/>
            <w:sz w:val="20"/>
          </w:rPr>
          <w:t>antivirus</w:t>
        </w:r>
      </w:hyperlink>
      <w:r w:rsidRPr="00A115C3">
        <w:rPr>
          <w:rFonts w:ascii="Tahoma" w:hAnsi="Tahoma" w:cs="Tahoma"/>
          <w:color w:val="000000"/>
          <w:sz w:val="20"/>
        </w:rPr>
        <w:t> y firewall; y los protocolos comunicativos (como los TCP e IP) que permiten a las máquinas “hablar” el mismo idioma.</w:t>
      </w:r>
    </w:p>
    <w:p w:rsidR="00A115C3" w:rsidRPr="00A115C3" w:rsidRDefault="00A115C3" w:rsidP="00A115C3">
      <w:pPr>
        <w:pStyle w:val="Ttulo3"/>
        <w:spacing w:before="543" w:beforeAutospacing="0" w:after="367" w:afterAutospacing="0" w:line="462" w:lineRule="atLeast"/>
        <w:ind w:left="360"/>
        <w:rPr>
          <w:rFonts w:ascii="Arial" w:hAnsi="Arial" w:cs="Arial"/>
          <w:color w:val="000000"/>
          <w:spacing w:val="-14"/>
          <w:sz w:val="24"/>
          <w:szCs w:val="41"/>
        </w:rPr>
      </w:pPr>
      <w:r w:rsidRPr="00A115C3">
        <w:rPr>
          <w:rFonts w:ascii="Arial" w:hAnsi="Arial" w:cs="Arial"/>
          <w:color w:val="000000"/>
          <w:spacing w:val="-14"/>
          <w:sz w:val="24"/>
          <w:szCs w:val="41"/>
        </w:rPr>
        <w:t>¿Qué es topología de red?</w:t>
      </w:r>
    </w:p>
    <w:p w:rsidR="00A115C3" w:rsidRPr="00A115C3" w:rsidRDefault="00A115C3" w:rsidP="00A115C3">
      <w:pPr>
        <w:pStyle w:val="NormalWeb"/>
        <w:rPr>
          <w:rFonts w:ascii="Tahoma" w:hAnsi="Tahoma" w:cs="Tahoma"/>
          <w:color w:val="000000"/>
          <w:sz w:val="20"/>
          <w:szCs w:val="22"/>
        </w:rPr>
      </w:pPr>
      <w:r w:rsidRPr="00A115C3">
        <w:rPr>
          <w:rFonts w:ascii="Tahoma" w:hAnsi="Tahoma" w:cs="Tahoma"/>
          <w:color w:val="000000"/>
          <w:sz w:val="20"/>
          <w:szCs w:val="22"/>
        </w:rPr>
        <w:t>Se llama topología de red al modelo de interconexión según el cual estén dispuestas las relaciones entre </w:t>
      </w:r>
      <w:hyperlink r:id="rId21" w:history="1">
        <w:r w:rsidRPr="00A115C3">
          <w:rPr>
            <w:rStyle w:val="Hipervnculo"/>
            <w:rFonts w:ascii="Tahoma" w:hAnsi="Tahoma" w:cs="Tahoma"/>
            <w:color w:val="000000"/>
            <w:sz w:val="20"/>
            <w:szCs w:val="22"/>
          </w:rPr>
          <w:t>clientes</w:t>
        </w:r>
      </w:hyperlink>
      <w:r w:rsidRPr="00A115C3">
        <w:rPr>
          <w:rFonts w:ascii="Tahoma" w:hAnsi="Tahoma" w:cs="Tahoma"/>
          <w:color w:val="000000"/>
          <w:sz w:val="20"/>
          <w:szCs w:val="22"/>
        </w:rPr>
        <w:t> y servidores. Existen tres modelos de topología de red:</w:t>
      </w:r>
    </w:p>
    <w:p w:rsidR="00A115C3" w:rsidRPr="00A115C3" w:rsidRDefault="00A115C3" w:rsidP="00A115C3">
      <w:pPr>
        <w:numPr>
          <w:ilvl w:val="0"/>
          <w:numId w:val="12"/>
        </w:numPr>
        <w:spacing w:before="163" w:after="100" w:afterAutospacing="1" w:line="240" w:lineRule="auto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Lineal o en bus</w:t>
      </w:r>
      <w:r w:rsidRPr="00A115C3">
        <w:rPr>
          <w:rFonts w:ascii="Tahoma" w:hAnsi="Tahoma" w:cs="Tahoma"/>
          <w:color w:val="000000"/>
          <w:sz w:val="20"/>
        </w:rPr>
        <w:t>. El servidor se halla a la cabeza de la red y los clientes se reparten a lo largo de una línea a partir de éste, siendo el único canal de comunicación uno solo, denominado </w:t>
      </w:r>
      <w:r w:rsidRPr="00A115C3">
        <w:rPr>
          <w:rFonts w:ascii="Tahoma" w:hAnsi="Tahoma" w:cs="Tahoma"/>
          <w:i/>
          <w:iCs/>
          <w:color w:val="000000"/>
          <w:sz w:val="20"/>
        </w:rPr>
        <w:t>bus</w:t>
      </w:r>
      <w:r w:rsidRPr="00A115C3">
        <w:rPr>
          <w:rFonts w:ascii="Tahoma" w:hAnsi="Tahoma" w:cs="Tahoma"/>
          <w:color w:val="000000"/>
          <w:sz w:val="20"/>
        </w:rPr>
        <w:t> o </w:t>
      </w:r>
      <w:proofErr w:type="spellStart"/>
      <w:r w:rsidRPr="00A115C3">
        <w:rPr>
          <w:rFonts w:ascii="Tahoma" w:hAnsi="Tahoma" w:cs="Tahoma"/>
          <w:i/>
          <w:iCs/>
          <w:color w:val="000000"/>
          <w:sz w:val="20"/>
        </w:rPr>
        <w:t>backbone</w:t>
      </w:r>
      <w:proofErr w:type="spellEnd"/>
      <w:r w:rsidRPr="00A115C3">
        <w:rPr>
          <w:rFonts w:ascii="Tahoma" w:hAnsi="Tahoma" w:cs="Tahoma"/>
          <w:color w:val="000000"/>
          <w:sz w:val="20"/>
        </w:rPr>
        <w:t> (“columna vertebral”).</w:t>
      </w:r>
    </w:p>
    <w:p w:rsidR="00A115C3" w:rsidRPr="00A115C3" w:rsidRDefault="00A115C3" w:rsidP="00A115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En estrella</w:t>
      </w:r>
      <w:r w:rsidRPr="00A115C3">
        <w:rPr>
          <w:rFonts w:ascii="Tahoma" w:hAnsi="Tahoma" w:cs="Tahoma"/>
          <w:color w:val="000000"/>
          <w:sz w:val="20"/>
        </w:rPr>
        <w:t>. El servidor de halla en el centro de la red y cada cliente posee una conexión exclusiva, de modo que cualquier comunicación entre las máquinas debe pasar primero por él.</w:t>
      </w:r>
    </w:p>
    <w:p w:rsidR="00A115C3" w:rsidRPr="006213F0" w:rsidRDefault="00A115C3" w:rsidP="006213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20"/>
        </w:rPr>
      </w:pPr>
      <w:r w:rsidRPr="00A115C3">
        <w:rPr>
          <w:rFonts w:ascii="Tahoma" w:hAnsi="Tahoma" w:cs="Tahoma"/>
          <w:b/>
          <w:bCs/>
          <w:color w:val="000000"/>
          <w:sz w:val="20"/>
        </w:rPr>
        <w:t>En anillo o circular</w:t>
      </w:r>
      <w:r w:rsidRPr="00A115C3">
        <w:rPr>
          <w:rFonts w:ascii="Tahoma" w:hAnsi="Tahoma" w:cs="Tahoma"/>
          <w:color w:val="000000"/>
          <w:sz w:val="20"/>
        </w:rPr>
        <w:t>. Todas las máquinas están conectadas en círculo, en contacto con las más próximas y en igualdad de condiciones, si bien el servidor sigue contando con su jerarquía.</w:t>
      </w:r>
    </w:p>
    <w:p w:rsidR="00A115C3" w:rsidRPr="002617AD" w:rsidRDefault="00A115C3" w:rsidP="00A115C3">
      <w:pPr>
        <w:jc w:val="both"/>
        <w:rPr>
          <w:rFonts w:ascii="Tahoma" w:hAnsi="Tahoma" w:cs="Tahoma"/>
          <w:b/>
          <w:color w:val="000000"/>
        </w:rPr>
      </w:pPr>
      <w:r w:rsidRPr="002617AD">
        <w:rPr>
          <w:rFonts w:ascii="Tahoma" w:hAnsi="Tahoma" w:cs="Tahoma"/>
          <w:b/>
          <w:color w:val="000000"/>
        </w:rPr>
        <w:t>Cuestionario:</w:t>
      </w:r>
    </w:p>
    <w:p w:rsidR="00A115C3" w:rsidRPr="002617AD" w:rsidRDefault="006213F0" w:rsidP="006213F0">
      <w:pPr>
        <w:pStyle w:val="Prrafodelista"/>
        <w:numPr>
          <w:ilvl w:val="0"/>
          <w:numId w:val="14"/>
        </w:numPr>
        <w:jc w:val="both"/>
        <w:rPr>
          <w:b/>
        </w:rPr>
      </w:pPr>
      <w:r w:rsidRPr="002617AD">
        <w:rPr>
          <w:b/>
        </w:rPr>
        <w:t xml:space="preserve">Que </w:t>
      </w:r>
      <w:r w:rsidR="00AF0163" w:rsidRPr="002617AD">
        <w:rPr>
          <w:b/>
        </w:rPr>
        <w:t>es una</w:t>
      </w:r>
      <w:r w:rsidRPr="002617AD">
        <w:rPr>
          <w:b/>
        </w:rPr>
        <w:t xml:space="preserve"> red</w:t>
      </w:r>
      <w:r w:rsidR="00AF0163" w:rsidRPr="002617AD">
        <w:rPr>
          <w:b/>
        </w:rPr>
        <w:t xml:space="preserve"> informática</w:t>
      </w:r>
      <w:proofErr w:type="gramStart"/>
      <w:r w:rsidRPr="002617AD">
        <w:rPr>
          <w:b/>
        </w:rPr>
        <w:t>?</w:t>
      </w:r>
      <w:proofErr w:type="gramEnd"/>
    </w:p>
    <w:p w:rsidR="006213F0" w:rsidRPr="002617AD" w:rsidRDefault="00AF0163" w:rsidP="006213F0">
      <w:pPr>
        <w:pStyle w:val="Prrafodelista"/>
        <w:numPr>
          <w:ilvl w:val="0"/>
          <w:numId w:val="14"/>
        </w:numPr>
        <w:jc w:val="both"/>
        <w:rPr>
          <w:b/>
        </w:rPr>
      </w:pPr>
      <w:r w:rsidRPr="002617AD">
        <w:rPr>
          <w:b/>
        </w:rPr>
        <w:t xml:space="preserve">Que </w:t>
      </w:r>
      <w:r w:rsidR="002617AD" w:rsidRPr="002617AD">
        <w:rPr>
          <w:b/>
        </w:rPr>
        <w:t>es TCP/IP? (</w:t>
      </w:r>
      <w:r w:rsidRPr="002617AD">
        <w:rPr>
          <w:b/>
        </w:rPr>
        <w:t>no que significa, sino que es).</w:t>
      </w:r>
    </w:p>
    <w:p w:rsidR="00AF0163" w:rsidRPr="002617AD" w:rsidRDefault="00AF0163" w:rsidP="00AF0163">
      <w:pPr>
        <w:pStyle w:val="Prrafodelista"/>
        <w:numPr>
          <w:ilvl w:val="0"/>
          <w:numId w:val="14"/>
        </w:numPr>
        <w:jc w:val="both"/>
        <w:rPr>
          <w:b/>
        </w:rPr>
      </w:pPr>
      <w:r w:rsidRPr="002617AD">
        <w:rPr>
          <w:b/>
        </w:rPr>
        <w:t>Que sería una red informática global</w:t>
      </w:r>
      <w:proofErr w:type="gramStart"/>
      <w:r w:rsidRPr="002617AD">
        <w:rPr>
          <w:b/>
        </w:rPr>
        <w:t>?</w:t>
      </w:r>
      <w:proofErr w:type="gramEnd"/>
    </w:p>
    <w:p w:rsidR="00AF0163" w:rsidRPr="002617AD" w:rsidRDefault="00AF0163" w:rsidP="00AF0163">
      <w:pPr>
        <w:pStyle w:val="Prrafodelista"/>
        <w:numPr>
          <w:ilvl w:val="0"/>
          <w:numId w:val="14"/>
        </w:numPr>
        <w:jc w:val="both"/>
        <w:rPr>
          <w:b/>
        </w:rPr>
      </w:pPr>
      <w:r w:rsidRPr="002617AD">
        <w:rPr>
          <w:b/>
        </w:rPr>
        <w:t xml:space="preserve">Nombre los tipos de redes </w:t>
      </w:r>
      <w:r w:rsidR="002617AD">
        <w:rPr>
          <w:b/>
        </w:rPr>
        <w:t>informática</w:t>
      </w:r>
      <w:r w:rsidRPr="002617AD">
        <w:rPr>
          <w:b/>
        </w:rPr>
        <w:t>s?</w:t>
      </w:r>
    </w:p>
    <w:p w:rsidR="00AF0163" w:rsidRPr="002617AD" w:rsidRDefault="00AF0163" w:rsidP="00AF0163">
      <w:pPr>
        <w:pStyle w:val="Prrafodelista"/>
        <w:numPr>
          <w:ilvl w:val="0"/>
          <w:numId w:val="14"/>
        </w:numPr>
        <w:jc w:val="both"/>
        <w:rPr>
          <w:b/>
        </w:rPr>
      </w:pPr>
      <w:r w:rsidRPr="002617AD">
        <w:rPr>
          <w:b/>
        </w:rPr>
        <w:t>Cuáles son los elementos de una red informática</w:t>
      </w:r>
      <w:proofErr w:type="gramStart"/>
      <w:r w:rsidRPr="002617AD">
        <w:rPr>
          <w:b/>
        </w:rPr>
        <w:t>?</w:t>
      </w:r>
      <w:proofErr w:type="gramEnd"/>
    </w:p>
    <w:p w:rsidR="00AF0163" w:rsidRPr="002617AD" w:rsidRDefault="00AF0163" w:rsidP="00AF0163">
      <w:pPr>
        <w:pStyle w:val="Prrafodelista"/>
        <w:numPr>
          <w:ilvl w:val="0"/>
          <w:numId w:val="14"/>
        </w:numPr>
        <w:jc w:val="both"/>
        <w:rPr>
          <w:b/>
        </w:rPr>
      </w:pPr>
      <w:r w:rsidRPr="002617AD">
        <w:rPr>
          <w:b/>
        </w:rPr>
        <w:t>Que es topología de red</w:t>
      </w:r>
      <w:proofErr w:type="gramStart"/>
      <w:r w:rsidRPr="002617AD">
        <w:rPr>
          <w:b/>
        </w:rPr>
        <w:t>?</w:t>
      </w:r>
      <w:proofErr w:type="gramEnd"/>
      <w:r w:rsidRPr="002617AD">
        <w:rPr>
          <w:b/>
        </w:rPr>
        <w:t xml:space="preserve"> Buscar y realizar los diagramas de cada una de las topologías.</w:t>
      </w:r>
    </w:p>
    <w:p w:rsidR="00FC4592" w:rsidRPr="00FC4592" w:rsidRDefault="00FC4592" w:rsidP="00F22904">
      <w:pPr>
        <w:pStyle w:val="Prrafodelista"/>
        <w:shd w:val="clear" w:color="auto" w:fill="FFFFFF"/>
        <w:spacing w:after="0" w:line="240" w:lineRule="auto"/>
        <w:ind w:left="360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</w:p>
    <w:sectPr w:rsidR="00FC4592" w:rsidRPr="00FC4592" w:rsidSect="00A115C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B1" w:rsidRDefault="00EC6BB1" w:rsidP="00AF7B7F">
      <w:pPr>
        <w:spacing w:after="0" w:line="240" w:lineRule="auto"/>
      </w:pPr>
      <w:r>
        <w:separator/>
      </w:r>
    </w:p>
  </w:endnote>
  <w:endnote w:type="continuationSeparator" w:id="0">
    <w:p w:rsidR="00EC6BB1" w:rsidRDefault="00EC6BB1" w:rsidP="00AF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751 SeBd BT">
    <w:altName w:val="Calibri"/>
    <w:charset w:val="00"/>
    <w:family w:val="auto"/>
    <w:pitch w:val="variable"/>
    <w:sig w:usb0="800000AF" w:usb1="1000204A" w:usb2="00000000" w:usb3="00000000" w:csb0="0000001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B1" w:rsidRDefault="00EC6BB1" w:rsidP="00AF7B7F">
      <w:pPr>
        <w:spacing w:after="0" w:line="240" w:lineRule="auto"/>
      </w:pPr>
      <w:r>
        <w:separator/>
      </w:r>
    </w:p>
  </w:footnote>
  <w:footnote w:type="continuationSeparator" w:id="0">
    <w:p w:rsidR="00EC6BB1" w:rsidRDefault="00EC6BB1" w:rsidP="00AF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Pr="00B16E45" w:rsidRDefault="00AF7B7F" w:rsidP="00AF7B7F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5450840</wp:posOffset>
          </wp:positionH>
          <wp:positionV relativeFrom="paragraph">
            <wp:posOffset>-109855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AF7B7F" w:rsidRPr="00762DB7" w:rsidRDefault="00AF7B7F" w:rsidP="00AF7B7F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AF7B7F" w:rsidRPr="009709AC" w:rsidRDefault="00AF7B7F" w:rsidP="00AF7B7F">
    <w:pPr>
      <w:pStyle w:val="Encabezado"/>
      <w:ind w:firstLine="709"/>
      <w:rPr>
        <w:b/>
        <w:lang w:val="en-US"/>
      </w:rPr>
    </w:pPr>
    <w:r w:rsidRPr="009709AC">
      <w:rPr>
        <w:b/>
        <w:bCs/>
        <w:sz w:val="18"/>
        <w:szCs w:val="18"/>
        <w:lang w:val="en-US"/>
      </w:rPr>
      <w:t xml:space="preserve">Web: </w:t>
    </w:r>
    <w:r w:rsidR="00B358A6">
      <w:fldChar w:fldCharType="begin"/>
    </w:r>
    <w:r w:rsidR="00B358A6" w:rsidRPr="00C75DA1">
      <w:rPr>
        <w:lang w:val="en-US"/>
      </w:rPr>
      <w:instrText>HYPERLINK "https://colsanmartin5027.wixsite.com/salta"</w:instrText>
    </w:r>
    <w:r w:rsidR="00B358A6">
      <w:fldChar w:fldCharType="separate"/>
    </w:r>
    <w:r w:rsidRPr="009709AC">
      <w:rPr>
        <w:rStyle w:val="Hipervnculo"/>
        <w:sz w:val="18"/>
        <w:szCs w:val="18"/>
        <w:lang w:val="en-US"/>
      </w:rPr>
      <w:t>www.colsanmartin.com.ar</w:t>
    </w:r>
    <w:r w:rsidR="00B358A6">
      <w:fldChar w:fldCharType="end"/>
    </w:r>
    <w:r w:rsidRPr="009709AC">
      <w:rPr>
        <w:b/>
        <w:bCs/>
        <w:sz w:val="18"/>
        <w:szCs w:val="18"/>
        <w:lang w:val="en-US"/>
      </w:rPr>
      <w:t xml:space="preserve">Correo: </w:t>
    </w:r>
    <w:hyperlink r:id="rId2" w:history="1">
      <w:r w:rsidRPr="009709AC">
        <w:rPr>
          <w:rStyle w:val="Hipervnculo"/>
          <w:sz w:val="18"/>
          <w:szCs w:val="18"/>
          <w:lang w:val="en-US"/>
        </w:rPr>
        <w:t>colsanmartin5027@gmail.com</w:t>
      </w:r>
    </w:hyperlink>
  </w:p>
  <w:p w:rsidR="00AF7B7F" w:rsidRPr="009709AC" w:rsidRDefault="00AF7B7F" w:rsidP="00AF7B7F">
    <w:pPr>
      <w:pStyle w:val="Encabezado"/>
      <w:rPr>
        <w:lang w:val="en-US"/>
      </w:rPr>
    </w:pPr>
  </w:p>
  <w:p w:rsidR="00AF7B7F" w:rsidRPr="009709AC" w:rsidRDefault="00AF7B7F">
    <w:pPr>
      <w:pStyle w:val="Encabezado"/>
      <w:rPr>
        <w:lang w:val="en-US"/>
      </w:rPr>
    </w:pPr>
  </w:p>
  <w:p w:rsidR="00AF7B7F" w:rsidRPr="009709AC" w:rsidRDefault="00AF7B7F">
    <w:pPr>
      <w:pStyle w:val="Encabezado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5BC"/>
    <w:multiLevelType w:val="multilevel"/>
    <w:tmpl w:val="6714F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A76C9"/>
    <w:multiLevelType w:val="multilevel"/>
    <w:tmpl w:val="B0763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2409B"/>
    <w:multiLevelType w:val="hybridMultilevel"/>
    <w:tmpl w:val="007E4C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F6F10"/>
    <w:multiLevelType w:val="hybridMultilevel"/>
    <w:tmpl w:val="35C059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B313B"/>
    <w:multiLevelType w:val="multilevel"/>
    <w:tmpl w:val="AB54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F5DFD"/>
    <w:multiLevelType w:val="hybridMultilevel"/>
    <w:tmpl w:val="038A15E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C6768"/>
    <w:multiLevelType w:val="multilevel"/>
    <w:tmpl w:val="A3B84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5C526C"/>
    <w:multiLevelType w:val="hybridMultilevel"/>
    <w:tmpl w:val="5E08D87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555B4E"/>
    <w:multiLevelType w:val="hybridMultilevel"/>
    <w:tmpl w:val="19EE3B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071F9"/>
    <w:multiLevelType w:val="multilevel"/>
    <w:tmpl w:val="7F34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A389F"/>
    <w:multiLevelType w:val="multilevel"/>
    <w:tmpl w:val="F5C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6B3726"/>
    <w:multiLevelType w:val="multilevel"/>
    <w:tmpl w:val="BCA6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1E6C8A"/>
    <w:multiLevelType w:val="hybridMultilevel"/>
    <w:tmpl w:val="8536F7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B5B6B"/>
    <w:multiLevelType w:val="multilevel"/>
    <w:tmpl w:val="DE24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2"/>
  </w:num>
  <w:num w:numId="5">
    <w:abstractNumId w:val="13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EDE"/>
    <w:rsid w:val="00001B00"/>
    <w:rsid w:val="001023A0"/>
    <w:rsid w:val="00156F60"/>
    <w:rsid w:val="00174A2A"/>
    <w:rsid w:val="0026000A"/>
    <w:rsid w:val="002617AD"/>
    <w:rsid w:val="003A3EDE"/>
    <w:rsid w:val="006213F0"/>
    <w:rsid w:val="006E3BD4"/>
    <w:rsid w:val="009709AC"/>
    <w:rsid w:val="00A115C3"/>
    <w:rsid w:val="00A31C05"/>
    <w:rsid w:val="00AE71A3"/>
    <w:rsid w:val="00AF0163"/>
    <w:rsid w:val="00AF7B7F"/>
    <w:rsid w:val="00B358A6"/>
    <w:rsid w:val="00BB05EE"/>
    <w:rsid w:val="00C75DA1"/>
    <w:rsid w:val="00C91DF3"/>
    <w:rsid w:val="00CF61AB"/>
    <w:rsid w:val="00E47F71"/>
    <w:rsid w:val="00EC6BB1"/>
    <w:rsid w:val="00EE0759"/>
    <w:rsid w:val="00F22904"/>
    <w:rsid w:val="00FA17B1"/>
    <w:rsid w:val="00FC4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EE"/>
  </w:style>
  <w:style w:type="paragraph" w:styleId="Ttulo3">
    <w:name w:val="heading 3"/>
    <w:basedOn w:val="Normal"/>
    <w:link w:val="Ttulo3Car"/>
    <w:uiPriority w:val="9"/>
    <w:qFormat/>
    <w:rsid w:val="00A115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3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3ED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E3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F7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B7F"/>
  </w:style>
  <w:style w:type="paragraph" w:styleId="Piedepgina">
    <w:name w:val="footer"/>
    <w:basedOn w:val="Normal"/>
    <w:link w:val="PiedepginaCar"/>
    <w:uiPriority w:val="99"/>
    <w:unhideWhenUsed/>
    <w:rsid w:val="00AF7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B7F"/>
  </w:style>
  <w:style w:type="character" w:customStyle="1" w:styleId="Ttulo3Car">
    <w:name w:val="Título 3 Car"/>
    <w:basedOn w:val="Fuentedeprrafopredeter"/>
    <w:link w:val="Ttulo3"/>
    <w:uiPriority w:val="9"/>
    <w:rsid w:val="00A115C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unhideWhenUsed/>
    <w:rsid w:val="00A1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115C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computadora/" TargetMode="External"/><Relationship Id="rId13" Type="http://schemas.openxmlformats.org/officeDocument/2006/relationships/hyperlink" Target="https://concepto.de/internet/" TargetMode="External"/><Relationship Id="rId18" Type="http://schemas.openxmlformats.org/officeDocument/2006/relationships/hyperlink" Target="https://concepto.de/software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concepto.de/cliente/" TargetMode="External"/><Relationship Id="rId7" Type="http://schemas.openxmlformats.org/officeDocument/2006/relationships/hyperlink" Target="mailto:profedavicosalta27@gmail.com" TargetMode="External"/><Relationship Id="rId12" Type="http://schemas.openxmlformats.org/officeDocument/2006/relationships/hyperlink" Target="https://concepto.de/dato-en-informatica/" TargetMode="External"/><Relationship Id="rId17" Type="http://schemas.openxmlformats.org/officeDocument/2006/relationships/hyperlink" Target="https://concepto.de/hardware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concepto.de/servidor/" TargetMode="External"/><Relationship Id="rId20" Type="http://schemas.openxmlformats.org/officeDocument/2006/relationships/hyperlink" Target="https://concepto.de/antivirus-informatico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cepto.de/protocolo-informatico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concepto.de/tecnologia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oncepto.de/que-es-la-comunicacion/" TargetMode="External"/><Relationship Id="rId19" Type="http://schemas.openxmlformats.org/officeDocument/2006/relationships/hyperlink" Target="https://concepto.de/hardw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informacion/" TargetMode="External"/><Relationship Id="rId14" Type="http://schemas.openxmlformats.org/officeDocument/2006/relationships/hyperlink" Target="https://concepto.de/red-lan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2020-06-08T16:17:00Z</dcterms:created>
  <dcterms:modified xsi:type="dcterms:W3CDTF">2020-06-08T16:17:00Z</dcterms:modified>
</cp:coreProperties>
</file>