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AA9" w:rsidRDefault="00ED3AA9" w:rsidP="00F83104">
      <w:pPr>
        <w:jc w:val="center"/>
        <w:rPr>
          <w:b/>
          <w:u w:val="single"/>
        </w:rPr>
      </w:pPr>
    </w:p>
    <w:p w:rsidR="00ED3AA9" w:rsidRDefault="00ED3AA9" w:rsidP="00ED3AA9">
      <w:pPr>
        <w:ind w:hanging="567"/>
        <w:jc w:val="center"/>
        <w:rPr>
          <w:b/>
        </w:rPr>
      </w:pPr>
      <w:r>
        <w:rPr>
          <w:b/>
        </w:rPr>
        <w:t>DE LO PRESENCIAL A LO DIGITAL</w:t>
      </w:r>
    </w:p>
    <w:p w:rsidR="00ED3AA9" w:rsidRPr="009068A6" w:rsidRDefault="00ED3AA9" w:rsidP="00ED3AA9">
      <w:pPr>
        <w:rPr>
          <w:sz w:val="24"/>
          <w:szCs w:val="24"/>
        </w:rPr>
      </w:pPr>
      <w:r w:rsidRPr="009068A6">
        <w:rPr>
          <w:b/>
          <w:sz w:val="24"/>
          <w:szCs w:val="24"/>
        </w:rPr>
        <w:t>TURNO:</w:t>
      </w:r>
      <w:r w:rsidRPr="009068A6">
        <w:rPr>
          <w:sz w:val="24"/>
          <w:szCs w:val="24"/>
        </w:rPr>
        <w:t xml:space="preserve"> </w:t>
      </w:r>
      <w:r>
        <w:rPr>
          <w:sz w:val="24"/>
          <w:szCs w:val="24"/>
        </w:rPr>
        <w:t>Todos</w:t>
      </w:r>
    </w:p>
    <w:p w:rsidR="00ED3AA9" w:rsidRDefault="00ED3AA9" w:rsidP="00ED3AA9">
      <w:pPr>
        <w:rPr>
          <w:sz w:val="24"/>
          <w:szCs w:val="24"/>
        </w:rPr>
      </w:pPr>
      <w:r>
        <w:rPr>
          <w:b/>
          <w:sz w:val="24"/>
          <w:szCs w:val="24"/>
        </w:rPr>
        <w:t>Materia</w:t>
      </w:r>
      <w:r w:rsidRPr="009068A6">
        <w:rPr>
          <w:b/>
          <w:sz w:val="24"/>
          <w:szCs w:val="24"/>
        </w:rPr>
        <w:t>:</w:t>
      </w:r>
      <w:r>
        <w:rPr>
          <w:b/>
          <w:sz w:val="24"/>
          <w:szCs w:val="24"/>
        </w:rPr>
        <w:t xml:space="preserve"> </w:t>
      </w:r>
      <w:r>
        <w:rPr>
          <w:sz w:val="24"/>
          <w:szCs w:val="24"/>
        </w:rPr>
        <w:t xml:space="preserve">GEOGRAFÍA     </w:t>
      </w:r>
      <w:r w:rsidRPr="009068A6">
        <w:rPr>
          <w:sz w:val="24"/>
          <w:szCs w:val="24"/>
        </w:rPr>
        <w:t xml:space="preserve">       </w:t>
      </w:r>
    </w:p>
    <w:p w:rsidR="00ED3AA9" w:rsidRPr="009068A6" w:rsidRDefault="00ED3AA9" w:rsidP="00ED3AA9">
      <w:pPr>
        <w:rPr>
          <w:sz w:val="24"/>
          <w:szCs w:val="24"/>
        </w:rPr>
      </w:pPr>
      <w:r w:rsidRPr="009068A6">
        <w:rPr>
          <w:b/>
          <w:sz w:val="24"/>
          <w:szCs w:val="24"/>
        </w:rPr>
        <w:t>Curso</w:t>
      </w:r>
      <w:r>
        <w:rPr>
          <w:b/>
          <w:sz w:val="24"/>
          <w:szCs w:val="24"/>
        </w:rPr>
        <w:t xml:space="preserve">: </w:t>
      </w:r>
      <w:r>
        <w:rPr>
          <w:sz w:val="24"/>
          <w:szCs w:val="24"/>
        </w:rPr>
        <w:t>1° AÑO</w:t>
      </w:r>
    </w:p>
    <w:p w:rsidR="00ED3AA9" w:rsidRPr="007613F5" w:rsidRDefault="00ED3AA9" w:rsidP="00ED3AA9">
      <w:pPr>
        <w:rPr>
          <w:b/>
          <w:sz w:val="24"/>
          <w:szCs w:val="24"/>
        </w:rPr>
      </w:pPr>
      <w:r>
        <w:rPr>
          <w:b/>
          <w:sz w:val="24"/>
          <w:szCs w:val="24"/>
        </w:rPr>
        <w:t xml:space="preserve">Semana: </w:t>
      </w:r>
      <w:r w:rsidR="00D6246A">
        <w:rPr>
          <w:sz w:val="24"/>
          <w:szCs w:val="24"/>
        </w:rPr>
        <w:t>DEL 29/04/20 al 13/05/20</w:t>
      </w:r>
      <w:r>
        <w:rPr>
          <w:sz w:val="24"/>
          <w:szCs w:val="24"/>
        </w:rPr>
        <w:t xml:space="preserve">            </w:t>
      </w:r>
    </w:p>
    <w:p w:rsidR="00ED3AA9" w:rsidRDefault="00ED3AA9" w:rsidP="00ED3AA9">
      <w:pPr>
        <w:pStyle w:val="NormalWeb"/>
        <w:rPr>
          <w:rFonts w:asciiTheme="minorHAnsi" w:hAnsiTheme="minorHAnsi" w:cstheme="minorHAnsi"/>
          <w:color w:val="000000"/>
        </w:rPr>
      </w:pPr>
      <w:r w:rsidRPr="009068A6">
        <w:rPr>
          <w:b/>
        </w:rPr>
        <w:t>Profesor:</w:t>
      </w:r>
      <w:r>
        <w:rPr>
          <w:b/>
        </w:rPr>
        <w:t xml:space="preserve"> </w:t>
      </w:r>
      <w:r w:rsidRPr="00BA509F">
        <w:t>Ricardo Durán</w:t>
      </w:r>
      <w:r>
        <w:t xml:space="preserve">    </w:t>
      </w:r>
      <w:r w:rsidRPr="006D446C">
        <w:rPr>
          <w:rFonts w:asciiTheme="minorHAnsi" w:hAnsiTheme="minorHAnsi" w:cstheme="minorHAnsi"/>
          <w:color w:val="000000"/>
        </w:rPr>
        <w:t>Curso:</w:t>
      </w:r>
      <w:r>
        <w:rPr>
          <w:rFonts w:asciiTheme="minorHAnsi" w:hAnsiTheme="minorHAnsi" w:cstheme="minorHAnsi"/>
          <w:color w:val="000000"/>
        </w:rPr>
        <w:t xml:space="preserve"> 1°</w:t>
      </w:r>
      <w:r w:rsidRPr="006D446C">
        <w:rPr>
          <w:rFonts w:asciiTheme="minorHAnsi" w:hAnsiTheme="minorHAnsi" w:cstheme="minorHAnsi"/>
          <w:color w:val="000000"/>
        </w:rPr>
        <w:t xml:space="preserve"> </w:t>
      </w:r>
      <w:r>
        <w:rPr>
          <w:rFonts w:asciiTheme="minorHAnsi" w:hAnsiTheme="minorHAnsi" w:cstheme="minorHAnsi"/>
          <w:color w:val="000000"/>
        </w:rPr>
        <w:t xml:space="preserve">   </w:t>
      </w:r>
      <w:r w:rsidRPr="006D446C">
        <w:rPr>
          <w:rFonts w:asciiTheme="minorHAnsi" w:hAnsiTheme="minorHAnsi" w:cstheme="minorHAnsi"/>
          <w:color w:val="000000"/>
        </w:rPr>
        <w:t>Div</w:t>
      </w:r>
      <w:r>
        <w:rPr>
          <w:rFonts w:asciiTheme="minorHAnsi" w:hAnsiTheme="minorHAnsi" w:cstheme="minorHAnsi"/>
          <w:color w:val="000000"/>
        </w:rPr>
        <w:t>isión</w:t>
      </w:r>
      <w:r w:rsidRPr="006D446C">
        <w:rPr>
          <w:rFonts w:asciiTheme="minorHAnsi" w:hAnsiTheme="minorHAnsi" w:cstheme="minorHAnsi"/>
          <w:color w:val="000000"/>
        </w:rPr>
        <w:t xml:space="preserve">: </w:t>
      </w:r>
      <w:r>
        <w:rPr>
          <w:rFonts w:asciiTheme="minorHAnsi" w:hAnsiTheme="minorHAnsi" w:cstheme="minorHAnsi"/>
          <w:color w:val="000000"/>
        </w:rPr>
        <w:t xml:space="preserve">1° y 2°          Email: </w:t>
      </w:r>
      <w:hyperlink r:id="rId7" w:history="1">
        <w:r w:rsidRPr="00455446">
          <w:rPr>
            <w:rStyle w:val="Hipervnculo"/>
            <w:rFonts w:asciiTheme="minorHAnsi" w:hAnsiTheme="minorHAnsi" w:cstheme="minorHAnsi"/>
          </w:rPr>
          <w:t>duran.ra@hotmail.com</w:t>
        </w:r>
      </w:hyperlink>
      <w:r>
        <w:rPr>
          <w:rFonts w:asciiTheme="minorHAnsi" w:hAnsiTheme="minorHAnsi" w:cstheme="minorHAnsi"/>
          <w:color w:val="000000"/>
        </w:rPr>
        <w:t xml:space="preserve">                 Turno: mañana</w:t>
      </w:r>
    </w:p>
    <w:p w:rsidR="00ED3AA9" w:rsidRDefault="00ED3AA9" w:rsidP="00ED3AA9">
      <w:pPr>
        <w:pStyle w:val="NormalWeb"/>
        <w:rPr>
          <w:rFonts w:asciiTheme="minorHAnsi" w:hAnsiTheme="minorHAnsi" w:cstheme="minorHAnsi"/>
          <w:color w:val="000000"/>
        </w:rPr>
      </w:pPr>
      <w:r w:rsidRPr="000D306E">
        <w:rPr>
          <w:rFonts w:asciiTheme="minorHAnsi" w:hAnsiTheme="minorHAnsi" w:cstheme="minorHAnsi"/>
          <w:b/>
          <w:color w:val="000000"/>
        </w:rPr>
        <w:t>Profesor</w:t>
      </w:r>
      <w:r>
        <w:rPr>
          <w:rFonts w:asciiTheme="minorHAnsi" w:hAnsiTheme="minorHAnsi" w:cstheme="minorHAnsi"/>
          <w:b/>
          <w:color w:val="000000"/>
        </w:rPr>
        <w:t>a</w:t>
      </w:r>
      <w:r w:rsidRPr="000D306E">
        <w:rPr>
          <w:rFonts w:asciiTheme="minorHAnsi" w:hAnsiTheme="minorHAnsi" w:cstheme="minorHAnsi"/>
          <w:b/>
          <w:color w:val="000000"/>
        </w:rPr>
        <w:t>:</w:t>
      </w:r>
      <w:r>
        <w:rPr>
          <w:rFonts w:asciiTheme="minorHAnsi" w:hAnsiTheme="minorHAnsi" w:cstheme="minorHAnsi"/>
          <w:b/>
          <w:color w:val="000000"/>
        </w:rPr>
        <w:t xml:space="preserve"> </w:t>
      </w:r>
      <w:r>
        <w:rPr>
          <w:rFonts w:asciiTheme="minorHAnsi" w:hAnsiTheme="minorHAnsi" w:cstheme="minorHAnsi"/>
          <w:color w:val="000000"/>
        </w:rPr>
        <w:t xml:space="preserve">Gallo Lidia     Curso: 1°   División: 1°   Email: </w:t>
      </w:r>
      <w:hyperlink r:id="rId8" w:history="1">
        <w:r w:rsidRPr="00455446">
          <w:rPr>
            <w:rStyle w:val="Hipervnculo"/>
            <w:rFonts w:asciiTheme="minorHAnsi" w:hAnsiTheme="minorHAnsi" w:cstheme="minorHAnsi"/>
          </w:rPr>
          <w:t>Lidiamercedes70@hotmail.com</w:t>
        </w:r>
      </w:hyperlink>
      <w:r>
        <w:rPr>
          <w:rFonts w:asciiTheme="minorHAnsi" w:hAnsiTheme="minorHAnsi" w:cstheme="minorHAnsi"/>
          <w:color w:val="000000"/>
        </w:rPr>
        <w:t xml:space="preserve">  Turno: tarde</w:t>
      </w:r>
    </w:p>
    <w:p w:rsidR="00ED3AA9" w:rsidRPr="002427F0" w:rsidRDefault="00ED3AA9" w:rsidP="00ED3AA9">
      <w:pPr>
        <w:pStyle w:val="NormalWeb"/>
        <w:rPr>
          <w:rFonts w:asciiTheme="minorHAnsi" w:hAnsiTheme="minorHAnsi" w:cstheme="minorHAnsi"/>
          <w:color w:val="000000"/>
        </w:rPr>
      </w:pPr>
      <w:r>
        <w:rPr>
          <w:rFonts w:asciiTheme="minorHAnsi" w:hAnsiTheme="minorHAnsi" w:cstheme="minorHAnsi"/>
          <w:b/>
          <w:color w:val="000000"/>
        </w:rPr>
        <w:t xml:space="preserve">Profesora: </w:t>
      </w:r>
      <w:r w:rsidR="00E97814">
        <w:rPr>
          <w:rFonts w:asciiTheme="minorHAnsi" w:hAnsiTheme="minorHAnsi" w:cstheme="minorHAnsi"/>
          <w:color w:val="000000"/>
        </w:rPr>
        <w:t>Báez</w:t>
      </w:r>
      <w:r>
        <w:rPr>
          <w:rFonts w:asciiTheme="minorHAnsi" w:hAnsiTheme="minorHAnsi" w:cstheme="minorHAnsi"/>
          <w:color w:val="000000"/>
        </w:rPr>
        <w:t xml:space="preserve"> Adriana  Curso:1°  División: 2° y 3° Email: </w:t>
      </w:r>
      <w:hyperlink r:id="rId9" w:history="1">
        <w:r w:rsidRPr="003D5135">
          <w:rPr>
            <w:rStyle w:val="Hipervnculo"/>
            <w:rFonts w:asciiTheme="minorHAnsi" w:hAnsiTheme="minorHAnsi" w:cstheme="minorHAnsi"/>
          </w:rPr>
          <w:t>adrianadelvallebaez@gmail.com</w:t>
        </w:r>
      </w:hyperlink>
      <w:r>
        <w:rPr>
          <w:rFonts w:asciiTheme="minorHAnsi" w:hAnsiTheme="minorHAnsi" w:cstheme="minorHAnsi"/>
          <w:color w:val="000000"/>
        </w:rPr>
        <w:t xml:space="preserve"> Turno: Tarde</w:t>
      </w:r>
    </w:p>
    <w:p w:rsidR="00ED3AA9" w:rsidRDefault="00ED3AA9" w:rsidP="00ED3AA9">
      <w:pPr>
        <w:pStyle w:val="NormalWeb"/>
        <w:rPr>
          <w:rFonts w:asciiTheme="minorHAnsi" w:hAnsiTheme="minorHAnsi" w:cstheme="minorHAnsi"/>
          <w:color w:val="000000"/>
        </w:rPr>
      </w:pPr>
      <w:r>
        <w:rPr>
          <w:rFonts w:asciiTheme="minorHAnsi" w:hAnsiTheme="minorHAnsi" w:cstheme="minorHAnsi"/>
          <w:b/>
          <w:color w:val="000000"/>
        </w:rPr>
        <w:t xml:space="preserve">Profesora: </w:t>
      </w:r>
      <w:proofErr w:type="spellStart"/>
      <w:r>
        <w:rPr>
          <w:rFonts w:asciiTheme="minorHAnsi" w:hAnsiTheme="minorHAnsi" w:cstheme="minorHAnsi"/>
          <w:color w:val="000000"/>
        </w:rPr>
        <w:t>Reynaga</w:t>
      </w:r>
      <w:proofErr w:type="spellEnd"/>
      <w:r>
        <w:rPr>
          <w:rFonts w:asciiTheme="minorHAnsi" w:hAnsiTheme="minorHAnsi" w:cstheme="minorHAnsi"/>
          <w:color w:val="000000"/>
        </w:rPr>
        <w:t xml:space="preserve"> Claudia  Curso: 1°    División: 3°   Email: </w:t>
      </w:r>
      <w:hyperlink r:id="rId10" w:history="1">
        <w:r w:rsidRPr="0071273E">
          <w:rPr>
            <w:rStyle w:val="Hipervnculo"/>
            <w:rFonts w:asciiTheme="minorHAnsi" w:hAnsiTheme="minorHAnsi" w:cstheme="minorHAnsi"/>
          </w:rPr>
          <w:t>reynaga.claudia22@gmail.com</w:t>
        </w:r>
      </w:hyperlink>
      <w:r>
        <w:rPr>
          <w:rFonts w:asciiTheme="minorHAnsi" w:hAnsiTheme="minorHAnsi" w:cstheme="minorHAnsi"/>
          <w:color w:val="000000"/>
        </w:rPr>
        <w:t xml:space="preserve">                       Turno: Vespertino.</w:t>
      </w:r>
    </w:p>
    <w:p w:rsidR="00ED3AA9" w:rsidRPr="00A47E20" w:rsidRDefault="00ED3AA9" w:rsidP="00ED3AA9">
      <w:pPr>
        <w:pStyle w:val="NormalWeb"/>
        <w:rPr>
          <w:rFonts w:asciiTheme="minorHAnsi" w:hAnsiTheme="minorHAnsi" w:cstheme="minorHAnsi"/>
          <w:color w:val="000000"/>
        </w:rPr>
      </w:pPr>
      <w:r>
        <w:rPr>
          <w:rFonts w:asciiTheme="minorHAnsi" w:hAnsiTheme="minorHAnsi" w:cstheme="minorHAnsi"/>
          <w:b/>
          <w:color w:val="000000"/>
        </w:rPr>
        <w:t xml:space="preserve">Profesora: </w:t>
      </w:r>
      <w:proofErr w:type="spellStart"/>
      <w:r>
        <w:rPr>
          <w:rFonts w:asciiTheme="minorHAnsi" w:hAnsiTheme="minorHAnsi" w:cstheme="minorHAnsi"/>
          <w:color w:val="000000"/>
        </w:rPr>
        <w:t>Pistán</w:t>
      </w:r>
      <w:proofErr w:type="spellEnd"/>
      <w:r>
        <w:rPr>
          <w:rFonts w:asciiTheme="minorHAnsi" w:hAnsiTheme="minorHAnsi" w:cstheme="minorHAnsi"/>
          <w:color w:val="000000"/>
        </w:rPr>
        <w:t xml:space="preserve"> Liliana  Curso: 1° División: 2° y 4° Email: </w:t>
      </w:r>
      <w:hyperlink r:id="rId11" w:history="1">
        <w:r w:rsidRPr="00455446">
          <w:rPr>
            <w:rStyle w:val="Hipervnculo"/>
            <w:rFonts w:asciiTheme="minorHAnsi" w:hAnsiTheme="minorHAnsi" w:cstheme="minorHAnsi"/>
          </w:rPr>
          <w:t>lilianapistanprofe91@gmail.com</w:t>
        </w:r>
      </w:hyperlink>
      <w:r>
        <w:rPr>
          <w:rFonts w:asciiTheme="minorHAnsi" w:hAnsiTheme="minorHAnsi" w:cstheme="minorHAnsi"/>
          <w:color w:val="000000"/>
        </w:rPr>
        <w:t xml:space="preserve">             Turno: Vespertino</w:t>
      </w:r>
    </w:p>
    <w:p w:rsidR="00ED3AA9" w:rsidRPr="00A47E20" w:rsidRDefault="00ED3AA9" w:rsidP="00ED3AA9">
      <w:pPr>
        <w:pStyle w:val="NormalWeb"/>
        <w:rPr>
          <w:rFonts w:asciiTheme="minorHAnsi" w:hAnsiTheme="minorHAnsi" w:cstheme="minorHAnsi"/>
          <w:color w:val="000000"/>
        </w:rPr>
      </w:pPr>
      <w:r>
        <w:rPr>
          <w:rFonts w:asciiTheme="minorHAnsi" w:hAnsiTheme="minorHAnsi" w:cstheme="minorHAnsi"/>
          <w:b/>
          <w:color w:val="000000"/>
        </w:rPr>
        <w:t xml:space="preserve">Profesora: </w:t>
      </w:r>
      <w:proofErr w:type="spellStart"/>
      <w:r>
        <w:rPr>
          <w:rFonts w:asciiTheme="minorHAnsi" w:hAnsiTheme="minorHAnsi" w:cstheme="minorHAnsi"/>
          <w:color w:val="000000"/>
        </w:rPr>
        <w:t>Rodriguez</w:t>
      </w:r>
      <w:proofErr w:type="spellEnd"/>
      <w:r>
        <w:rPr>
          <w:rFonts w:asciiTheme="minorHAnsi" w:hAnsiTheme="minorHAnsi" w:cstheme="minorHAnsi"/>
          <w:color w:val="000000"/>
        </w:rPr>
        <w:t xml:space="preserve"> Mercedes       Curso: 1°     División: 1°      Email: </w:t>
      </w:r>
      <w:hyperlink r:id="rId12" w:history="1">
        <w:r w:rsidRPr="00455446">
          <w:rPr>
            <w:rStyle w:val="Hipervnculo"/>
            <w:rFonts w:asciiTheme="minorHAnsi" w:hAnsiTheme="minorHAnsi" w:cstheme="minorHAnsi"/>
          </w:rPr>
          <w:t>caromerrodriguez@yahoo.com.ar</w:t>
        </w:r>
      </w:hyperlink>
      <w:r>
        <w:rPr>
          <w:rFonts w:asciiTheme="minorHAnsi" w:hAnsiTheme="minorHAnsi" w:cstheme="minorHAnsi"/>
          <w:color w:val="000000"/>
        </w:rPr>
        <w:t xml:space="preserve">  Turno: Vespertino</w:t>
      </w:r>
    </w:p>
    <w:p w:rsidR="00ED3AA9" w:rsidRDefault="00ED3AA9" w:rsidP="00ED3AA9">
      <w:pPr>
        <w:spacing w:after="0" w:line="240" w:lineRule="auto"/>
        <w:ind w:hanging="567"/>
      </w:pPr>
    </w:p>
    <w:p w:rsidR="00ED3AA9" w:rsidRDefault="00ED3AA9" w:rsidP="00ED3AA9">
      <w:pPr>
        <w:spacing w:after="0" w:line="240" w:lineRule="auto"/>
        <w:ind w:hanging="567"/>
        <w:rPr>
          <w:color w:val="0070C0"/>
        </w:rPr>
      </w:pPr>
      <w:r w:rsidRPr="00B466C0">
        <w:t xml:space="preserve"> </w:t>
      </w:r>
    </w:p>
    <w:tbl>
      <w:tblPr>
        <w:tblStyle w:val="Tabladecuadrcula1clara-nfasis11"/>
        <w:tblW w:w="0" w:type="auto"/>
        <w:tblLook w:val="04A0" w:firstRow="1" w:lastRow="0" w:firstColumn="1" w:lastColumn="0" w:noHBand="0" w:noVBand="1"/>
      </w:tblPr>
      <w:tblGrid>
        <w:gridCol w:w="8828"/>
      </w:tblGrid>
      <w:tr w:rsidR="00ED3AA9" w:rsidTr="005E21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Pr>
          <w:p w:rsidR="00ED3AA9" w:rsidRDefault="00ED3AA9" w:rsidP="005E2128">
            <w:pPr>
              <w:rPr>
                <w:color w:val="0070C0"/>
              </w:rPr>
            </w:pPr>
            <w:r>
              <w:rPr>
                <w:color w:val="0070C0"/>
              </w:rPr>
              <w:t>Datos a completar por el alumno</w:t>
            </w:r>
          </w:p>
          <w:p w:rsidR="00ED3AA9" w:rsidRPr="00D400D8" w:rsidRDefault="00ED3AA9" w:rsidP="005E2128">
            <w:pPr>
              <w:rPr>
                <w:color w:val="7F7F7F" w:themeColor="text1" w:themeTint="80"/>
              </w:rPr>
            </w:pPr>
            <w:r w:rsidRPr="00D400D8">
              <w:rPr>
                <w:color w:val="7F7F7F" w:themeColor="text1" w:themeTint="80"/>
              </w:rPr>
              <w:t xml:space="preserve">APELLIDO Y NOMBRE:         </w:t>
            </w:r>
          </w:p>
          <w:p w:rsidR="00ED3AA9" w:rsidRPr="00D400D8" w:rsidRDefault="00ED3AA9" w:rsidP="005E2128">
            <w:pPr>
              <w:rPr>
                <w:color w:val="7F7F7F" w:themeColor="text1" w:themeTint="80"/>
              </w:rPr>
            </w:pPr>
            <w:r w:rsidRPr="00D400D8">
              <w:rPr>
                <w:color w:val="7F7F7F" w:themeColor="text1" w:themeTint="80"/>
              </w:rPr>
              <w:t>CURSO:       DIVISIÓN:                  TURNO:</w:t>
            </w:r>
          </w:p>
          <w:p w:rsidR="00ED3AA9" w:rsidRPr="00D400D8" w:rsidRDefault="00ED3AA9" w:rsidP="005E2128">
            <w:pPr>
              <w:rPr>
                <w:color w:val="7F7F7F" w:themeColor="text1" w:themeTint="80"/>
              </w:rPr>
            </w:pPr>
            <w:r w:rsidRPr="00D400D8">
              <w:rPr>
                <w:color w:val="7F7F7F" w:themeColor="text1" w:themeTint="80"/>
              </w:rPr>
              <w:t xml:space="preserve">E-MAIL:      </w:t>
            </w:r>
          </w:p>
          <w:p w:rsidR="00ED3AA9" w:rsidRDefault="00ED3AA9" w:rsidP="005E2128">
            <w:pPr>
              <w:rPr>
                <w:color w:val="0070C0"/>
              </w:rPr>
            </w:pPr>
            <w:r w:rsidRPr="00D400D8">
              <w:rPr>
                <w:color w:val="7F7F7F" w:themeColor="text1" w:themeTint="80"/>
              </w:rPr>
              <w:t xml:space="preserve">TELÉFONO:                               </w:t>
            </w:r>
            <w:r>
              <w:rPr>
                <w:color w:val="7F7F7F" w:themeColor="text1" w:themeTint="80"/>
              </w:rPr>
              <w:t xml:space="preserve">      </w:t>
            </w:r>
            <w:r w:rsidRPr="00D400D8">
              <w:rPr>
                <w:color w:val="7F7F7F" w:themeColor="text1" w:themeTint="80"/>
              </w:rPr>
              <w:t>(SEÑALAR: FIJO O MÓVIL)</w:t>
            </w:r>
          </w:p>
        </w:tc>
      </w:tr>
    </w:tbl>
    <w:p w:rsidR="00ED3AA9" w:rsidRDefault="00ED3AA9" w:rsidP="00ED3AA9">
      <w:pPr>
        <w:rPr>
          <w:sz w:val="24"/>
          <w:szCs w:val="24"/>
        </w:rPr>
      </w:pPr>
      <w:r>
        <w:rPr>
          <w:b/>
          <w:sz w:val="24"/>
          <w:szCs w:val="24"/>
        </w:rPr>
        <w:t xml:space="preserve">                                                 </w:t>
      </w:r>
      <w:r>
        <w:rPr>
          <w:sz w:val="24"/>
          <w:szCs w:val="24"/>
        </w:rPr>
        <w:t>ACTIVIDADES PROPUESTAS</w:t>
      </w:r>
    </w:p>
    <w:p w:rsidR="00ED3AA9" w:rsidRDefault="00ED3AA9" w:rsidP="00ED3AA9">
      <w:pPr>
        <w:rPr>
          <w:b/>
          <w:u w:val="single"/>
        </w:rPr>
      </w:pPr>
    </w:p>
    <w:p w:rsidR="00ED3AA9" w:rsidRDefault="00ED3AA9" w:rsidP="00F83104">
      <w:pPr>
        <w:jc w:val="center"/>
        <w:rPr>
          <w:b/>
          <w:u w:val="single"/>
        </w:rPr>
      </w:pPr>
    </w:p>
    <w:p w:rsidR="00ED3AA9" w:rsidRDefault="00ED3AA9" w:rsidP="00F83104">
      <w:pPr>
        <w:jc w:val="center"/>
        <w:rPr>
          <w:b/>
          <w:u w:val="single"/>
        </w:rPr>
      </w:pPr>
    </w:p>
    <w:p w:rsidR="00ED3AA9" w:rsidRDefault="00ED3AA9" w:rsidP="00F83104">
      <w:pPr>
        <w:jc w:val="center"/>
        <w:rPr>
          <w:b/>
          <w:u w:val="single"/>
        </w:rPr>
      </w:pPr>
    </w:p>
    <w:p w:rsidR="00271C8A" w:rsidRPr="00F83104" w:rsidRDefault="00271C8A" w:rsidP="00ED3AA9">
      <w:pPr>
        <w:rPr>
          <w:b/>
          <w:u w:val="single"/>
        </w:rPr>
      </w:pPr>
    </w:p>
    <w:p w:rsidR="00271C8A" w:rsidRPr="00F83104" w:rsidRDefault="00271C8A">
      <w:pPr>
        <w:rPr>
          <w:b/>
          <w:u w:val="single"/>
        </w:rPr>
      </w:pPr>
      <w:r w:rsidRPr="00F83104">
        <w:rPr>
          <w:b/>
          <w:u w:val="single"/>
        </w:rPr>
        <w:lastRenderedPageBreak/>
        <w:t xml:space="preserve">Tema: La diversidad Política de América </w:t>
      </w:r>
    </w:p>
    <w:p w:rsidR="00271C8A" w:rsidRDefault="00271C8A">
      <w:r w:rsidRPr="00F83104">
        <w:rPr>
          <w:b/>
          <w:u w:val="single"/>
        </w:rPr>
        <w:t>Presentación</w:t>
      </w:r>
    </w:p>
    <w:p w:rsidR="00271C8A" w:rsidRDefault="00271C8A" w:rsidP="00F83104">
      <w:pPr>
        <w:spacing w:line="360" w:lineRule="auto"/>
        <w:jc w:val="both"/>
      </w:pPr>
      <w:r>
        <w:t xml:space="preserve">América debe su nombre al navegante europeo Américo Vespucio, que fue el primero de los conquistadores en sugerir que se trataba de un nuevo continente y que no formaba parte de Asia, como había propuesto Cristóbal Colón. </w:t>
      </w:r>
    </w:p>
    <w:p w:rsidR="00271C8A" w:rsidRDefault="00271C8A" w:rsidP="00F83104">
      <w:pPr>
        <w:spacing w:line="360" w:lineRule="auto"/>
        <w:jc w:val="both"/>
      </w:pPr>
      <w:r>
        <w:t xml:space="preserve">Como los demás continentes tenían nombres femeninos (Asia, África, Europa, Oceanía) se decidió transformar el nombre del navegante, y así resultó América. </w:t>
      </w:r>
    </w:p>
    <w:p w:rsidR="00271C8A" w:rsidRDefault="00271C8A" w:rsidP="00F83104">
      <w:pPr>
        <w:spacing w:line="360" w:lineRule="auto"/>
        <w:jc w:val="both"/>
      </w:pPr>
      <w:r>
        <w:t xml:space="preserve">La primera vez que se utilizó su nombre fue en el mapamundi </w:t>
      </w:r>
      <w:proofErr w:type="spellStart"/>
      <w:r>
        <w:t>Universalis</w:t>
      </w:r>
      <w:proofErr w:type="spellEnd"/>
      <w:r>
        <w:t xml:space="preserve"> </w:t>
      </w:r>
      <w:proofErr w:type="spellStart"/>
      <w:r>
        <w:t>Cosmographia</w:t>
      </w:r>
      <w:proofErr w:type="spellEnd"/>
      <w:r>
        <w:t xml:space="preserve"> realizado por Martín </w:t>
      </w:r>
      <w:proofErr w:type="spellStart"/>
      <w:r>
        <w:t>Waldseemuller</w:t>
      </w:r>
      <w:proofErr w:type="spellEnd"/>
      <w:r>
        <w:t xml:space="preserve"> en 1507.  Allí se advierte perfectamente que América está separada de Asia y rodeada de agua. A este mapa se lo conoce como el certificado de nacimiento de América y se encuentra en la </w:t>
      </w:r>
      <w:r w:rsidR="00F83104">
        <w:t>Galería</w:t>
      </w:r>
      <w:r>
        <w:t xml:space="preserve"> de los Tesoros de la Biblioteca del Congreso de los Estados Unidos. </w:t>
      </w:r>
    </w:p>
    <w:p w:rsidR="00395A33" w:rsidRPr="00247173" w:rsidRDefault="00395A33" w:rsidP="00F83104">
      <w:pPr>
        <w:spacing w:line="360" w:lineRule="auto"/>
        <w:jc w:val="both"/>
        <w:rPr>
          <w:b/>
        </w:rPr>
      </w:pPr>
      <w:r w:rsidRPr="00247173">
        <w:rPr>
          <w:b/>
        </w:rPr>
        <w:t>La diversidad política</w:t>
      </w:r>
    </w:p>
    <w:p w:rsidR="00395A33" w:rsidRDefault="00395A33" w:rsidP="00F83104">
      <w:pPr>
        <w:spacing w:line="360" w:lineRule="auto"/>
        <w:jc w:val="both"/>
      </w:pPr>
      <w:r>
        <w:t xml:space="preserve">La organización política de América también es diversa. El continente está formado por países o Estados independientes y varios territorios que dependen o están vinculados con países europeos o con Estados Unidos. </w:t>
      </w:r>
    </w:p>
    <w:p w:rsidR="00395A33" w:rsidRDefault="00395A33" w:rsidP="00F83104">
      <w:pPr>
        <w:spacing w:line="360" w:lineRule="auto"/>
        <w:jc w:val="both"/>
      </w:pPr>
      <w:r w:rsidRPr="00247173">
        <w:rPr>
          <w:b/>
        </w:rPr>
        <w:t>Los países independientes</w:t>
      </w:r>
      <w:r w:rsidR="00C514A9">
        <w:t xml:space="preserve">: algunos territorios, después de los procesos de independencia, dejaron de ser colonias y se convirtieron en Estados- naciones. En 1776 por ejemplo, con la independencia de las trece colonias inglesas del este de América del Norte, comenzó la formación </w:t>
      </w:r>
      <w:r w:rsidR="00247173">
        <w:t>de Estados Unidos. Luego siguió</w:t>
      </w:r>
      <w:r w:rsidR="00C514A9">
        <w:t xml:space="preserve"> la independencia de casi todos los países de américa del Sur y Central, entre principios y med</w:t>
      </w:r>
      <w:r w:rsidR="00247173">
        <w:t>iados del siglo XIX, y concluyó</w:t>
      </w:r>
      <w:r w:rsidR="00C514A9">
        <w:t xml:space="preserve"> con la independencia de </w:t>
      </w:r>
      <w:proofErr w:type="spellStart"/>
      <w:r w:rsidR="00C514A9">
        <w:t>Guyena</w:t>
      </w:r>
      <w:proofErr w:type="spellEnd"/>
      <w:r w:rsidR="00C514A9">
        <w:t>, Surinam y Belice</w:t>
      </w:r>
      <w:r w:rsidR="00247173">
        <w:t xml:space="preserve"> a mediados del siglo XX. La mayoría de los países independientes son repúblicas, como la Argentina; otros son monarquías parlamentarias, como Canadá y otros miembros de la Commonwealth, y estos reconocen como cabeza de su gobierno a la monarquía británica.</w:t>
      </w:r>
    </w:p>
    <w:p w:rsidR="00247173" w:rsidRDefault="00247173" w:rsidP="00F83104">
      <w:pPr>
        <w:spacing w:line="360" w:lineRule="auto"/>
        <w:jc w:val="both"/>
      </w:pPr>
      <w:r w:rsidRPr="00103D9F">
        <w:rPr>
          <w:b/>
        </w:rPr>
        <w:t xml:space="preserve">Territorios no tan </w:t>
      </w:r>
      <w:r w:rsidR="00103D9F" w:rsidRPr="00103D9F">
        <w:rPr>
          <w:b/>
        </w:rPr>
        <w:t>independientes</w:t>
      </w:r>
      <w:r>
        <w:t xml:space="preserve">: si bien algunos </w:t>
      </w:r>
      <w:r w:rsidR="00103D9F">
        <w:t>territorios americanos</w:t>
      </w:r>
      <w:r>
        <w:t xml:space="preserve"> </w:t>
      </w:r>
      <w:r w:rsidR="00103D9F">
        <w:t>dejaron de</w:t>
      </w:r>
      <w:r>
        <w:t xml:space="preserve"> ser colonias, no se convirtieron en nuevos Estados independientes. Se incorporaron a los países </w:t>
      </w:r>
      <w:r w:rsidR="00103D9F">
        <w:t>administradores y</w:t>
      </w:r>
      <w:r>
        <w:t xml:space="preserve"> se los considera parte de esos Estados. Es el </w:t>
      </w:r>
      <w:r w:rsidR="00103D9F">
        <w:t>caso,</w:t>
      </w:r>
      <w:r>
        <w:t xml:space="preserve"> por </w:t>
      </w:r>
      <w:r w:rsidR="00103D9F">
        <w:t xml:space="preserve">ejemplo, de la Guayana Francesa, que pertenece al Estado francés, tiene una organización política similar y sus habitantes son ciudadanos de Francia. </w:t>
      </w:r>
    </w:p>
    <w:p w:rsidR="00B36AEF" w:rsidRDefault="00103D9F" w:rsidP="00F83104">
      <w:pPr>
        <w:spacing w:line="360" w:lineRule="auto"/>
        <w:jc w:val="both"/>
      </w:pPr>
      <w:r>
        <w:t>Al norte del continente, la gran isla de Groenlandia también tiene una organización peculiar. Es considerada una provincia de Dinamarca, pero desde 1979 tiene un gobierno autónomo y en 2008 le fueron transferidas casi todas las competencias que tiene el gobierno</w:t>
      </w:r>
      <w:r w:rsidR="00B36AEF">
        <w:t xml:space="preserve"> danés. Dinamarca solo ha quedado a cargo de las relaciones internacionales y de la defensa. </w:t>
      </w:r>
    </w:p>
    <w:p w:rsidR="00B36AEF" w:rsidRDefault="00F83104" w:rsidP="00F83104">
      <w:pPr>
        <w:spacing w:line="360" w:lineRule="auto"/>
        <w:jc w:val="both"/>
      </w:pPr>
      <w:r>
        <w:t>Finalmente</w:t>
      </w:r>
      <w:r w:rsidR="00B36AEF">
        <w:t xml:space="preserve">, el Estado Libre Asociado de Puerto Rico mantiene lazos políticos con Estados Unidos; si bien tiene autogobierno, este depende, en última instancia, de las </w:t>
      </w:r>
      <w:r>
        <w:t>decisiones</w:t>
      </w:r>
      <w:r w:rsidR="00B36AEF">
        <w:t xml:space="preserve"> del Congreso estadounidense. </w:t>
      </w:r>
    </w:p>
    <w:p w:rsidR="00103D9F" w:rsidRDefault="00B36AEF" w:rsidP="00F83104">
      <w:pPr>
        <w:spacing w:line="360" w:lineRule="auto"/>
        <w:jc w:val="both"/>
      </w:pPr>
      <w:r w:rsidRPr="00721DF2">
        <w:rPr>
          <w:b/>
        </w:rPr>
        <w:t>Dependencias o territorios no autónomos</w:t>
      </w:r>
      <w:r>
        <w:t xml:space="preserve">: es este caso, los </w:t>
      </w:r>
      <w:r w:rsidR="00F83104">
        <w:t>territorios tienen</w:t>
      </w:r>
      <w:r>
        <w:t xml:space="preserve"> una relación de dependencia absoluta respecto de los países que los administran y sus habitantes no son considerados en igualdad de condiciones, </w:t>
      </w:r>
      <w:r w:rsidR="00F83104">
        <w:t>respecto al</w:t>
      </w:r>
      <w:r>
        <w:t xml:space="preserve"> país administrador. Los gobiernos de los países administradores definen las autoridades e </w:t>
      </w:r>
      <w:r w:rsidR="00F83104">
        <w:t>indican las</w:t>
      </w:r>
      <w:r>
        <w:t xml:space="preserve"> políticas sociales y económicas a seguir. Las Naciones Unidas indican </w:t>
      </w:r>
      <w:r w:rsidR="00F83104">
        <w:t xml:space="preserve">que de todos los territorios independientes que hay en el mundo, la mitad son islas que se encuentran en América bajo el dominio del Reino Unido de Gran Bretaña, entre ellas, Anguila, Bermuda, Islas Caimán, Islas </w:t>
      </w:r>
      <w:proofErr w:type="spellStart"/>
      <w:r w:rsidR="00F83104">
        <w:t>Turks</w:t>
      </w:r>
      <w:proofErr w:type="spellEnd"/>
      <w:r w:rsidR="00F83104">
        <w:t xml:space="preserve"> y Caicos, Islas Vírgenes británicas y Montserrat. Otro</w:t>
      </w:r>
      <w:bookmarkStart w:id="0" w:name="_GoBack"/>
      <w:bookmarkEnd w:id="0"/>
      <w:r w:rsidR="00F83104">
        <w:t xml:space="preserve"> </w:t>
      </w:r>
      <w:r w:rsidR="00B841DC">
        <w:t>ejemplo son</w:t>
      </w:r>
      <w:r w:rsidR="00F83104">
        <w:t xml:space="preserve"> las islas Vírgenes, que dependen de los Estados Unidos. </w:t>
      </w:r>
      <w:r w:rsidR="00103D9F">
        <w:t xml:space="preserve"> </w:t>
      </w:r>
    </w:p>
    <w:p w:rsidR="00247173" w:rsidRPr="00721DF2" w:rsidRDefault="00B841DC">
      <w:pPr>
        <w:rPr>
          <w:b/>
          <w:u w:val="single"/>
        </w:rPr>
      </w:pPr>
      <w:r w:rsidRPr="00721DF2">
        <w:rPr>
          <w:b/>
          <w:u w:val="single"/>
        </w:rPr>
        <w:t>Actividades</w:t>
      </w:r>
      <w:r w:rsidR="00F344FB">
        <w:rPr>
          <w:b/>
          <w:u w:val="single"/>
        </w:rPr>
        <w:t xml:space="preserve"> N° 5</w:t>
      </w:r>
      <w:r w:rsidRPr="00721DF2">
        <w:rPr>
          <w:b/>
          <w:u w:val="single"/>
        </w:rPr>
        <w:t xml:space="preserve">: </w:t>
      </w:r>
    </w:p>
    <w:p w:rsidR="00B841DC" w:rsidRDefault="00721DF2" w:rsidP="00B841DC">
      <w:pPr>
        <w:pStyle w:val="Prrafodelista"/>
        <w:numPr>
          <w:ilvl w:val="0"/>
          <w:numId w:val="1"/>
        </w:numPr>
      </w:pPr>
      <w:r>
        <w:t>¿Según el texto como se explica el origen del nombre de América?</w:t>
      </w:r>
    </w:p>
    <w:p w:rsidR="00721DF2" w:rsidRDefault="00721DF2" w:rsidP="00B841DC">
      <w:pPr>
        <w:pStyle w:val="Prrafodelista"/>
        <w:numPr>
          <w:ilvl w:val="0"/>
          <w:numId w:val="1"/>
        </w:numPr>
      </w:pPr>
      <w:r>
        <w:t>¿por qué razón el autor habla de una diversidad política en el continente americano?</w:t>
      </w:r>
    </w:p>
    <w:p w:rsidR="00721DF2" w:rsidRDefault="00721DF2" w:rsidP="00B841DC">
      <w:pPr>
        <w:pStyle w:val="Prrafodelista"/>
        <w:numPr>
          <w:ilvl w:val="0"/>
          <w:numId w:val="1"/>
        </w:numPr>
      </w:pPr>
      <w:r>
        <w:t xml:space="preserve">Completar el siguiente cuadro con la información del texto: </w:t>
      </w:r>
    </w:p>
    <w:p w:rsidR="00CF50EB" w:rsidRDefault="00CF50EB" w:rsidP="00CF50EB">
      <w:pPr>
        <w:pStyle w:val="Prrafodelista"/>
      </w:pPr>
    </w:p>
    <w:tbl>
      <w:tblPr>
        <w:tblStyle w:val="Tablaconcuadrcula"/>
        <w:tblW w:w="0" w:type="auto"/>
        <w:tblInd w:w="720" w:type="dxa"/>
        <w:tblLook w:val="04A0" w:firstRow="1" w:lastRow="0" w:firstColumn="1" w:lastColumn="0" w:noHBand="0" w:noVBand="1"/>
      </w:tblPr>
      <w:tblGrid>
        <w:gridCol w:w="2675"/>
        <w:gridCol w:w="2662"/>
        <w:gridCol w:w="2588"/>
      </w:tblGrid>
      <w:tr w:rsidR="00721DF2" w:rsidTr="00CF50EB">
        <w:trPr>
          <w:trHeight w:val="1064"/>
        </w:trPr>
        <w:tc>
          <w:tcPr>
            <w:tcW w:w="2675" w:type="dxa"/>
          </w:tcPr>
          <w:p w:rsidR="00721DF2" w:rsidRPr="00721DF2" w:rsidRDefault="00721DF2" w:rsidP="00721DF2">
            <w:pPr>
              <w:pStyle w:val="Prrafodelista"/>
              <w:ind w:left="0"/>
              <w:jc w:val="center"/>
              <w:rPr>
                <w:b/>
              </w:rPr>
            </w:pPr>
            <w:r w:rsidRPr="00721DF2">
              <w:rPr>
                <w:b/>
              </w:rPr>
              <w:t>Diversidad Política</w:t>
            </w:r>
          </w:p>
        </w:tc>
        <w:tc>
          <w:tcPr>
            <w:tcW w:w="2662" w:type="dxa"/>
          </w:tcPr>
          <w:p w:rsidR="00721DF2" w:rsidRPr="00721DF2" w:rsidRDefault="00721DF2" w:rsidP="00721DF2">
            <w:pPr>
              <w:pStyle w:val="Prrafodelista"/>
              <w:ind w:left="0"/>
              <w:jc w:val="center"/>
              <w:rPr>
                <w:b/>
              </w:rPr>
            </w:pPr>
            <w:r w:rsidRPr="00721DF2">
              <w:rPr>
                <w:b/>
              </w:rPr>
              <w:t>Características</w:t>
            </w:r>
          </w:p>
        </w:tc>
        <w:tc>
          <w:tcPr>
            <w:tcW w:w="2588" w:type="dxa"/>
          </w:tcPr>
          <w:p w:rsidR="00721DF2" w:rsidRPr="00721DF2" w:rsidRDefault="00721DF2" w:rsidP="00721DF2">
            <w:pPr>
              <w:pStyle w:val="Prrafodelista"/>
              <w:ind w:left="0"/>
              <w:jc w:val="center"/>
              <w:rPr>
                <w:b/>
              </w:rPr>
            </w:pPr>
            <w:r w:rsidRPr="00721DF2">
              <w:rPr>
                <w:b/>
              </w:rPr>
              <w:t>Ejemplos</w:t>
            </w:r>
          </w:p>
        </w:tc>
      </w:tr>
      <w:tr w:rsidR="00721DF2" w:rsidTr="00CF50EB">
        <w:trPr>
          <w:trHeight w:val="1004"/>
        </w:trPr>
        <w:tc>
          <w:tcPr>
            <w:tcW w:w="2675" w:type="dxa"/>
          </w:tcPr>
          <w:p w:rsidR="00721DF2" w:rsidRDefault="00721DF2" w:rsidP="00721DF2">
            <w:pPr>
              <w:pStyle w:val="Prrafodelista"/>
              <w:ind w:left="0"/>
            </w:pPr>
            <w:r>
              <w:t>Territorios independientes</w:t>
            </w:r>
          </w:p>
          <w:p w:rsidR="00CF50EB" w:rsidRDefault="00CF50EB" w:rsidP="00721DF2">
            <w:pPr>
              <w:pStyle w:val="Prrafodelista"/>
              <w:ind w:left="0"/>
            </w:pPr>
          </w:p>
          <w:p w:rsidR="00CF50EB" w:rsidRDefault="00CF50EB" w:rsidP="00721DF2">
            <w:pPr>
              <w:pStyle w:val="Prrafodelista"/>
              <w:ind w:left="0"/>
            </w:pPr>
          </w:p>
          <w:p w:rsidR="00CF50EB" w:rsidRDefault="00CF50EB" w:rsidP="00721DF2">
            <w:pPr>
              <w:pStyle w:val="Prrafodelista"/>
              <w:ind w:left="0"/>
            </w:pPr>
          </w:p>
          <w:p w:rsidR="00CF50EB" w:rsidRDefault="00CF50EB" w:rsidP="00721DF2">
            <w:pPr>
              <w:pStyle w:val="Prrafodelista"/>
              <w:ind w:left="0"/>
            </w:pPr>
          </w:p>
          <w:p w:rsidR="00CF50EB" w:rsidRDefault="00CF50EB" w:rsidP="00721DF2">
            <w:pPr>
              <w:pStyle w:val="Prrafodelista"/>
              <w:ind w:left="0"/>
            </w:pPr>
          </w:p>
          <w:p w:rsidR="00CF50EB" w:rsidRDefault="00CF50EB" w:rsidP="00721DF2">
            <w:pPr>
              <w:pStyle w:val="Prrafodelista"/>
              <w:ind w:left="0"/>
            </w:pPr>
          </w:p>
        </w:tc>
        <w:tc>
          <w:tcPr>
            <w:tcW w:w="2662" w:type="dxa"/>
          </w:tcPr>
          <w:p w:rsidR="00721DF2" w:rsidRDefault="00721DF2" w:rsidP="00721DF2">
            <w:pPr>
              <w:pStyle w:val="Prrafodelista"/>
              <w:ind w:left="0"/>
            </w:pPr>
          </w:p>
        </w:tc>
        <w:tc>
          <w:tcPr>
            <w:tcW w:w="2588" w:type="dxa"/>
          </w:tcPr>
          <w:p w:rsidR="00721DF2" w:rsidRDefault="00721DF2" w:rsidP="00721DF2">
            <w:pPr>
              <w:pStyle w:val="Prrafodelista"/>
              <w:ind w:left="0"/>
            </w:pPr>
          </w:p>
        </w:tc>
      </w:tr>
      <w:tr w:rsidR="00721DF2" w:rsidTr="00CF50EB">
        <w:trPr>
          <w:trHeight w:val="2128"/>
        </w:trPr>
        <w:tc>
          <w:tcPr>
            <w:tcW w:w="2675" w:type="dxa"/>
          </w:tcPr>
          <w:p w:rsidR="00721DF2" w:rsidRDefault="00721DF2" w:rsidP="00721DF2">
            <w:pPr>
              <w:pStyle w:val="Prrafodelista"/>
              <w:ind w:left="0"/>
            </w:pPr>
            <w:r>
              <w:t>Territorios no tan independientes</w:t>
            </w:r>
          </w:p>
        </w:tc>
        <w:tc>
          <w:tcPr>
            <w:tcW w:w="2662" w:type="dxa"/>
          </w:tcPr>
          <w:p w:rsidR="00721DF2" w:rsidRDefault="00721DF2" w:rsidP="00721DF2">
            <w:pPr>
              <w:pStyle w:val="Prrafodelista"/>
              <w:ind w:left="0"/>
            </w:pPr>
          </w:p>
        </w:tc>
        <w:tc>
          <w:tcPr>
            <w:tcW w:w="2588" w:type="dxa"/>
          </w:tcPr>
          <w:p w:rsidR="00721DF2" w:rsidRDefault="00721DF2" w:rsidP="00721DF2">
            <w:pPr>
              <w:pStyle w:val="Prrafodelista"/>
              <w:ind w:left="0"/>
            </w:pPr>
          </w:p>
        </w:tc>
      </w:tr>
      <w:tr w:rsidR="00CF50EB" w:rsidTr="00CF50EB">
        <w:trPr>
          <w:trHeight w:val="2068"/>
        </w:trPr>
        <w:tc>
          <w:tcPr>
            <w:tcW w:w="2675" w:type="dxa"/>
          </w:tcPr>
          <w:p w:rsidR="00721DF2" w:rsidRDefault="00721DF2" w:rsidP="00721DF2">
            <w:pPr>
              <w:pStyle w:val="Prrafodelista"/>
              <w:ind w:left="0"/>
            </w:pPr>
            <w:r>
              <w:t xml:space="preserve">Dependencias o territorios no autónomos </w:t>
            </w:r>
          </w:p>
        </w:tc>
        <w:tc>
          <w:tcPr>
            <w:tcW w:w="2662" w:type="dxa"/>
          </w:tcPr>
          <w:p w:rsidR="00721DF2" w:rsidRDefault="00721DF2" w:rsidP="00721DF2">
            <w:pPr>
              <w:pStyle w:val="Prrafodelista"/>
              <w:ind w:left="0"/>
            </w:pPr>
          </w:p>
        </w:tc>
        <w:tc>
          <w:tcPr>
            <w:tcW w:w="2588" w:type="dxa"/>
          </w:tcPr>
          <w:p w:rsidR="00721DF2" w:rsidRDefault="00721DF2" w:rsidP="00721DF2">
            <w:pPr>
              <w:pStyle w:val="Prrafodelista"/>
              <w:ind w:left="0"/>
            </w:pPr>
          </w:p>
        </w:tc>
      </w:tr>
    </w:tbl>
    <w:p w:rsidR="00721DF2" w:rsidRDefault="00721DF2" w:rsidP="00721DF2">
      <w:pPr>
        <w:pStyle w:val="Prrafodelista"/>
      </w:pPr>
    </w:p>
    <w:p w:rsidR="00395A33" w:rsidRDefault="00395A33"/>
    <w:p w:rsidR="00271C8A" w:rsidRDefault="00F344FB">
      <w:r>
        <w:t>…………………………………………………………………………………………….</w:t>
      </w:r>
    </w:p>
    <w:sectPr w:rsidR="00271C8A">
      <w:head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3C0" w:rsidRDefault="001903C0" w:rsidP="00ED3AA9">
      <w:pPr>
        <w:spacing w:after="0" w:line="240" w:lineRule="auto"/>
      </w:pPr>
      <w:r>
        <w:separator/>
      </w:r>
    </w:p>
  </w:endnote>
  <w:endnote w:type="continuationSeparator" w:id="0">
    <w:p w:rsidR="001903C0" w:rsidRDefault="001903C0" w:rsidP="00ED3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3C0" w:rsidRDefault="001903C0" w:rsidP="00ED3AA9">
      <w:pPr>
        <w:spacing w:after="0" w:line="240" w:lineRule="auto"/>
      </w:pPr>
      <w:r>
        <w:separator/>
      </w:r>
    </w:p>
  </w:footnote>
  <w:footnote w:type="continuationSeparator" w:id="0">
    <w:p w:rsidR="001903C0" w:rsidRDefault="001903C0" w:rsidP="00ED3A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AA9" w:rsidRPr="00ED3AA9" w:rsidRDefault="00ED3AA9" w:rsidP="00ED3AA9">
    <w:pPr>
      <w:tabs>
        <w:tab w:val="center" w:pos="4419"/>
        <w:tab w:val="right" w:pos="8838"/>
      </w:tabs>
      <w:spacing w:after="0" w:line="240" w:lineRule="auto"/>
      <w:rPr>
        <w:rFonts w:ascii="Arial Rounded MT Bold" w:eastAsia="Calibri" w:hAnsi="Arial Rounded MT Bold" w:cs="Times New Roman"/>
        <w:b/>
        <w:bCs/>
        <w:sz w:val="32"/>
        <w:szCs w:val="32"/>
        <w:lang w:val="es-AR"/>
      </w:rPr>
    </w:pPr>
    <w:r w:rsidRPr="00ED3AA9">
      <w:rPr>
        <w:rFonts w:ascii="Arial Rounded MT Bold" w:eastAsia="Calibri" w:hAnsi="Arial Rounded MT Bold" w:cs="Times New Roman"/>
        <w:b/>
        <w:bCs/>
        <w:noProof/>
        <w:sz w:val="32"/>
        <w:szCs w:val="32"/>
        <w:lang w:val="es-AR" w:eastAsia="es-AR"/>
      </w:rPr>
      <w:drawing>
        <wp:anchor distT="0" distB="0" distL="114300" distR="114300" simplePos="0" relativeHeight="251659264" behindDoc="1" locked="0" layoutInCell="1" allowOverlap="1">
          <wp:simplePos x="0" y="0"/>
          <wp:positionH relativeFrom="column">
            <wp:posOffset>5550535</wp:posOffset>
          </wp:positionH>
          <wp:positionV relativeFrom="paragraph">
            <wp:posOffset>-339090</wp:posOffset>
          </wp:positionV>
          <wp:extent cx="1078865" cy="1031240"/>
          <wp:effectExtent l="0" t="0" r="698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1031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3AA9">
      <w:rPr>
        <w:rFonts w:ascii="Arial Rounded MT Bold" w:eastAsia="Calibri" w:hAnsi="Arial Rounded MT Bold" w:cs="Times New Roman"/>
        <w:b/>
        <w:bCs/>
        <w:sz w:val="32"/>
        <w:szCs w:val="32"/>
        <w:lang w:val="es-AR"/>
      </w:rPr>
      <w:t>Col. Sec. Nº 5027 “GRAL. JOSÉ DE SAN MARTÍN”</w:t>
    </w:r>
    <w:r w:rsidRPr="00ED3AA9">
      <w:rPr>
        <w:rFonts w:ascii="Calibri" w:eastAsia="Calibri" w:hAnsi="Calibri" w:cs="Times New Roman"/>
        <w:noProof/>
        <w:sz w:val="20"/>
        <w:szCs w:val="20"/>
        <w:lang w:val="es-AR"/>
      </w:rPr>
      <w:t xml:space="preserve"> </w:t>
    </w:r>
  </w:p>
  <w:p w:rsidR="00ED3AA9" w:rsidRPr="00ED3AA9" w:rsidRDefault="00ED3AA9" w:rsidP="00ED3AA9">
    <w:pPr>
      <w:tabs>
        <w:tab w:val="center" w:pos="4419"/>
        <w:tab w:val="right" w:pos="8838"/>
      </w:tabs>
      <w:spacing w:after="0" w:line="240" w:lineRule="auto"/>
      <w:rPr>
        <w:rFonts w:ascii="Calibri" w:eastAsia="Calibri" w:hAnsi="Calibri" w:cs="Times New Roman"/>
        <w:b/>
        <w:bCs/>
        <w:sz w:val="18"/>
        <w:szCs w:val="18"/>
        <w:lang w:val="es-AR"/>
      </w:rPr>
    </w:pPr>
    <w:r w:rsidRPr="00ED3AA9">
      <w:rPr>
        <w:rFonts w:ascii="Calibri" w:eastAsia="Calibri" w:hAnsi="Calibri" w:cs="Times New Roman"/>
        <w:b/>
        <w:bCs/>
        <w:sz w:val="18"/>
        <w:szCs w:val="18"/>
        <w:lang w:val="es-AR"/>
      </w:rPr>
      <w:t xml:space="preserve">Central: </w:t>
    </w:r>
    <w:r w:rsidRPr="00ED3AA9">
      <w:rPr>
        <w:rFonts w:ascii="Calibri" w:eastAsia="Calibri" w:hAnsi="Calibri" w:cs="Times New Roman"/>
        <w:sz w:val="18"/>
        <w:szCs w:val="18"/>
        <w:lang w:val="es-AR"/>
      </w:rPr>
      <w:t>Avda. Líbano Nº 850 – Tel.4231848</w:t>
    </w:r>
    <w:r w:rsidRPr="00ED3AA9">
      <w:rPr>
        <w:rFonts w:ascii="Calibri" w:eastAsia="Calibri" w:hAnsi="Calibri" w:cs="Times New Roman"/>
        <w:b/>
        <w:bCs/>
        <w:sz w:val="18"/>
        <w:szCs w:val="18"/>
        <w:lang w:val="es-AR"/>
      </w:rPr>
      <w:tab/>
      <w:t xml:space="preserve"> Anexo: </w:t>
    </w:r>
    <w:r w:rsidRPr="00ED3AA9">
      <w:rPr>
        <w:rFonts w:ascii="Calibri" w:eastAsia="Calibri" w:hAnsi="Calibri" w:cs="Times New Roman"/>
        <w:sz w:val="18"/>
        <w:szCs w:val="18"/>
        <w:lang w:val="es-AR"/>
      </w:rPr>
      <w:t>Avda. Independencia y Lanceros S/N – Tel.4960618</w:t>
    </w:r>
    <w:r w:rsidRPr="00ED3AA9">
      <w:rPr>
        <w:rFonts w:ascii="Calibri" w:eastAsia="Calibri" w:hAnsi="Calibri" w:cs="Times New Roman"/>
        <w:sz w:val="18"/>
        <w:szCs w:val="18"/>
        <w:lang w:val="es-ES"/>
      </w:rPr>
      <w:t xml:space="preserve">- </w:t>
    </w:r>
    <w:r w:rsidRPr="00ED3AA9">
      <w:rPr>
        <w:rFonts w:ascii="Calibri" w:eastAsia="Calibri" w:hAnsi="Calibri" w:cs="Times New Roman"/>
        <w:sz w:val="18"/>
        <w:szCs w:val="18"/>
        <w:lang w:val="es-AR"/>
      </w:rPr>
      <w:t>4954651</w:t>
    </w:r>
  </w:p>
  <w:p w:rsidR="00ED3AA9" w:rsidRPr="00ED3AA9" w:rsidRDefault="00ED3AA9" w:rsidP="00ED3AA9">
    <w:pPr>
      <w:tabs>
        <w:tab w:val="center" w:pos="4419"/>
        <w:tab w:val="right" w:pos="8838"/>
      </w:tabs>
      <w:spacing w:after="0" w:line="240" w:lineRule="auto"/>
      <w:rPr>
        <w:rFonts w:ascii="Calibri" w:eastAsia="Calibri" w:hAnsi="Calibri" w:cs="Times New Roman"/>
        <w:sz w:val="18"/>
        <w:szCs w:val="18"/>
        <w:lang w:val="es-ES"/>
      </w:rPr>
    </w:pPr>
    <w:r w:rsidRPr="00ED3AA9">
      <w:rPr>
        <w:rFonts w:ascii="Calibri" w:eastAsia="Calibri" w:hAnsi="Calibri" w:cs="Times New Roman"/>
        <w:b/>
        <w:bCs/>
        <w:sz w:val="18"/>
        <w:szCs w:val="18"/>
        <w:lang w:val="es-ES"/>
      </w:rPr>
      <w:t xml:space="preserve">Web: </w:t>
    </w:r>
    <w:hyperlink r:id="rId2" w:history="1">
      <w:r w:rsidR="00B12ED9" w:rsidRPr="00665636">
        <w:rPr>
          <w:rStyle w:val="Hipervnculo"/>
          <w:rFonts w:ascii="Calibri" w:eastAsia="Calibri" w:hAnsi="Calibri" w:cs="Times New Roman"/>
          <w:sz w:val="18"/>
          <w:szCs w:val="18"/>
          <w:lang w:val="es-ES"/>
        </w:rPr>
        <w:t>Colsanmartin.com.ar</w:t>
      </w:r>
    </w:hyperlink>
    <w:r w:rsidRPr="00ED3AA9">
      <w:rPr>
        <w:rFonts w:ascii="Calibri" w:eastAsia="Calibri" w:hAnsi="Calibri" w:cs="Times New Roman"/>
        <w:sz w:val="20"/>
        <w:szCs w:val="20"/>
        <w:lang w:val="es-AR"/>
      </w:rPr>
      <w:t xml:space="preserve">    </w:t>
    </w:r>
    <w:r w:rsidRPr="00ED3AA9">
      <w:rPr>
        <w:rFonts w:ascii="Calibri" w:eastAsia="Calibri" w:hAnsi="Calibri" w:cs="Times New Roman"/>
        <w:b/>
        <w:bCs/>
        <w:sz w:val="18"/>
        <w:szCs w:val="18"/>
        <w:lang w:val="es-ES"/>
      </w:rPr>
      <w:t xml:space="preserve">Correo:  </w:t>
    </w:r>
    <w:hyperlink r:id="rId3" w:history="1">
      <w:r w:rsidRPr="00ED3AA9">
        <w:rPr>
          <w:rFonts w:ascii="Calibri" w:eastAsia="Calibri" w:hAnsi="Calibri" w:cs="Times New Roman"/>
          <w:color w:val="0000FF"/>
          <w:sz w:val="18"/>
          <w:szCs w:val="18"/>
          <w:u w:val="single"/>
          <w:lang w:val="es-ES"/>
        </w:rPr>
        <w:t>colsanmartin5027@gmail.com</w:t>
      </w:r>
    </w:hyperlink>
  </w:p>
  <w:p w:rsidR="00ED3AA9" w:rsidRDefault="00ED3AA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9C4BF5"/>
    <w:multiLevelType w:val="hybridMultilevel"/>
    <w:tmpl w:val="FC7CD45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BB3229E"/>
    <w:multiLevelType w:val="hybridMultilevel"/>
    <w:tmpl w:val="5C2ED28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8A"/>
    <w:rsid w:val="00043923"/>
    <w:rsid w:val="00061FD7"/>
    <w:rsid w:val="00103D9F"/>
    <w:rsid w:val="00176A08"/>
    <w:rsid w:val="001903C0"/>
    <w:rsid w:val="00247173"/>
    <w:rsid w:val="00271C8A"/>
    <w:rsid w:val="00272709"/>
    <w:rsid w:val="00395A33"/>
    <w:rsid w:val="0040258A"/>
    <w:rsid w:val="00416DC1"/>
    <w:rsid w:val="004F0164"/>
    <w:rsid w:val="005B7CA8"/>
    <w:rsid w:val="00643119"/>
    <w:rsid w:val="0065061C"/>
    <w:rsid w:val="006A4FBC"/>
    <w:rsid w:val="006C0B87"/>
    <w:rsid w:val="00721DF2"/>
    <w:rsid w:val="00A25148"/>
    <w:rsid w:val="00B0049A"/>
    <w:rsid w:val="00B12ED9"/>
    <w:rsid w:val="00B36AEF"/>
    <w:rsid w:val="00B470F4"/>
    <w:rsid w:val="00B841DC"/>
    <w:rsid w:val="00C514A9"/>
    <w:rsid w:val="00C77398"/>
    <w:rsid w:val="00CF50EB"/>
    <w:rsid w:val="00D6246A"/>
    <w:rsid w:val="00DA53AA"/>
    <w:rsid w:val="00E97814"/>
    <w:rsid w:val="00ED3AA9"/>
    <w:rsid w:val="00F344FB"/>
    <w:rsid w:val="00F831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6B583DC-8D33-45FE-9AC8-94352C91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41DC"/>
    <w:pPr>
      <w:ind w:left="720"/>
      <w:contextualSpacing/>
    </w:pPr>
  </w:style>
  <w:style w:type="table" w:styleId="Tablaconcuadrcula">
    <w:name w:val="Table Grid"/>
    <w:basedOn w:val="Tablanormal"/>
    <w:uiPriority w:val="39"/>
    <w:rsid w:val="00721D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D3A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D3AA9"/>
  </w:style>
  <w:style w:type="paragraph" w:styleId="Piedepgina">
    <w:name w:val="footer"/>
    <w:basedOn w:val="Normal"/>
    <w:link w:val="PiedepginaCar"/>
    <w:uiPriority w:val="99"/>
    <w:unhideWhenUsed/>
    <w:rsid w:val="00ED3A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D3AA9"/>
  </w:style>
  <w:style w:type="character" w:styleId="Hipervnculo">
    <w:name w:val="Hyperlink"/>
    <w:basedOn w:val="Fuentedeprrafopredeter"/>
    <w:uiPriority w:val="99"/>
    <w:unhideWhenUsed/>
    <w:rsid w:val="00ED3AA9"/>
    <w:rPr>
      <w:color w:val="0563C1" w:themeColor="hyperlink"/>
      <w:u w:val="single"/>
    </w:rPr>
  </w:style>
  <w:style w:type="paragraph" w:styleId="NormalWeb">
    <w:name w:val="Normal (Web)"/>
    <w:basedOn w:val="Normal"/>
    <w:uiPriority w:val="99"/>
    <w:semiHidden/>
    <w:unhideWhenUsed/>
    <w:rsid w:val="00ED3AA9"/>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table" w:customStyle="1" w:styleId="Tabladecuadrcula1clara-nfasis11">
    <w:name w:val="Tabla de cuadrícula 1 clara - Énfasis 11"/>
    <w:basedOn w:val="Tablanormal"/>
    <w:uiPriority w:val="46"/>
    <w:rsid w:val="00ED3AA9"/>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58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diamercedes70@hot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uran.ra@hotmail.com" TargetMode="External"/><Relationship Id="rId12" Type="http://schemas.openxmlformats.org/officeDocument/2006/relationships/hyperlink" Target="mailto:caromerrodriguez@yahoo.com.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lianapistanprofe91@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eynaga.claudia22@gmail.com" TargetMode="External"/><Relationship Id="rId4" Type="http://schemas.openxmlformats.org/officeDocument/2006/relationships/webSettings" Target="webSettings.xml"/><Relationship Id="rId9" Type="http://schemas.openxmlformats.org/officeDocument/2006/relationships/hyperlink" Target="mailto:adrianadelvallebaez@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mailto:Colsanmartin.com.ar"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4</Pages>
  <Words>826</Words>
  <Characters>4546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Gabriela Vistas</cp:lastModifiedBy>
  <cp:revision>14</cp:revision>
  <dcterms:created xsi:type="dcterms:W3CDTF">2020-04-19T22:56:00Z</dcterms:created>
  <dcterms:modified xsi:type="dcterms:W3CDTF">2020-04-30T20:19:00Z</dcterms:modified>
</cp:coreProperties>
</file>