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FE8" w:rsidRPr="00F37110" w:rsidRDefault="00BE6FE8" w:rsidP="00BE6FE8">
      <w:pPr>
        <w:ind w:hanging="567"/>
        <w:jc w:val="both"/>
        <w:rPr>
          <w:rFonts w:ascii="Calibri" w:eastAsia="Calibri" w:hAnsi="Calibri" w:cs="Calibri"/>
          <w:b/>
          <w:color w:val="000000"/>
          <w:lang w:eastAsia="es-AR"/>
        </w:rPr>
      </w:pPr>
      <w:r>
        <w:rPr>
          <w:rFonts w:ascii="Calibri" w:eastAsia="Calibri" w:hAnsi="Calibri" w:cs="Calibri"/>
          <w:b/>
          <w:color w:val="000000"/>
          <w:lang w:eastAsia="es-AR"/>
        </w:rPr>
        <w:t xml:space="preserve">                                                     </w:t>
      </w:r>
      <w:r w:rsidRPr="00F37110">
        <w:rPr>
          <w:rFonts w:ascii="Calibri" w:eastAsia="Calibri" w:hAnsi="Calibri" w:cs="Calibri"/>
          <w:b/>
          <w:color w:val="000000"/>
          <w:lang w:eastAsia="es-AR"/>
        </w:rPr>
        <w:t>DE LO PRESENCIAL A LO DIGITAL</w:t>
      </w:r>
    </w:p>
    <w:p w:rsidR="00BE6FE8" w:rsidRPr="00F37110" w:rsidRDefault="00BE6FE8" w:rsidP="00BE6FE8">
      <w:pPr>
        <w:jc w:val="both"/>
        <w:rPr>
          <w:rFonts w:ascii="Calibri" w:eastAsia="Calibri" w:hAnsi="Calibri" w:cs="Calibri"/>
          <w:color w:val="000000"/>
          <w:sz w:val="24"/>
          <w:szCs w:val="24"/>
          <w:lang w:eastAsia="es-AR"/>
        </w:rPr>
      </w:pPr>
      <w:r w:rsidRPr="00F37110">
        <w:rPr>
          <w:rFonts w:ascii="Calibri" w:eastAsia="Calibri" w:hAnsi="Calibri" w:cs="Calibri"/>
          <w:b/>
          <w:color w:val="000000"/>
          <w:sz w:val="24"/>
          <w:szCs w:val="24"/>
          <w:lang w:eastAsia="es-AR"/>
        </w:rPr>
        <w:t>TURNO:</w:t>
      </w:r>
      <w:r w:rsidRPr="00F37110">
        <w:rPr>
          <w:rFonts w:ascii="Calibri" w:eastAsia="Calibri" w:hAnsi="Calibri" w:cs="Calibri"/>
          <w:color w:val="000000"/>
          <w:sz w:val="24"/>
          <w:szCs w:val="24"/>
          <w:lang w:eastAsia="es-AR"/>
        </w:rPr>
        <w:t xml:space="preserve"> Todos</w:t>
      </w:r>
    </w:p>
    <w:p w:rsidR="00BE6FE8" w:rsidRPr="00F37110" w:rsidRDefault="00BE6FE8" w:rsidP="00BE6FE8">
      <w:pPr>
        <w:jc w:val="both"/>
        <w:rPr>
          <w:rFonts w:ascii="Calibri" w:eastAsia="Calibri" w:hAnsi="Calibri" w:cs="Calibri"/>
          <w:color w:val="000000"/>
          <w:sz w:val="24"/>
          <w:szCs w:val="24"/>
          <w:lang w:eastAsia="es-AR"/>
        </w:rPr>
      </w:pPr>
      <w:r w:rsidRPr="00F37110">
        <w:rPr>
          <w:rFonts w:ascii="Calibri" w:eastAsia="Calibri" w:hAnsi="Calibri" w:cs="Calibri"/>
          <w:b/>
          <w:color w:val="000000"/>
          <w:sz w:val="24"/>
          <w:szCs w:val="24"/>
          <w:lang w:eastAsia="es-AR"/>
        </w:rPr>
        <w:t xml:space="preserve">Materia: </w:t>
      </w:r>
      <w:r w:rsidRPr="00F37110">
        <w:rPr>
          <w:rFonts w:ascii="Calibri" w:eastAsia="Calibri" w:hAnsi="Calibri" w:cs="Calibri"/>
          <w:color w:val="000000"/>
          <w:sz w:val="24"/>
          <w:szCs w:val="24"/>
          <w:lang w:eastAsia="es-AR"/>
        </w:rPr>
        <w:t xml:space="preserve">GEOGRAFÍA            </w:t>
      </w:r>
      <w:bookmarkStart w:id="0" w:name="_GoBack"/>
      <w:bookmarkEnd w:id="0"/>
    </w:p>
    <w:p w:rsidR="00BE6FE8" w:rsidRPr="00F37110" w:rsidRDefault="00BE6FE8" w:rsidP="00BE6FE8">
      <w:pPr>
        <w:jc w:val="both"/>
        <w:rPr>
          <w:rFonts w:ascii="Calibri" w:eastAsia="Calibri" w:hAnsi="Calibri" w:cs="Calibri"/>
          <w:color w:val="000000"/>
          <w:sz w:val="24"/>
          <w:szCs w:val="24"/>
          <w:lang w:eastAsia="es-AR"/>
        </w:rPr>
      </w:pPr>
      <w:r w:rsidRPr="00F37110">
        <w:rPr>
          <w:rFonts w:ascii="Calibri" w:eastAsia="Calibri" w:hAnsi="Calibri" w:cs="Calibri"/>
          <w:b/>
          <w:color w:val="000000"/>
          <w:sz w:val="24"/>
          <w:szCs w:val="24"/>
          <w:lang w:eastAsia="es-AR"/>
        </w:rPr>
        <w:t xml:space="preserve">Curso: </w:t>
      </w:r>
      <w:r w:rsidRPr="00F37110">
        <w:rPr>
          <w:rFonts w:ascii="Calibri" w:eastAsia="Calibri" w:hAnsi="Calibri" w:cs="Calibri"/>
          <w:color w:val="000000"/>
          <w:sz w:val="24"/>
          <w:szCs w:val="24"/>
          <w:lang w:eastAsia="es-AR"/>
        </w:rPr>
        <w:t>3°</w:t>
      </w:r>
    </w:p>
    <w:p w:rsidR="00BE6FE8" w:rsidRPr="00F37110" w:rsidRDefault="00BE6FE8" w:rsidP="00BE6FE8">
      <w:pPr>
        <w:jc w:val="both"/>
        <w:rPr>
          <w:rFonts w:ascii="Calibri" w:eastAsia="Calibri" w:hAnsi="Calibri" w:cs="Calibri"/>
          <w:b/>
          <w:color w:val="000000"/>
          <w:sz w:val="24"/>
          <w:szCs w:val="24"/>
          <w:lang w:eastAsia="es-AR"/>
        </w:rPr>
      </w:pPr>
      <w:r w:rsidRPr="00F37110">
        <w:rPr>
          <w:rFonts w:ascii="Calibri" w:eastAsia="Calibri" w:hAnsi="Calibri" w:cs="Calibri"/>
          <w:b/>
          <w:color w:val="000000"/>
          <w:sz w:val="24"/>
          <w:szCs w:val="24"/>
          <w:lang w:eastAsia="es-AR"/>
        </w:rPr>
        <w:t xml:space="preserve">Semana: </w:t>
      </w:r>
      <w:r>
        <w:rPr>
          <w:rFonts w:ascii="Calibri" w:eastAsia="Calibri" w:hAnsi="Calibri" w:cs="Calibri"/>
          <w:color w:val="000000"/>
          <w:sz w:val="24"/>
          <w:szCs w:val="24"/>
          <w:u w:val="single"/>
          <w:lang w:eastAsia="es-AR"/>
        </w:rPr>
        <w:t>Del 29/04/20 al 13/05/20</w:t>
      </w:r>
      <w:r w:rsidRPr="00F37110">
        <w:rPr>
          <w:rFonts w:ascii="Calibri" w:eastAsia="Calibri" w:hAnsi="Calibri" w:cs="Calibri"/>
          <w:color w:val="000000"/>
          <w:sz w:val="24"/>
          <w:szCs w:val="24"/>
          <w:lang w:eastAsia="es-AR"/>
        </w:rPr>
        <w:t xml:space="preserve">            </w:t>
      </w:r>
    </w:p>
    <w:p w:rsidR="00BE6FE8" w:rsidRPr="00F37110" w:rsidRDefault="00BE6FE8" w:rsidP="00BE6FE8">
      <w:pPr>
        <w:spacing w:before="100" w:beforeAutospacing="1" w:after="100" w:afterAutospacing="1" w:line="240" w:lineRule="auto"/>
        <w:jc w:val="both"/>
        <w:rPr>
          <w:rFonts w:eastAsia="Times New Roman" w:cstheme="minorHAnsi"/>
          <w:color w:val="000000"/>
          <w:sz w:val="24"/>
          <w:szCs w:val="24"/>
          <w:lang w:eastAsia="es-AR"/>
        </w:rPr>
      </w:pPr>
      <w:r w:rsidRPr="00F37110">
        <w:rPr>
          <w:rFonts w:ascii="Times New Roman" w:eastAsia="Times New Roman" w:hAnsi="Times New Roman" w:cs="Times New Roman"/>
          <w:b/>
          <w:sz w:val="24"/>
          <w:szCs w:val="24"/>
          <w:lang w:eastAsia="es-AR"/>
        </w:rPr>
        <w:t xml:space="preserve">Profesora: </w:t>
      </w:r>
      <w:proofErr w:type="spellStart"/>
      <w:r w:rsidRPr="00F37110">
        <w:rPr>
          <w:rFonts w:ascii="Times New Roman" w:eastAsia="Times New Roman" w:hAnsi="Times New Roman" w:cs="Times New Roman"/>
          <w:sz w:val="24"/>
          <w:szCs w:val="24"/>
          <w:lang w:eastAsia="es-AR"/>
        </w:rPr>
        <w:t>Pistán</w:t>
      </w:r>
      <w:proofErr w:type="spellEnd"/>
      <w:r w:rsidRPr="00F37110">
        <w:rPr>
          <w:rFonts w:ascii="Times New Roman" w:eastAsia="Times New Roman" w:hAnsi="Times New Roman" w:cs="Times New Roman"/>
          <w:sz w:val="24"/>
          <w:szCs w:val="24"/>
          <w:lang w:eastAsia="es-AR"/>
        </w:rPr>
        <w:t xml:space="preserve"> Liliana  </w:t>
      </w:r>
      <w:r w:rsidRPr="00F37110">
        <w:rPr>
          <w:rFonts w:eastAsia="Times New Roman" w:cstheme="minorHAnsi"/>
          <w:color w:val="000000"/>
          <w:sz w:val="24"/>
          <w:szCs w:val="24"/>
          <w:lang w:eastAsia="es-AR"/>
        </w:rPr>
        <w:t xml:space="preserve">Curso: 3° División: 1° Email: </w:t>
      </w:r>
      <w:hyperlink r:id="rId7" w:history="1">
        <w:r w:rsidRPr="00F37110">
          <w:rPr>
            <w:rFonts w:eastAsia="Times New Roman" w:cstheme="minorHAnsi"/>
            <w:color w:val="0563C1" w:themeColor="hyperlink"/>
            <w:sz w:val="24"/>
            <w:szCs w:val="24"/>
            <w:u w:val="single"/>
            <w:lang w:eastAsia="es-AR"/>
          </w:rPr>
          <w:t>lilianapistanprofe91@gmail.com</w:t>
        </w:r>
      </w:hyperlink>
      <w:r w:rsidRPr="00F37110">
        <w:rPr>
          <w:rFonts w:eastAsia="Times New Roman" w:cstheme="minorHAnsi"/>
          <w:color w:val="000000"/>
          <w:sz w:val="24"/>
          <w:szCs w:val="24"/>
          <w:lang w:eastAsia="es-AR"/>
        </w:rPr>
        <w:t xml:space="preserve"> Turno: Mañana</w:t>
      </w:r>
    </w:p>
    <w:p w:rsidR="00BE6FE8" w:rsidRPr="00F37110" w:rsidRDefault="00BE6FE8" w:rsidP="00BE6FE8">
      <w:pPr>
        <w:spacing w:before="100" w:beforeAutospacing="1" w:after="100" w:afterAutospacing="1" w:line="240" w:lineRule="auto"/>
        <w:jc w:val="both"/>
        <w:rPr>
          <w:rFonts w:eastAsia="Times New Roman" w:cstheme="minorHAnsi"/>
          <w:color w:val="000000"/>
          <w:sz w:val="24"/>
          <w:szCs w:val="24"/>
          <w:lang w:eastAsia="es-AR"/>
        </w:rPr>
      </w:pPr>
      <w:r w:rsidRPr="00F37110">
        <w:rPr>
          <w:rFonts w:eastAsia="Times New Roman" w:cstheme="minorHAnsi"/>
          <w:b/>
          <w:color w:val="000000"/>
          <w:sz w:val="24"/>
          <w:szCs w:val="24"/>
          <w:lang w:eastAsia="es-AR"/>
        </w:rPr>
        <w:t xml:space="preserve">Profesora: </w:t>
      </w:r>
      <w:r w:rsidRPr="00F37110">
        <w:rPr>
          <w:rFonts w:eastAsia="Times New Roman" w:cstheme="minorHAnsi"/>
          <w:color w:val="000000"/>
          <w:sz w:val="24"/>
          <w:szCs w:val="24"/>
          <w:lang w:eastAsia="es-AR"/>
        </w:rPr>
        <w:t xml:space="preserve">Gallo Lidia  Curso: 3° División: 1° y 2° Email: </w:t>
      </w:r>
      <w:hyperlink r:id="rId8" w:history="1">
        <w:r w:rsidRPr="00F37110">
          <w:rPr>
            <w:rFonts w:eastAsia="Times New Roman" w:cstheme="minorHAnsi"/>
            <w:color w:val="0563C1" w:themeColor="hyperlink"/>
            <w:sz w:val="24"/>
            <w:szCs w:val="24"/>
            <w:u w:val="single"/>
            <w:lang w:eastAsia="es-AR"/>
          </w:rPr>
          <w:t>Lidiamercedes70@hotmail.com</w:t>
        </w:r>
      </w:hyperlink>
      <w:r w:rsidRPr="00F37110">
        <w:rPr>
          <w:rFonts w:eastAsia="Times New Roman" w:cstheme="minorHAnsi"/>
          <w:color w:val="000000"/>
          <w:sz w:val="24"/>
          <w:szCs w:val="24"/>
          <w:lang w:eastAsia="es-AR"/>
        </w:rPr>
        <w:t xml:space="preserve"> Turno: Tarde</w:t>
      </w:r>
    </w:p>
    <w:p w:rsidR="00BE6FE8" w:rsidRPr="00F37110" w:rsidRDefault="00BE6FE8" w:rsidP="00BE6FE8">
      <w:pPr>
        <w:spacing w:before="100" w:beforeAutospacing="1" w:after="100" w:afterAutospacing="1" w:line="240" w:lineRule="auto"/>
        <w:jc w:val="both"/>
        <w:rPr>
          <w:rFonts w:eastAsia="Times New Roman" w:cstheme="minorHAnsi"/>
          <w:color w:val="000000"/>
          <w:sz w:val="24"/>
          <w:szCs w:val="24"/>
          <w:lang w:eastAsia="es-AR"/>
        </w:rPr>
      </w:pPr>
      <w:r w:rsidRPr="00F37110">
        <w:rPr>
          <w:rFonts w:eastAsia="Times New Roman" w:cstheme="minorHAnsi"/>
          <w:b/>
          <w:color w:val="000000"/>
          <w:sz w:val="24"/>
          <w:szCs w:val="24"/>
          <w:lang w:eastAsia="es-AR"/>
        </w:rPr>
        <w:t xml:space="preserve">Profesora: </w:t>
      </w:r>
      <w:proofErr w:type="spellStart"/>
      <w:r w:rsidRPr="00F37110">
        <w:rPr>
          <w:rFonts w:eastAsia="Times New Roman" w:cstheme="minorHAnsi"/>
          <w:color w:val="000000"/>
          <w:sz w:val="24"/>
          <w:szCs w:val="24"/>
          <w:lang w:eastAsia="es-AR"/>
        </w:rPr>
        <w:t>Pistán</w:t>
      </w:r>
      <w:proofErr w:type="spellEnd"/>
      <w:r w:rsidRPr="00F37110">
        <w:rPr>
          <w:rFonts w:eastAsia="Times New Roman" w:cstheme="minorHAnsi"/>
          <w:color w:val="000000"/>
          <w:sz w:val="24"/>
          <w:szCs w:val="24"/>
          <w:lang w:eastAsia="es-AR"/>
        </w:rPr>
        <w:t xml:space="preserve"> Liliana         Curso: 3°        División: 1° y 2°  Email:</w:t>
      </w:r>
      <w:hyperlink r:id="rId9" w:history="1">
        <w:r w:rsidRPr="00F37110">
          <w:rPr>
            <w:rFonts w:eastAsia="Times New Roman" w:cstheme="minorHAnsi"/>
            <w:color w:val="0563C1" w:themeColor="hyperlink"/>
            <w:sz w:val="24"/>
            <w:szCs w:val="24"/>
            <w:u w:val="single"/>
            <w:lang w:eastAsia="es-AR"/>
          </w:rPr>
          <w:t>lilianapistanprofe91@gmail.com</w:t>
        </w:r>
      </w:hyperlink>
      <w:r w:rsidRPr="00F37110">
        <w:rPr>
          <w:rFonts w:eastAsia="Times New Roman" w:cstheme="minorHAnsi"/>
          <w:color w:val="000000"/>
          <w:sz w:val="24"/>
          <w:szCs w:val="24"/>
          <w:lang w:eastAsia="es-AR"/>
        </w:rPr>
        <w:t xml:space="preserve">          Turno: Vespertino </w:t>
      </w:r>
    </w:p>
    <w:p w:rsidR="00BE6FE8" w:rsidRPr="00F37110" w:rsidRDefault="00BE6FE8" w:rsidP="00BE6FE8">
      <w:pPr>
        <w:spacing w:after="0" w:line="240" w:lineRule="auto"/>
        <w:ind w:hanging="567"/>
        <w:jc w:val="both"/>
        <w:rPr>
          <w:rFonts w:ascii="Calibri" w:eastAsia="Calibri" w:hAnsi="Calibri" w:cs="Calibri"/>
          <w:color w:val="000000"/>
          <w:lang w:eastAsia="es-AR"/>
        </w:rPr>
      </w:pPr>
    </w:p>
    <w:p w:rsidR="00BE6FE8" w:rsidRPr="00F37110" w:rsidRDefault="00BE6FE8" w:rsidP="00BE6FE8">
      <w:pPr>
        <w:spacing w:after="0" w:line="240" w:lineRule="auto"/>
        <w:ind w:hanging="567"/>
        <w:jc w:val="both"/>
        <w:rPr>
          <w:rFonts w:ascii="Calibri" w:eastAsia="Calibri" w:hAnsi="Calibri" w:cs="Calibri"/>
          <w:color w:val="0070C0"/>
          <w:lang w:eastAsia="es-AR"/>
        </w:rPr>
      </w:pPr>
      <w:r w:rsidRPr="00F37110">
        <w:rPr>
          <w:rFonts w:ascii="Calibri" w:eastAsia="Calibri" w:hAnsi="Calibri" w:cs="Calibri"/>
          <w:color w:val="000000"/>
          <w:lang w:eastAsia="es-AR"/>
        </w:rPr>
        <w:t xml:space="preserve"> </w:t>
      </w:r>
    </w:p>
    <w:tbl>
      <w:tblPr>
        <w:tblStyle w:val="Tabladecuadrcula1clara-nfasis11"/>
        <w:tblW w:w="0" w:type="auto"/>
        <w:tblLook w:val="04A0" w:firstRow="1" w:lastRow="0" w:firstColumn="1" w:lastColumn="0" w:noHBand="0" w:noVBand="1"/>
      </w:tblPr>
      <w:tblGrid>
        <w:gridCol w:w="8494"/>
      </w:tblGrid>
      <w:tr w:rsidR="00BE6FE8" w:rsidRPr="00F37110" w:rsidTr="00743A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tcPr>
          <w:p w:rsidR="00BE6FE8" w:rsidRPr="00F37110" w:rsidRDefault="00BE6FE8" w:rsidP="00743AA3">
            <w:pPr>
              <w:jc w:val="both"/>
              <w:rPr>
                <w:rFonts w:cs="Calibri"/>
                <w:color w:val="0070C0"/>
                <w:lang w:eastAsia="es-AR"/>
              </w:rPr>
            </w:pPr>
            <w:r w:rsidRPr="00F37110">
              <w:rPr>
                <w:rFonts w:cs="Calibri"/>
                <w:color w:val="0070C0"/>
                <w:lang w:eastAsia="es-AR"/>
              </w:rPr>
              <w:t>Datos a completar por el alumno</w:t>
            </w:r>
          </w:p>
          <w:p w:rsidR="00BE6FE8" w:rsidRPr="00F37110" w:rsidRDefault="00BE6FE8" w:rsidP="00743AA3">
            <w:pPr>
              <w:jc w:val="both"/>
              <w:rPr>
                <w:rFonts w:cs="Calibri"/>
                <w:color w:val="7F7F7F" w:themeColor="text1" w:themeTint="80"/>
                <w:lang w:eastAsia="es-AR"/>
              </w:rPr>
            </w:pPr>
            <w:r w:rsidRPr="00F37110">
              <w:rPr>
                <w:rFonts w:cs="Calibri"/>
                <w:color w:val="7F7F7F" w:themeColor="text1" w:themeTint="80"/>
                <w:lang w:eastAsia="es-AR"/>
              </w:rPr>
              <w:t xml:space="preserve">APELLIDO Y NOMBRE:         </w:t>
            </w:r>
          </w:p>
          <w:p w:rsidR="00BE6FE8" w:rsidRPr="00F37110" w:rsidRDefault="00BE6FE8" w:rsidP="00743AA3">
            <w:pPr>
              <w:jc w:val="both"/>
              <w:rPr>
                <w:rFonts w:cs="Calibri"/>
                <w:color w:val="7F7F7F" w:themeColor="text1" w:themeTint="80"/>
                <w:lang w:eastAsia="es-AR"/>
              </w:rPr>
            </w:pPr>
            <w:r w:rsidRPr="00F37110">
              <w:rPr>
                <w:rFonts w:cs="Calibri"/>
                <w:color w:val="7F7F7F" w:themeColor="text1" w:themeTint="80"/>
                <w:lang w:eastAsia="es-AR"/>
              </w:rPr>
              <w:t>CURSO:       DIVISIÓN:                  TURNO:</w:t>
            </w:r>
          </w:p>
          <w:p w:rsidR="00BE6FE8" w:rsidRPr="00F37110" w:rsidRDefault="00BE6FE8" w:rsidP="00743AA3">
            <w:pPr>
              <w:jc w:val="both"/>
              <w:rPr>
                <w:rFonts w:cs="Calibri"/>
                <w:color w:val="7F7F7F" w:themeColor="text1" w:themeTint="80"/>
                <w:lang w:eastAsia="es-AR"/>
              </w:rPr>
            </w:pPr>
            <w:r w:rsidRPr="00F37110">
              <w:rPr>
                <w:rFonts w:cs="Calibri"/>
                <w:color w:val="7F7F7F" w:themeColor="text1" w:themeTint="80"/>
                <w:lang w:eastAsia="es-AR"/>
              </w:rPr>
              <w:t xml:space="preserve">E-MAIL:      </w:t>
            </w:r>
          </w:p>
          <w:p w:rsidR="00BE6FE8" w:rsidRPr="00F37110" w:rsidRDefault="00BE6FE8" w:rsidP="00743AA3">
            <w:pPr>
              <w:jc w:val="both"/>
              <w:rPr>
                <w:rFonts w:cs="Calibri"/>
                <w:color w:val="0070C0"/>
                <w:lang w:eastAsia="es-AR"/>
              </w:rPr>
            </w:pPr>
            <w:r w:rsidRPr="00F37110">
              <w:rPr>
                <w:rFonts w:cs="Calibri"/>
                <w:color w:val="7F7F7F" w:themeColor="text1" w:themeTint="80"/>
                <w:lang w:eastAsia="es-AR"/>
              </w:rPr>
              <w:t>TELÉFONO:                                     (SEÑALAR: FIJO O MÓVIL)</w:t>
            </w:r>
          </w:p>
        </w:tc>
      </w:tr>
    </w:tbl>
    <w:p w:rsidR="00D775D2" w:rsidRDefault="00BE6FE8" w:rsidP="00E329C0">
      <w:pPr>
        <w:jc w:val="both"/>
        <w:rPr>
          <w:rFonts w:ascii="Arial" w:hAnsi="Arial" w:cs="Arial"/>
          <w:b/>
          <w:sz w:val="24"/>
          <w:szCs w:val="24"/>
          <w:u w:val="single"/>
        </w:rPr>
      </w:pPr>
      <w:r w:rsidRPr="00F37110">
        <w:rPr>
          <w:rFonts w:ascii="Arial" w:hAnsi="Arial" w:cs="Arial"/>
          <w:b/>
          <w:sz w:val="24"/>
          <w:szCs w:val="24"/>
          <w:u w:val="single"/>
        </w:rPr>
        <w:t>ACTIVIDADES PROPUESTAS</w:t>
      </w:r>
    </w:p>
    <w:p w:rsidR="00E329C0" w:rsidRDefault="00E329C0" w:rsidP="00E329C0">
      <w:pPr>
        <w:jc w:val="both"/>
        <w:rPr>
          <w:rFonts w:ascii="Arial" w:hAnsi="Arial" w:cs="Arial"/>
          <w:b/>
          <w:sz w:val="24"/>
          <w:szCs w:val="24"/>
          <w:u w:val="single"/>
        </w:rPr>
      </w:pPr>
      <w:r>
        <w:rPr>
          <w:rFonts w:ascii="Arial" w:hAnsi="Arial" w:cs="Arial"/>
          <w:b/>
          <w:sz w:val="24"/>
          <w:szCs w:val="24"/>
          <w:u w:val="single"/>
        </w:rPr>
        <w:t>TRABAJO PRACTICO N°4</w:t>
      </w:r>
    </w:p>
    <w:p w:rsidR="000B2DD4" w:rsidRPr="00E329C0" w:rsidRDefault="00E329C0" w:rsidP="00E329C0">
      <w:pPr>
        <w:jc w:val="both"/>
        <w:rPr>
          <w:rFonts w:ascii="Arial" w:hAnsi="Arial" w:cs="Arial"/>
          <w:b/>
          <w:sz w:val="24"/>
          <w:szCs w:val="24"/>
          <w:u w:val="single"/>
        </w:rPr>
      </w:pPr>
      <w:r>
        <w:rPr>
          <w:rFonts w:ascii="Arial" w:hAnsi="Arial" w:cs="Arial"/>
          <w:b/>
          <w:sz w:val="24"/>
          <w:szCs w:val="24"/>
          <w:u w:val="single"/>
        </w:rPr>
        <w:t>Criterios de evaluación</w:t>
      </w:r>
    </w:p>
    <w:p w:rsidR="000B2DD4" w:rsidRDefault="00E329C0" w:rsidP="000B2DD4">
      <w:pPr>
        <w:pStyle w:val="Prrafodelista"/>
        <w:numPr>
          <w:ilvl w:val="0"/>
          <w:numId w:val="1"/>
        </w:numPr>
      </w:pPr>
      <w:r>
        <w:t>Comprendan el concepto de Neoliberalismo</w:t>
      </w:r>
    </w:p>
    <w:p w:rsidR="00E329C0" w:rsidRDefault="00E329C0" w:rsidP="000B2DD4">
      <w:pPr>
        <w:pStyle w:val="Prrafodelista"/>
        <w:numPr>
          <w:ilvl w:val="0"/>
          <w:numId w:val="1"/>
        </w:numPr>
      </w:pPr>
      <w:r>
        <w:t>Identifique las características del Neoliberalismo</w:t>
      </w:r>
    </w:p>
    <w:p w:rsidR="00E329C0" w:rsidRDefault="00E329C0" w:rsidP="00E329C0">
      <w:pPr>
        <w:rPr>
          <w:b/>
        </w:rPr>
      </w:pPr>
      <w:r>
        <w:rPr>
          <w:b/>
          <w:u w:val="single"/>
        </w:rPr>
        <w:t>Tema:</w:t>
      </w:r>
      <w:r>
        <w:rPr>
          <w:b/>
        </w:rPr>
        <w:t xml:space="preserve"> “Argentina en la época Neoliberal”</w:t>
      </w:r>
    </w:p>
    <w:p w:rsidR="00E329C0" w:rsidRDefault="00E329C0" w:rsidP="00E329C0">
      <w:pPr>
        <w:pStyle w:val="Prrafodelista"/>
        <w:numPr>
          <w:ilvl w:val="0"/>
          <w:numId w:val="2"/>
        </w:numPr>
      </w:pPr>
      <w:r>
        <w:t>Buscar información y escribir dos definiciones de Neoliberalismo (citar autores).</w:t>
      </w:r>
      <w:r w:rsidR="002D7A9E">
        <w:t xml:space="preserve"> </w:t>
      </w:r>
    </w:p>
    <w:p w:rsidR="00E329C0" w:rsidRDefault="00A252F3" w:rsidP="00E329C0">
      <w:pPr>
        <w:pStyle w:val="Prrafodelista"/>
        <w:numPr>
          <w:ilvl w:val="0"/>
          <w:numId w:val="2"/>
        </w:numPr>
      </w:pPr>
      <w:r>
        <w:t xml:space="preserve">Leer el texto y realizar un resumen. Teniendo en cuenta tiempo histórico, aspectos económicos y políticos. </w:t>
      </w:r>
    </w:p>
    <w:p w:rsidR="00A252F3" w:rsidRDefault="00A252F3" w:rsidP="00E329C0">
      <w:pPr>
        <w:pStyle w:val="Prrafodelista"/>
        <w:numPr>
          <w:ilvl w:val="0"/>
          <w:numId w:val="2"/>
        </w:numPr>
      </w:pPr>
      <w:r>
        <w:t>Escribir una opinión personal a</w:t>
      </w:r>
      <w:r w:rsidR="0099609F">
        <w:t>l respecto sobre lo leído.</w:t>
      </w:r>
    </w:p>
    <w:p w:rsidR="0099609F" w:rsidRDefault="0099609F" w:rsidP="00E329C0">
      <w:pPr>
        <w:pStyle w:val="Prrafodelista"/>
        <w:numPr>
          <w:ilvl w:val="0"/>
          <w:numId w:val="2"/>
        </w:numPr>
      </w:pPr>
      <w:r>
        <w:t>A partir de la observación de las imágenes realizar una definición de Neoliberalismo</w:t>
      </w:r>
    </w:p>
    <w:p w:rsidR="00E329C0" w:rsidRPr="00E329C0" w:rsidRDefault="00E329C0" w:rsidP="00E329C0"/>
    <w:p w:rsidR="0099609F" w:rsidRDefault="0099609F" w:rsidP="0099609F">
      <w:pPr>
        <w:ind w:left="-624" w:right="-680"/>
        <w:rPr>
          <w:b/>
        </w:rPr>
      </w:pPr>
      <w:r>
        <w:rPr>
          <w:noProof/>
          <w:lang w:eastAsia="es-AR"/>
        </w:rPr>
        <w:lastRenderedPageBreak/>
        <w:drawing>
          <wp:anchor distT="0" distB="0" distL="114300" distR="114300" simplePos="0" relativeHeight="251658240" behindDoc="0" locked="0" layoutInCell="1" allowOverlap="1">
            <wp:simplePos x="0" y="0"/>
            <wp:positionH relativeFrom="margin">
              <wp:align>left</wp:align>
            </wp:positionH>
            <wp:positionV relativeFrom="paragraph">
              <wp:posOffset>9525</wp:posOffset>
            </wp:positionV>
            <wp:extent cx="2857500" cy="1600200"/>
            <wp:effectExtent l="0" t="0" r="0" b="0"/>
            <wp:wrapSquare wrapText="bothSides"/>
            <wp:docPr id="2" name="Imagen 2" descr="El chasco del neoliberalismo en la Argentina | La Época- 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 chasco del neoliberalismo en la Argentina | La Época- Con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anchor>
        </w:drawing>
      </w:r>
    </w:p>
    <w:p w:rsidR="002D7A9E" w:rsidRDefault="0099609F" w:rsidP="002D7A9E">
      <w:pPr>
        <w:ind w:left="-57" w:right="-680"/>
        <w:rPr>
          <w:b/>
        </w:rPr>
      </w:pPr>
      <w:r>
        <w:rPr>
          <w:noProof/>
          <w:lang w:eastAsia="es-AR"/>
        </w:rPr>
        <w:drawing>
          <wp:inline distT="0" distB="0" distL="0" distR="0" wp14:anchorId="5D2F6FFD" wp14:editId="7FE83012">
            <wp:extent cx="2857500" cy="1276350"/>
            <wp:effectExtent l="0" t="0" r="0" b="0"/>
            <wp:docPr id="5" name="Imagen 5" descr="El neoliberalismo no es una moda económica, es una política 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l neoliberalismo no es una moda económica, es una política de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1276350"/>
                    </a:xfrm>
                    <a:prstGeom prst="rect">
                      <a:avLst/>
                    </a:prstGeom>
                    <a:noFill/>
                    <a:ln>
                      <a:noFill/>
                    </a:ln>
                  </pic:spPr>
                </pic:pic>
              </a:graphicData>
            </a:graphic>
          </wp:inline>
        </w:drawing>
      </w:r>
      <w:r>
        <w:rPr>
          <w:b/>
        </w:rPr>
        <w:br w:type="textWrapping" w:clear="all"/>
      </w:r>
      <w:r w:rsidR="002D7A9E">
        <w:rPr>
          <w:noProof/>
          <w:lang w:eastAsia="es-AR"/>
        </w:rPr>
        <w:drawing>
          <wp:inline distT="0" distB="0" distL="0" distR="0" wp14:anchorId="5B76DCC1" wp14:editId="3561BBE9">
            <wp:extent cx="2895600" cy="1600200"/>
            <wp:effectExtent l="0" t="0" r="0" b="0"/>
            <wp:docPr id="6" name="Imagen 6" descr="Momarandu Corrientes - Diario Dig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marandu Corrientes - Diario Digita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95600" cy="1600200"/>
                    </a:xfrm>
                    <a:prstGeom prst="rect">
                      <a:avLst/>
                    </a:prstGeom>
                    <a:noFill/>
                    <a:ln>
                      <a:noFill/>
                    </a:ln>
                  </pic:spPr>
                </pic:pic>
              </a:graphicData>
            </a:graphic>
          </wp:inline>
        </w:drawing>
      </w:r>
    </w:p>
    <w:p w:rsidR="002D7A9E" w:rsidRDefault="002D7A9E" w:rsidP="002D7A9E">
      <w:r w:rsidRPr="00E27FB6">
        <w:rPr>
          <w:b/>
          <w:u w:val="single"/>
        </w:rPr>
        <w:t>La Argentina en la época neoliberal</w:t>
      </w:r>
      <w:r>
        <w:t xml:space="preserve"> </w:t>
      </w:r>
    </w:p>
    <w:p w:rsidR="002D7A9E" w:rsidRDefault="002D7A9E" w:rsidP="002D7A9E">
      <w:pPr>
        <w:jc w:val="both"/>
      </w:pPr>
      <w:r>
        <w:t xml:space="preserve"> Desde las últimas décadas del siglo xx hasta la actualidad, el proceso de globalización se fue consolidando en forma conjunta con la difusión de las políticas neoliberales impulsadas por los países desarrollados y por los principales organismos de crédito internacional, como el Fondo Monetario Internacional (</w:t>
      </w:r>
      <w:proofErr w:type="spellStart"/>
      <w:r>
        <w:t>FMl</w:t>
      </w:r>
      <w:proofErr w:type="spellEnd"/>
      <w:r>
        <w:t>) o el Banco Mundial (BM). En nuestro país esos años se corresponden con la última dictadura militar (1976- 1983) y con la recuperación democrática que se inició con las elecciones de octubre de 1983 que llevaron a Raúl Alfonsín a la presidencia de la Nación. Los gobiernos democráticos debieron hacer frente a los impactos negativos de las políticas económicas y sociales de la dictadura sobre las actividades productivas, las condiciones de vida de las personas y el posicionamiento internacional del país. El gobierno militar, a través de su ministro de economía, José Alfredo Martínez de Hoz, aplicó los lineamientos neoliberales sin ninguna restricción y promovió la apertura de la economía al mercado internacional mediante la reducción de los aranceles para la importación de productos y el libre intercambio financiero. Al mismo tiempo se modificó el valor de la moneda respecto del dólar, se eliminaron los controles de precios, se disolvieron las entidades gremiales y se detuvo el incremento de los salarios. Las políticas aplicadas estuvieron respaldadas por las principales instituciones financieras internacionales, que rápidamente otorgaron préstamos al país. También recibieron el apoyo de grupos empresarios locales entre los que se contaban, por ejemplo, la Sociedad Rural, la Cámara Argentina de la Construcción, la Cámara Argentina de Comercio y la Cámara de Sociedades Anónimas. La política monetaria estableció una relación de cambio entre la moneda de nuestro país y el dólar que abarataba enormemente el costo de cualquier tipo de producto importado. Las ventas de las industrias nacionales decayeron porque los consumidores preferían los productos más baratos y las empresas se debilitaron ante la competencia directa de la importación. Como consecuencia de este proceso se cerraron empresas y aumentó el número de trabajadores desocupados y el déficit, es decir, la diferencia negativa entre el valor de los productos que el país importaba y el de los que exportaba. Por otra parte, se quitaron las restricciones al ingreso y egreso de capitales, por lo que las transacciones financieras aumentaron notablemente. También se liberó el sistema bancario y financiero, lo que generó la aparición de numerosos bancos y entidades financieras que contaban con escaso respaldo para sus actividades. En ese momento el mercado financiero internacional contaba con grandes cantidades de dinero proveniente de los excedentes del aumento del precio del petróleo. Ese dinero se ofrecía a bajo costo a los países menos desarrollados, como la Argentina, y ello contribuyó a un constante endeudamiento del país con los acreedores externos. Los bancos locales solicitaban préstamos en dólares que luego cambiaban a nuestra moneda para incorporar el dinero en el circuito financiero local. El dinero invertido localmente generaba grandes ganancias, ya que las tasas de interés que se pagaban eran muy elevadas. Con esas ganancias se volvía a pedir créditos con los que se iniciaba otra vez el mismo circuito especulativo.</w:t>
      </w:r>
    </w:p>
    <w:p w:rsidR="002D7A9E" w:rsidRDefault="002D7A9E" w:rsidP="002D7A9E">
      <w:pPr>
        <w:jc w:val="both"/>
      </w:pPr>
      <w:r w:rsidRPr="00E27FB6">
        <w:rPr>
          <w:b/>
          <w:u w:val="single"/>
        </w:rPr>
        <w:t>Concentración económica y deuda externa</w:t>
      </w:r>
      <w:r>
        <w:t xml:space="preserve"> </w:t>
      </w:r>
    </w:p>
    <w:p w:rsidR="00E329C0" w:rsidRPr="002D7A9E" w:rsidRDefault="002D7A9E" w:rsidP="002D7A9E">
      <w:pPr>
        <w:jc w:val="both"/>
      </w:pPr>
      <w:r>
        <w:t>Durante la dictadura militar, el poder económico volvió a concentrarse en unos pocos grupos económicos, sobre todo en aquellos vinculados con los negocios agropecuarios y con los dueños de extensas tierras productivas y grandes empresas transnacionales. Todos ellos, cercanos al poder político, se beneficiaron con la especulación financiera y con la posibilidad de llevar adelante negocios con el Estado. En algunos casos se desempeñaron, como proveedores del Estado, Contratistas privados que ejecutaban obras públicas o que desarrollaban actividades que anteriormente estaban en manos de empresas estatales. Un ejemplo es la subcontratación de empresas privadas para la realización de tareas de prospección y explotación de petróleo, o para la provisión de servicios como la recolección de residuos o el alumbrado público de la Ciudad de Buenos Aires. Un elemento central para el nuevo posicionamiento de estos grupos económicos fue la especulación financiera y el endeudamiento externo. Gran parte de la deuda fue contraída en el exterior por empresas privadas. Sin embargo, en 1982, mediante las acciones implementadas por Domingo Cavallo al frente del Banco Central, el Estado argentino se hizo cargo de la deuda externa que correspondía a las empresas privadas. Entre los principales justificativos que se ofrecieron desde el gobierno se mencionaba que el aumento de las tasas de interés en el mercado internacional incrementaba las deudas y las volvía difíciles de abonar, por lo que numerosas empresas podían entrar en situación de quiebra. Con este argumento la deuda privada pasó a engrosar las obligaciones contraídas por el Estado, sin considerar que los empresarios tenían dinero en el exterior como respaldo de los créditos que habían solicitado. Ese dinero quedó en otros países en manos de los mismos empresarios privados sin que el Estado pidiera su reintegro, con lo que se facilitó la fuga de los capitales desde la Argentina. Las estimaciones realizadas por algunos economistas señalan que la deuda que se privatizó estaba altamente concentrada en algunos grupos locales e internacionales; alrededor del 70% de ella correspondía a unos treinta grupos económicos del país y a unas cien empresas transnacionales. La suba de los intereses internacionales de principios de la década de 1980, unida a las variaciones en el cambio entre la moneda nacional y el dólar, generaron una importante debacle del sistema financiero en el país. Así se sucedieron gran cantidad de quiebras, cierres de entidades financieras y estafas en las cuales los dueños se fugaron del país con los fondos que estaban depositados en las financieras locales. El primer gobierno democrático debió enfrentar la herencia de la deuda, la desestructuración productiva, la concentración económica y la caída de los salarios y las condiciones de vida de la población. El gobierno de Raúl Alfonsín no pudo generar mejoras sustantivas. Los desequilibrios continuaron y la situación se agravó, como consecuencia de la inflación creciente que impactaba en la vida de las personas al disminuir el alcance de los salarios para la compra de los productos de uso cotidiano.</w:t>
      </w:r>
    </w:p>
    <w:sectPr w:rsidR="00E329C0" w:rsidRPr="002D7A9E">
      <w:head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5E7B" w:rsidRDefault="00585E7B" w:rsidP="00BE6FE8">
      <w:pPr>
        <w:spacing w:after="0" w:line="240" w:lineRule="auto"/>
      </w:pPr>
      <w:r>
        <w:separator/>
      </w:r>
    </w:p>
  </w:endnote>
  <w:endnote w:type="continuationSeparator" w:id="0">
    <w:p w:rsidR="00585E7B" w:rsidRDefault="00585E7B" w:rsidP="00BE6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5E7B" w:rsidRDefault="00585E7B" w:rsidP="00BE6FE8">
      <w:pPr>
        <w:spacing w:after="0" w:line="240" w:lineRule="auto"/>
      </w:pPr>
      <w:r>
        <w:separator/>
      </w:r>
    </w:p>
  </w:footnote>
  <w:footnote w:type="continuationSeparator" w:id="0">
    <w:p w:rsidR="00585E7B" w:rsidRDefault="00585E7B" w:rsidP="00BE6F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6FE8" w:rsidRPr="00B16E45" w:rsidRDefault="00BE6FE8" w:rsidP="00BE6FE8">
    <w:pPr>
      <w:pStyle w:val="Encabezado"/>
      <w:rPr>
        <w:rFonts w:ascii="Arial Rounded MT Bold" w:hAnsi="Arial Rounded MT Bold"/>
        <w:b/>
        <w:bCs/>
        <w:sz w:val="32"/>
        <w:szCs w:val="32"/>
      </w:rPr>
    </w:pPr>
    <w:r>
      <w:rPr>
        <w:noProof/>
        <w:lang w:eastAsia="es-AR"/>
      </w:rPr>
      <w:drawing>
        <wp:anchor distT="0" distB="0" distL="114300" distR="114300" simplePos="0" relativeHeight="251659264" behindDoc="1" locked="0" layoutInCell="1" allowOverlap="1" wp14:anchorId="067AD6DF" wp14:editId="3191D54C">
          <wp:simplePos x="0" y="0"/>
          <wp:positionH relativeFrom="column">
            <wp:posOffset>5114925</wp:posOffset>
          </wp:positionH>
          <wp:positionV relativeFrom="paragraph">
            <wp:posOffset>-317500</wp:posOffset>
          </wp:positionV>
          <wp:extent cx="1078865" cy="1031240"/>
          <wp:effectExtent l="19050" t="0" r="6985" b="0"/>
          <wp:wrapTight wrapText="bothSides">
            <wp:wrapPolygon edited="0">
              <wp:start x="-381" y="0"/>
              <wp:lineTo x="-381" y="21148"/>
              <wp:lineTo x="21740" y="21148"/>
              <wp:lineTo x="21740" y="0"/>
              <wp:lineTo x="-381"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tmp\compartido\IMG-20191022-WA0002.jpg"/>
                  <pic:cNvPicPr>
                    <a:picLocks noChangeAspect="1" noChangeArrowheads="1"/>
                  </pic:cNvPicPr>
                </pic:nvPicPr>
                <pic:blipFill>
                  <a:blip r:embed="rId1"/>
                  <a:srcRect t="9848" b="10138"/>
                  <a:stretch>
                    <a:fillRect/>
                  </a:stretch>
                </pic:blipFill>
                <pic:spPr bwMode="auto">
                  <a:xfrm>
                    <a:off x="0" y="0"/>
                    <a:ext cx="1078865" cy="1031240"/>
                  </a:xfrm>
                  <a:prstGeom prst="rect">
                    <a:avLst/>
                  </a:prstGeom>
                  <a:noFill/>
                  <a:ln w="9525">
                    <a:noFill/>
                    <a:miter lim="800000"/>
                    <a:headEnd/>
                    <a:tailEnd/>
                  </a:ln>
                </pic:spPr>
              </pic:pic>
            </a:graphicData>
          </a:graphic>
        </wp:anchor>
      </w:drawing>
    </w:r>
    <w:r w:rsidRPr="00B16E45">
      <w:rPr>
        <w:rFonts w:ascii="Arial Rounded MT Bold" w:hAnsi="Arial Rounded MT Bold"/>
        <w:b/>
        <w:bCs/>
        <w:sz w:val="32"/>
        <w:szCs w:val="32"/>
      </w:rPr>
      <w:t xml:space="preserve">Col. </w:t>
    </w:r>
    <w:r>
      <w:rPr>
        <w:rFonts w:ascii="Arial Rounded MT Bold" w:hAnsi="Arial Rounded MT Bold"/>
        <w:b/>
        <w:bCs/>
        <w:sz w:val="32"/>
        <w:szCs w:val="32"/>
      </w:rPr>
      <w:t xml:space="preserve">Sec. </w:t>
    </w:r>
    <w:r w:rsidRPr="00B16E45">
      <w:rPr>
        <w:rFonts w:ascii="Arial Rounded MT Bold" w:hAnsi="Arial Rounded MT Bold"/>
        <w:b/>
        <w:bCs/>
        <w:sz w:val="32"/>
        <w:szCs w:val="32"/>
      </w:rPr>
      <w:t>Nº 5027 “GRAL. JOSÉ DE SAN MARTÍN”</w:t>
    </w:r>
  </w:p>
  <w:p w:rsidR="00BE6FE8" w:rsidRDefault="00BE6FE8" w:rsidP="00BE6FE8">
    <w:pPr>
      <w:pStyle w:val="Encabezado"/>
      <w:rPr>
        <w:b/>
        <w:bCs/>
        <w:sz w:val="18"/>
        <w:szCs w:val="18"/>
      </w:rPr>
    </w:pPr>
    <w:r w:rsidRPr="00762DB7">
      <w:rPr>
        <w:b/>
        <w:bCs/>
        <w:sz w:val="18"/>
        <w:szCs w:val="18"/>
      </w:rPr>
      <w:t xml:space="preserve">Central: </w:t>
    </w:r>
    <w:r w:rsidRPr="00762DB7">
      <w:rPr>
        <w:sz w:val="18"/>
        <w:szCs w:val="18"/>
      </w:rPr>
      <w:t>Avda. Líbano Nº 850 – Tel.4231848</w:t>
    </w:r>
    <w:r w:rsidRPr="00762DB7">
      <w:rPr>
        <w:b/>
        <w:bCs/>
        <w:sz w:val="18"/>
        <w:szCs w:val="18"/>
      </w:rPr>
      <w:tab/>
    </w:r>
    <w:r>
      <w:rPr>
        <w:b/>
        <w:bCs/>
        <w:sz w:val="18"/>
        <w:szCs w:val="18"/>
      </w:rPr>
      <w:t xml:space="preserve"> </w:t>
    </w:r>
    <w:r w:rsidRPr="00762DB7">
      <w:rPr>
        <w:b/>
        <w:bCs/>
        <w:sz w:val="18"/>
        <w:szCs w:val="18"/>
      </w:rPr>
      <w:t xml:space="preserve">Anexo: </w:t>
    </w:r>
    <w:r w:rsidRPr="00762DB7">
      <w:rPr>
        <w:sz w:val="18"/>
        <w:szCs w:val="18"/>
      </w:rPr>
      <w:t>Avda. Independencia y Lanceros S/N – Tel.</w:t>
    </w:r>
    <w:r>
      <w:rPr>
        <w:sz w:val="18"/>
        <w:szCs w:val="18"/>
      </w:rPr>
      <w:t>4960618</w:t>
    </w:r>
    <w:r>
      <w:rPr>
        <w:sz w:val="18"/>
        <w:szCs w:val="18"/>
        <w:lang w:val="es-ES"/>
      </w:rPr>
      <w:t xml:space="preserve">- </w:t>
    </w:r>
    <w:r w:rsidRPr="00762DB7">
      <w:rPr>
        <w:sz w:val="18"/>
        <w:szCs w:val="18"/>
      </w:rPr>
      <w:t>4954651</w:t>
    </w:r>
  </w:p>
  <w:p w:rsidR="00BE6FE8" w:rsidRDefault="00BE6FE8" w:rsidP="00BE6FE8">
    <w:pPr>
      <w:pStyle w:val="Encabezado"/>
    </w:pPr>
    <w:r w:rsidRPr="00BF63D0">
      <w:rPr>
        <w:b/>
        <w:bCs/>
        <w:sz w:val="18"/>
        <w:szCs w:val="18"/>
        <w:lang w:val="es-ES"/>
      </w:rPr>
      <w:t>Web</w:t>
    </w:r>
    <w:r w:rsidRPr="00106CD9">
      <w:rPr>
        <w:b/>
        <w:bCs/>
        <w:sz w:val="18"/>
        <w:szCs w:val="18"/>
        <w:lang w:val="es-ES"/>
      </w:rPr>
      <w:t xml:space="preserve">: </w:t>
    </w:r>
    <w:hyperlink r:id="rId2" w:history="1">
      <w:r w:rsidR="00A66342" w:rsidRPr="005A43A7">
        <w:rPr>
          <w:rStyle w:val="Hipervnculo"/>
          <w:sz w:val="18"/>
          <w:szCs w:val="18"/>
          <w:lang w:val="es-ES"/>
        </w:rPr>
        <w:t>Colsanmartin.com.ar</w:t>
      </w:r>
    </w:hyperlink>
    <w:r>
      <w:t xml:space="preserve">    </w:t>
    </w:r>
    <w:r>
      <w:rPr>
        <w:b/>
        <w:bCs/>
        <w:sz w:val="18"/>
        <w:szCs w:val="18"/>
        <w:lang w:val="es-ES"/>
      </w:rPr>
      <w:t xml:space="preserve">Correo: </w:t>
    </w:r>
    <w:r w:rsidRPr="00106CD9">
      <w:rPr>
        <w:b/>
        <w:bCs/>
        <w:sz w:val="18"/>
        <w:szCs w:val="18"/>
        <w:lang w:val="es-ES"/>
      </w:rPr>
      <w:t xml:space="preserve"> </w:t>
    </w:r>
    <w:hyperlink r:id="rId3" w:history="1">
      <w:r w:rsidRPr="00106CD9">
        <w:rPr>
          <w:rStyle w:val="Hipervnculo"/>
          <w:sz w:val="18"/>
          <w:szCs w:val="18"/>
          <w:lang w:val="es-ES"/>
        </w:rPr>
        <w:t>colsanmartin5027@gmail.com</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3750C5"/>
    <w:multiLevelType w:val="hybridMultilevel"/>
    <w:tmpl w:val="CE1C9A3E"/>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4D783AC1"/>
    <w:multiLevelType w:val="hybridMultilevel"/>
    <w:tmpl w:val="59625962"/>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FE8"/>
    <w:rsid w:val="000B2DD4"/>
    <w:rsid w:val="00271451"/>
    <w:rsid w:val="002D7A9E"/>
    <w:rsid w:val="00585E7B"/>
    <w:rsid w:val="0099609F"/>
    <w:rsid w:val="00A252F3"/>
    <w:rsid w:val="00A66342"/>
    <w:rsid w:val="00BE6FE8"/>
    <w:rsid w:val="00D775D2"/>
    <w:rsid w:val="00E329C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D1C9F1-2856-4CB9-A067-668DD5860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6FE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E6FE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E6FE8"/>
  </w:style>
  <w:style w:type="paragraph" w:styleId="Piedepgina">
    <w:name w:val="footer"/>
    <w:basedOn w:val="Normal"/>
    <w:link w:val="PiedepginaCar"/>
    <w:uiPriority w:val="99"/>
    <w:unhideWhenUsed/>
    <w:rsid w:val="00BE6FE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E6FE8"/>
  </w:style>
  <w:style w:type="table" w:customStyle="1" w:styleId="Tabladecuadrcula1clara-nfasis11">
    <w:name w:val="Tabla de cuadrícula 1 clara - Énfasis 11"/>
    <w:basedOn w:val="Tablanormal"/>
    <w:uiPriority w:val="46"/>
    <w:rsid w:val="00BE6FE8"/>
    <w:pPr>
      <w:spacing w:after="0" w:line="240" w:lineRule="auto"/>
    </w:pPr>
    <w:rPr>
      <w:rFonts w:ascii="Calibri" w:eastAsia="Calibri" w:hAnsi="Calibri" w:cs="Times New Roman"/>
      <w:sz w:val="20"/>
      <w:szCs w:val="20"/>
      <w:lang w:val="es-ES" w:eastAsia="es-ES"/>
    </w:r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Hipervnculo">
    <w:name w:val="Hyperlink"/>
    <w:uiPriority w:val="99"/>
    <w:rsid w:val="00BE6FE8"/>
    <w:rPr>
      <w:rFonts w:cs="Times New Roman"/>
      <w:color w:val="0000FF"/>
      <w:u w:val="single"/>
    </w:rPr>
  </w:style>
  <w:style w:type="paragraph" w:styleId="Prrafodelista">
    <w:name w:val="List Paragraph"/>
    <w:basedOn w:val="Normal"/>
    <w:uiPriority w:val="34"/>
    <w:qFormat/>
    <w:rsid w:val="000B2D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diamercedes70@hotmail.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ilianapistanprofe91@gmail.com" TargetMode="Externa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mailto:lilianapistanprofe91@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colsanmartin5027@gmail.com" TargetMode="External"/><Relationship Id="rId2" Type="http://schemas.openxmlformats.org/officeDocument/2006/relationships/hyperlink" Target="mailto:Colsanmartin.com.ar" TargetMode="External"/><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1228</Words>
  <Characters>6759</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c:creator>
  <cp:keywords/>
  <dc:description/>
  <cp:lastModifiedBy>Gabriela Vistas</cp:lastModifiedBy>
  <cp:revision>3</cp:revision>
  <dcterms:created xsi:type="dcterms:W3CDTF">2020-04-27T19:28:00Z</dcterms:created>
  <dcterms:modified xsi:type="dcterms:W3CDTF">2020-04-30T20:21:00Z</dcterms:modified>
</cp:coreProperties>
</file>