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038" w:rsidRPr="00F37110" w:rsidRDefault="00F6674E" w:rsidP="00F6674E">
      <w:pPr>
        <w:ind w:hanging="567"/>
        <w:jc w:val="both"/>
        <w:rPr>
          <w:rFonts w:ascii="Calibri" w:eastAsia="Calibri" w:hAnsi="Calibri" w:cs="Calibri"/>
          <w:b/>
          <w:color w:val="000000"/>
          <w:lang w:eastAsia="es-AR"/>
        </w:rPr>
      </w:pPr>
      <w:r>
        <w:rPr>
          <w:rFonts w:ascii="Calibri" w:eastAsia="Calibri" w:hAnsi="Calibri" w:cs="Calibri"/>
          <w:b/>
          <w:color w:val="000000"/>
          <w:lang w:eastAsia="es-AR"/>
        </w:rPr>
        <w:t xml:space="preserve">                                                             </w:t>
      </w:r>
      <w:r w:rsidR="00116038">
        <w:rPr>
          <w:rFonts w:ascii="Calibri" w:eastAsia="Calibri" w:hAnsi="Calibri" w:cs="Calibri"/>
          <w:b/>
          <w:color w:val="000000"/>
          <w:lang w:eastAsia="es-AR"/>
        </w:rPr>
        <w:t xml:space="preserve"> </w:t>
      </w:r>
      <w:r w:rsidR="00116038" w:rsidRPr="00F37110">
        <w:rPr>
          <w:rFonts w:ascii="Calibri" w:eastAsia="Calibri" w:hAnsi="Calibri" w:cs="Calibri"/>
          <w:b/>
          <w:color w:val="000000"/>
          <w:lang w:eastAsia="es-AR"/>
        </w:rPr>
        <w:t>DE LO PRESENCIAL A LO DIGITAL</w:t>
      </w:r>
    </w:p>
    <w:p w:rsidR="00116038" w:rsidRPr="00F37110" w:rsidRDefault="00116038" w:rsidP="00116038">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TURNO:</w:t>
      </w:r>
      <w:r w:rsidRPr="00F37110">
        <w:rPr>
          <w:rFonts w:ascii="Calibri" w:eastAsia="Calibri" w:hAnsi="Calibri" w:cs="Calibri"/>
          <w:color w:val="000000"/>
          <w:sz w:val="24"/>
          <w:szCs w:val="24"/>
          <w:lang w:eastAsia="es-AR"/>
        </w:rPr>
        <w:t xml:space="preserve"> Todos</w:t>
      </w:r>
    </w:p>
    <w:p w:rsidR="00116038" w:rsidRPr="00F37110" w:rsidRDefault="00116038" w:rsidP="00116038">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 xml:space="preserve">Materia: </w:t>
      </w:r>
      <w:r w:rsidRPr="00F37110">
        <w:rPr>
          <w:rFonts w:ascii="Calibri" w:eastAsia="Calibri" w:hAnsi="Calibri" w:cs="Calibri"/>
          <w:color w:val="000000"/>
          <w:sz w:val="24"/>
          <w:szCs w:val="24"/>
          <w:lang w:eastAsia="es-AR"/>
        </w:rPr>
        <w:t xml:space="preserve">GEOGRAFÍA            </w:t>
      </w:r>
      <w:bookmarkStart w:id="0" w:name="_GoBack"/>
      <w:bookmarkEnd w:id="0"/>
    </w:p>
    <w:p w:rsidR="00116038" w:rsidRPr="00F37110" w:rsidRDefault="00116038" w:rsidP="00116038">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 xml:space="preserve">Curso: </w:t>
      </w:r>
      <w:r w:rsidRPr="00F37110">
        <w:rPr>
          <w:rFonts w:ascii="Calibri" w:eastAsia="Calibri" w:hAnsi="Calibri" w:cs="Calibri"/>
          <w:color w:val="000000"/>
          <w:sz w:val="24"/>
          <w:szCs w:val="24"/>
          <w:lang w:eastAsia="es-AR"/>
        </w:rPr>
        <w:t>3°</w:t>
      </w:r>
    </w:p>
    <w:p w:rsidR="00116038" w:rsidRPr="00F37110" w:rsidRDefault="00116038" w:rsidP="00116038">
      <w:pPr>
        <w:jc w:val="both"/>
        <w:rPr>
          <w:rFonts w:ascii="Calibri" w:eastAsia="Calibri" w:hAnsi="Calibri" w:cs="Calibri"/>
          <w:b/>
          <w:color w:val="000000"/>
          <w:sz w:val="24"/>
          <w:szCs w:val="24"/>
          <w:lang w:eastAsia="es-AR"/>
        </w:rPr>
      </w:pPr>
      <w:r w:rsidRPr="00F37110">
        <w:rPr>
          <w:rFonts w:ascii="Calibri" w:eastAsia="Calibri" w:hAnsi="Calibri" w:cs="Calibri"/>
          <w:b/>
          <w:color w:val="000000"/>
          <w:sz w:val="24"/>
          <w:szCs w:val="24"/>
          <w:lang w:eastAsia="es-AR"/>
        </w:rPr>
        <w:t xml:space="preserve">Semana: </w:t>
      </w:r>
      <w:r w:rsidR="00972E86">
        <w:rPr>
          <w:rFonts w:ascii="Calibri" w:eastAsia="Calibri" w:hAnsi="Calibri" w:cs="Calibri"/>
          <w:color w:val="000000"/>
          <w:sz w:val="24"/>
          <w:szCs w:val="24"/>
          <w:u w:val="single"/>
          <w:lang w:eastAsia="es-AR"/>
        </w:rPr>
        <w:t>Del 08/04/20 al 27</w:t>
      </w:r>
      <w:r>
        <w:rPr>
          <w:rFonts w:ascii="Calibri" w:eastAsia="Calibri" w:hAnsi="Calibri" w:cs="Calibri"/>
          <w:color w:val="000000"/>
          <w:sz w:val="24"/>
          <w:szCs w:val="24"/>
          <w:u w:val="single"/>
          <w:lang w:eastAsia="es-AR"/>
        </w:rPr>
        <w:t>/04/20</w:t>
      </w:r>
      <w:r w:rsidRPr="00F37110">
        <w:rPr>
          <w:rFonts w:ascii="Calibri" w:eastAsia="Calibri" w:hAnsi="Calibri" w:cs="Calibri"/>
          <w:color w:val="000000"/>
          <w:sz w:val="24"/>
          <w:szCs w:val="24"/>
          <w:lang w:eastAsia="es-AR"/>
        </w:rPr>
        <w:t xml:space="preserve">             </w:t>
      </w:r>
    </w:p>
    <w:p w:rsidR="00116038" w:rsidRPr="00F37110" w:rsidRDefault="00116038" w:rsidP="00116038">
      <w:pPr>
        <w:spacing w:before="100" w:beforeAutospacing="1" w:after="100" w:afterAutospacing="1" w:line="240" w:lineRule="auto"/>
        <w:jc w:val="both"/>
        <w:rPr>
          <w:rFonts w:eastAsia="Times New Roman" w:cstheme="minorHAnsi"/>
          <w:color w:val="000000"/>
          <w:sz w:val="24"/>
          <w:szCs w:val="24"/>
          <w:lang w:eastAsia="es-AR"/>
        </w:rPr>
      </w:pPr>
      <w:r w:rsidRPr="00F37110">
        <w:rPr>
          <w:rFonts w:ascii="Times New Roman" w:eastAsia="Times New Roman" w:hAnsi="Times New Roman" w:cs="Times New Roman"/>
          <w:b/>
          <w:sz w:val="24"/>
          <w:szCs w:val="24"/>
          <w:lang w:eastAsia="es-AR"/>
        </w:rPr>
        <w:t xml:space="preserve">Profesora: </w:t>
      </w:r>
      <w:proofErr w:type="spellStart"/>
      <w:r w:rsidRPr="00F37110">
        <w:rPr>
          <w:rFonts w:ascii="Times New Roman" w:eastAsia="Times New Roman" w:hAnsi="Times New Roman" w:cs="Times New Roman"/>
          <w:sz w:val="24"/>
          <w:szCs w:val="24"/>
          <w:lang w:eastAsia="es-AR"/>
        </w:rPr>
        <w:t>Pistán</w:t>
      </w:r>
      <w:proofErr w:type="spellEnd"/>
      <w:r w:rsidRPr="00F37110">
        <w:rPr>
          <w:rFonts w:ascii="Times New Roman" w:eastAsia="Times New Roman" w:hAnsi="Times New Roman" w:cs="Times New Roman"/>
          <w:sz w:val="24"/>
          <w:szCs w:val="24"/>
          <w:lang w:eastAsia="es-AR"/>
        </w:rPr>
        <w:t xml:space="preserve"> Liliana  </w:t>
      </w:r>
      <w:r w:rsidRPr="00F37110">
        <w:rPr>
          <w:rFonts w:eastAsia="Times New Roman" w:cstheme="minorHAnsi"/>
          <w:color w:val="000000"/>
          <w:sz w:val="24"/>
          <w:szCs w:val="24"/>
          <w:lang w:eastAsia="es-AR"/>
        </w:rPr>
        <w:t xml:space="preserve">Curso: 3° División: 1° Email: </w:t>
      </w:r>
      <w:hyperlink r:id="rId7" w:history="1">
        <w:r w:rsidRPr="00F37110">
          <w:rPr>
            <w:rFonts w:eastAsia="Times New Roman" w:cstheme="minorHAnsi"/>
            <w:color w:val="0563C1" w:themeColor="hyperlink"/>
            <w:sz w:val="24"/>
            <w:szCs w:val="24"/>
            <w:u w:val="single"/>
            <w:lang w:eastAsia="es-AR"/>
          </w:rPr>
          <w:t>lilianapistanprofe91@gmail.com</w:t>
        </w:r>
      </w:hyperlink>
      <w:r w:rsidRPr="00F37110">
        <w:rPr>
          <w:rFonts w:eastAsia="Times New Roman" w:cstheme="minorHAnsi"/>
          <w:color w:val="000000"/>
          <w:sz w:val="24"/>
          <w:szCs w:val="24"/>
          <w:lang w:eastAsia="es-AR"/>
        </w:rPr>
        <w:t xml:space="preserve"> Turno: Mañana</w:t>
      </w:r>
    </w:p>
    <w:p w:rsidR="00116038" w:rsidRPr="00F37110" w:rsidRDefault="00116038" w:rsidP="00116038">
      <w:pPr>
        <w:spacing w:before="100" w:beforeAutospacing="1" w:after="100" w:afterAutospacing="1" w:line="240" w:lineRule="auto"/>
        <w:jc w:val="both"/>
        <w:rPr>
          <w:rFonts w:eastAsia="Times New Roman" w:cstheme="minorHAnsi"/>
          <w:color w:val="000000"/>
          <w:sz w:val="24"/>
          <w:szCs w:val="24"/>
          <w:lang w:eastAsia="es-AR"/>
        </w:rPr>
      </w:pPr>
      <w:r w:rsidRPr="00F37110">
        <w:rPr>
          <w:rFonts w:eastAsia="Times New Roman" w:cstheme="minorHAnsi"/>
          <w:b/>
          <w:color w:val="000000"/>
          <w:sz w:val="24"/>
          <w:szCs w:val="24"/>
          <w:lang w:eastAsia="es-AR"/>
        </w:rPr>
        <w:t xml:space="preserve">Profesora: </w:t>
      </w:r>
      <w:r w:rsidRPr="00F37110">
        <w:rPr>
          <w:rFonts w:eastAsia="Times New Roman" w:cstheme="minorHAnsi"/>
          <w:color w:val="000000"/>
          <w:sz w:val="24"/>
          <w:szCs w:val="24"/>
          <w:lang w:eastAsia="es-AR"/>
        </w:rPr>
        <w:t xml:space="preserve">Gallo Lidia  Curso: 3° División: 1° y 2° Email: </w:t>
      </w:r>
      <w:hyperlink r:id="rId8" w:history="1">
        <w:r w:rsidRPr="00F37110">
          <w:rPr>
            <w:rFonts w:eastAsia="Times New Roman" w:cstheme="minorHAnsi"/>
            <w:color w:val="0563C1" w:themeColor="hyperlink"/>
            <w:sz w:val="24"/>
            <w:szCs w:val="24"/>
            <w:u w:val="single"/>
            <w:lang w:eastAsia="es-AR"/>
          </w:rPr>
          <w:t>Lidiamercedes70@hotmail.com</w:t>
        </w:r>
      </w:hyperlink>
      <w:r w:rsidRPr="00F37110">
        <w:rPr>
          <w:rFonts w:eastAsia="Times New Roman" w:cstheme="minorHAnsi"/>
          <w:color w:val="000000"/>
          <w:sz w:val="24"/>
          <w:szCs w:val="24"/>
          <w:lang w:eastAsia="es-AR"/>
        </w:rPr>
        <w:t xml:space="preserve"> Turno: Tarde</w:t>
      </w:r>
    </w:p>
    <w:p w:rsidR="00116038" w:rsidRPr="00F37110" w:rsidRDefault="00116038" w:rsidP="005911EE">
      <w:pPr>
        <w:spacing w:before="100" w:beforeAutospacing="1" w:after="100" w:afterAutospacing="1" w:line="240" w:lineRule="auto"/>
        <w:jc w:val="both"/>
        <w:rPr>
          <w:rFonts w:eastAsia="Times New Roman" w:cstheme="minorHAnsi"/>
          <w:color w:val="000000"/>
          <w:sz w:val="24"/>
          <w:szCs w:val="24"/>
          <w:lang w:eastAsia="es-AR"/>
        </w:rPr>
      </w:pPr>
      <w:r w:rsidRPr="00F37110">
        <w:rPr>
          <w:rFonts w:eastAsia="Times New Roman" w:cstheme="minorHAnsi"/>
          <w:b/>
          <w:color w:val="000000"/>
          <w:sz w:val="24"/>
          <w:szCs w:val="24"/>
          <w:lang w:eastAsia="es-AR"/>
        </w:rPr>
        <w:t xml:space="preserve">Profesora: </w:t>
      </w:r>
      <w:proofErr w:type="spellStart"/>
      <w:r w:rsidR="005911EE">
        <w:rPr>
          <w:rFonts w:eastAsia="Times New Roman" w:cstheme="minorHAnsi"/>
          <w:color w:val="000000"/>
          <w:sz w:val="24"/>
          <w:szCs w:val="24"/>
          <w:lang w:eastAsia="es-AR"/>
        </w:rPr>
        <w:t>Pistán</w:t>
      </w:r>
      <w:proofErr w:type="spellEnd"/>
      <w:r w:rsidR="005911EE">
        <w:rPr>
          <w:rFonts w:eastAsia="Times New Roman" w:cstheme="minorHAnsi"/>
          <w:color w:val="000000"/>
          <w:sz w:val="24"/>
          <w:szCs w:val="24"/>
          <w:lang w:eastAsia="es-AR"/>
        </w:rPr>
        <w:t xml:space="preserve"> Liliana Curso</w:t>
      </w:r>
      <w:proofErr w:type="gramStart"/>
      <w:r w:rsidR="005911EE">
        <w:rPr>
          <w:rFonts w:eastAsia="Times New Roman" w:cstheme="minorHAnsi"/>
          <w:color w:val="000000"/>
          <w:sz w:val="24"/>
          <w:szCs w:val="24"/>
          <w:lang w:eastAsia="es-AR"/>
        </w:rPr>
        <w:t>:3</w:t>
      </w:r>
      <w:proofErr w:type="gramEnd"/>
      <w:r w:rsidR="005911EE">
        <w:rPr>
          <w:rFonts w:eastAsia="Times New Roman" w:cstheme="minorHAnsi"/>
          <w:color w:val="000000"/>
          <w:sz w:val="24"/>
          <w:szCs w:val="24"/>
          <w:lang w:eastAsia="es-AR"/>
        </w:rPr>
        <w:t xml:space="preserve">     División: 1° y 2° </w:t>
      </w:r>
      <w:r w:rsidRPr="00F37110">
        <w:rPr>
          <w:rFonts w:eastAsia="Times New Roman" w:cstheme="minorHAnsi"/>
          <w:color w:val="000000"/>
          <w:sz w:val="24"/>
          <w:szCs w:val="24"/>
          <w:lang w:eastAsia="es-AR"/>
        </w:rPr>
        <w:t>Email:</w:t>
      </w:r>
      <w:hyperlink r:id="rId9" w:history="1">
        <w:r w:rsidRPr="00F37110">
          <w:rPr>
            <w:rFonts w:eastAsia="Times New Roman" w:cstheme="minorHAnsi"/>
            <w:color w:val="0563C1" w:themeColor="hyperlink"/>
            <w:sz w:val="24"/>
            <w:szCs w:val="24"/>
            <w:u w:val="single"/>
            <w:lang w:eastAsia="es-AR"/>
          </w:rPr>
          <w:t>lilianapistanprofe91@gmail.com</w:t>
        </w:r>
      </w:hyperlink>
      <w:r w:rsidRPr="00F37110">
        <w:rPr>
          <w:rFonts w:eastAsia="Times New Roman" w:cstheme="minorHAnsi"/>
          <w:color w:val="000000"/>
          <w:sz w:val="24"/>
          <w:szCs w:val="24"/>
          <w:lang w:eastAsia="es-AR"/>
        </w:rPr>
        <w:t xml:space="preserve">          Turno: Vespertino </w:t>
      </w:r>
    </w:p>
    <w:p w:rsidR="00116038" w:rsidRPr="00F37110" w:rsidRDefault="00116038" w:rsidP="00116038">
      <w:pPr>
        <w:spacing w:after="0" w:line="240" w:lineRule="auto"/>
        <w:ind w:hanging="567"/>
        <w:jc w:val="both"/>
        <w:rPr>
          <w:rFonts w:ascii="Calibri" w:eastAsia="Calibri" w:hAnsi="Calibri" w:cs="Calibri"/>
          <w:color w:val="000000"/>
          <w:lang w:eastAsia="es-AR"/>
        </w:rPr>
      </w:pPr>
    </w:p>
    <w:p w:rsidR="00116038" w:rsidRPr="00F37110" w:rsidRDefault="00116038" w:rsidP="00116038">
      <w:pPr>
        <w:spacing w:after="0" w:line="240" w:lineRule="auto"/>
        <w:ind w:hanging="567"/>
        <w:jc w:val="both"/>
        <w:rPr>
          <w:rFonts w:ascii="Calibri" w:eastAsia="Calibri" w:hAnsi="Calibri" w:cs="Calibri"/>
          <w:color w:val="0070C0"/>
          <w:lang w:eastAsia="es-AR"/>
        </w:rPr>
      </w:pPr>
      <w:r w:rsidRPr="00F37110">
        <w:rPr>
          <w:rFonts w:ascii="Calibri" w:eastAsia="Calibri" w:hAnsi="Calibri" w:cs="Calibri"/>
          <w:color w:val="000000"/>
          <w:lang w:eastAsia="es-AR"/>
        </w:rPr>
        <w:t xml:space="preserve"> </w:t>
      </w:r>
    </w:p>
    <w:tbl>
      <w:tblPr>
        <w:tblStyle w:val="Tabladecuadrcula1clara-nfasis11"/>
        <w:tblW w:w="0" w:type="auto"/>
        <w:tblLook w:val="04A0" w:firstRow="1" w:lastRow="0" w:firstColumn="1" w:lastColumn="0" w:noHBand="0" w:noVBand="1"/>
      </w:tblPr>
      <w:tblGrid>
        <w:gridCol w:w="8494"/>
      </w:tblGrid>
      <w:tr w:rsidR="00116038" w:rsidRPr="00F37110" w:rsidTr="00116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116038" w:rsidRPr="00F37110" w:rsidRDefault="00116038" w:rsidP="009A640B">
            <w:pPr>
              <w:jc w:val="both"/>
              <w:rPr>
                <w:rFonts w:cs="Calibri"/>
                <w:color w:val="0070C0"/>
                <w:lang w:eastAsia="es-AR"/>
              </w:rPr>
            </w:pPr>
            <w:r w:rsidRPr="00F37110">
              <w:rPr>
                <w:rFonts w:cs="Calibri"/>
                <w:color w:val="0070C0"/>
                <w:lang w:eastAsia="es-AR"/>
              </w:rPr>
              <w:t>Datos a completar por el alumno</w:t>
            </w:r>
          </w:p>
          <w:p w:rsidR="00116038" w:rsidRPr="00F37110" w:rsidRDefault="00116038" w:rsidP="009A640B">
            <w:pPr>
              <w:jc w:val="both"/>
              <w:rPr>
                <w:rFonts w:cs="Calibri"/>
                <w:color w:val="7F7F7F" w:themeColor="text1" w:themeTint="80"/>
                <w:lang w:eastAsia="es-AR"/>
              </w:rPr>
            </w:pPr>
            <w:r w:rsidRPr="00F37110">
              <w:rPr>
                <w:rFonts w:cs="Calibri"/>
                <w:color w:val="7F7F7F" w:themeColor="text1" w:themeTint="80"/>
                <w:lang w:eastAsia="es-AR"/>
              </w:rPr>
              <w:t xml:space="preserve">APELLIDO Y NOMBRE:         </w:t>
            </w:r>
          </w:p>
          <w:p w:rsidR="00116038" w:rsidRPr="00F37110" w:rsidRDefault="00116038" w:rsidP="009A640B">
            <w:pPr>
              <w:jc w:val="both"/>
              <w:rPr>
                <w:rFonts w:cs="Calibri"/>
                <w:color w:val="7F7F7F" w:themeColor="text1" w:themeTint="80"/>
                <w:lang w:eastAsia="es-AR"/>
              </w:rPr>
            </w:pPr>
            <w:r w:rsidRPr="00F37110">
              <w:rPr>
                <w:rFonts w:cs="Calibri"/>
                <w:color w:val="7F7F7F" w:themeColor="text1" w:themeTint="80"/>
                <w:lang w:eastAsia="es-AR"/>
              </w:rPr>
              <w:t>CURSO:       DIVISIÓN:                  TURNO:</w:t>
            </w:r>
          </w:p>
          <w:p w:rsidR="00116038" w:rsidRPr="00F37110" w:rsidRDefault="00116038" w:rsidP="009A640B">
            <w:pPr>
              <w:jc w:val="both"/>
              <w:rPr>
                <w:rFonts w:cs="Calibri"/>
                <w:color w:val="7F7F7F" w:themeColor="text1" w:themeTint="80"/>
                <w:lang w:eastAsia="es-AR"/>
              </w:rPr>
            </w:pPr>
            <w:r w:rsidRPr="00F37110">
              <w:rPr>
                <w:rFonts w:cs="Calibri"/>
                <w:color w:val="7F7F7F" w:themeColor="text1" w:themeTint="80"/>
                <w:lang w:eastAsia="es-AR"/>
              </w:rPr>
              <w:t xml:space="preserve">E-MAIL:      </w:t>
            </w:r>
          </w:p>
          <w:p w:rsidR="00116038" w:rsidRPr="00F37110" w:rsidRDefault="00116038" w:rsidP="009A640B">
            <w:pPr>
              <w:jc w:val="both"/>
              <w:rPr>
                <w:rFonts w:cs="Calibri"/>
                <w:color w:val="0070C0"/>
                <w:lang w:eastAsia="es-AR"/>
              </w:rPr>
            </w:pPr>
            <w:r w:rsidRPr="00F37110">
              <w:rPr>
                <w:rFonts w:cs="Calibri"/>
                <w:color w:val="7F7F7F" w:themeColor="text1" w:themeTint="80"/>
                <w:lang w:eastAsia="es-AR"/>
              </w:rPr>
              <w:t>TELÉFONO:                                     (SEÑALAR: FIJO O MÓVIL)</w:t>
            </w:r>
          </w:p>
        </w:tc>
      </w:tr>
    </w:tbl>
    <w:p w:rsidR="00116038" w:rsidRPr="00F37110" w:rsidRDefault="00116038" w:rsidP="00116038">
      <w:pPr>
        <w:jc w:val="both"/>
        <w:rPr>
          <w:rFonts w:ascii="Arial" w:hAnsi="Arial" w:cs="Arial"/>
          <w:b/>
          <w:sz w:val="24"/>
          <w:szCs w:val="24"/>
          <w:u w:val="single"/>
        </w:rPr>
      </w:pPr>
      <w:r w:rsidRPr="00F37110">
        <w:rPr>
          <w:rFonts w:ascii="Arial" w:hAnsi="Arial" w:cs="Arial"/>
          <w:b/>
          <w:sz w:val="24"/>
          <w:szCs w:val="24"/>
          <w:u w:val="single"/>
        </w:rPr>
        <w:t>ACTIVIDADES PROPUESTAS</w:t>
      </w:r>
    </w:p>
    <w:p w:rsidR="00116038" w:rsidRDefault="00116038" w:rsidP="00116038">
      <w:pPr>
        <w:jc w:val="both"/>
        <w:rPr>
          <w:rFonts w:ascii="Arial" w:hAnsi="Arial" w:cs="Arial"/>
          <w:b/>
          <w:sz w:val="24"/>
          <w:szCs w:val="24"/>
          <w:u w:val="single"/>
        </w:rPr>
      </w:pPr>
      <w:r>
        <w:rPr>
          <w:rFonts w:ascii="Arial" w:hAnsi="Arial" w:cs="Arial"/>
          <w:b/>
          <w:sz w:val="24"/>
          <w:szCs w:val="24"/>
          <w:u w:val="single"/>
        </w:rPr>
        <w:t>TRABAJO PRACTICO N° 3</w:t>
      </w:r>
    </w:p>
    <w:p w:rsidR="00116038" w:rsidRDefault="00116038" w:rsidP="00116038">
      <w:pPr>
        <w:jc w:val="both"/>
        <w:rPr>
          <w:rFonts w:ascii="Arial" w:hAnsi="Arial" w:cs="Arial"/>
          <w:b/>
          <w:sz w:val="24"/>
          <w:szCs w:val="24"/>
          <w:u w:val="single"/>
        </w:rPr>
      </w:pPr>
      <w:r>
        <w:rPr>
          <w:rFonts w:ascii="Arial" w:hAnsi="Arial" w:cs="Arial"/>
          <w:b/>
          <w:sz w:val="24"/>
          <w:szCs w:val="24"/>
          <w:u w:val="single"/>
        </w:rPr>
        <w:t>Criterios de evaluación:</w:t>
      </w:r>
    </w:p>
    <w:p w:rsidR="00116038" w:rsidRPr="00CA2449" w:rsidRDefault="00116038" w:rsidP="00116038">
      <w:pPr>
        <w:pStyle w:val="TableParagraph"/>
        <w:numPr>
          <w:ilvl w:val="0"/>
          <w:numId w:val="1"/>
        </w:numPr>
        <w:spacing w:before="5"/>
        <w:jc w:val="both"/>
        <w:rPr>
          <w:sz w:val="26"/>
        </w:rPr>
      </w:pPr>
      <w:r>
        <w:t>Comprender la influencia del contexto mundial en el desarrollo de la Argentina.</w:t>
      </w:r>
    </w:p>
    <w:p w:rsidR="00116038" w:rsidRPr="00CA2449" w:rsidRDefault="00116038" w:rsidP="00116038">
      <w:pPr>
        <w:pStyle w:val="TableParagraph"/>
        <w:numPr>
          <w:ilvl w:val="0"/>
          <w:numId w:val="1"/>
        </w:numPr>
        <w:spacing w:before="5"/>
        <w:jc w:val="both"/>
        <w:rPr>
          <w:sz w:val="26"/>
        </w:rPr>
      </w:pPr>
      <w:r>
        <w:t>Identificar y analizar los sujetos que motorizan el proceso y los aspectos que definen ese contexto, como la globalización financiera.</w:t>
      </w:r>
    </w:p>
    <w:p w:rsidR="00116038" w:rsidRDefault="00116038" w:rsidP="00116038">
      <w:pPr>
        <w:pStyle w:val="TableParagraph"/>
        <w:spacing w:before="5"/>
        <w:jc w:val="both"/>
        <w:rPr>
          <w:b/>
          <w:u w:val="single"/>
        </w:rPr>
      </w:pPr>
      <w:r>
        <w:t xml:space="preserve">  </w:t>
      </w:r>
    </w:p>
    <w:p w:rsidR="00116038" w:rsidRPr="00CA2449" w:rsidRDefault="00116038" w:rsidP="00116038">
      <w:pPr>
        <w:pStyle w:val="TableParagraph"/>
        <w:spacing w:before="5"/>
        <w:jc w:val="both"/>
        <w:rPr>
          <w:b/>
          <w:sz w:val="26"/>
        </w:rPr>
      </w:pPr>
      <w:r w:rsidRPr="00CA2449">
        <w:rPr>
          <w:b/>
          <w:u w:val="single"/>
        </w:rPr>
        <w:t>Tema</w:t>
      </w:r>
      <w:r w:rsidRPr="00CA2449">
        <w:rPr>
          <w:b/>
        </w:rPr>
        <w:t>:</w:t>
      </w:r>
      <w:r>
        <w:rPr>
          <w:b/>
        </w:rPr>
        <w:t xml:space="preserve"> “La Argentina dentro del contexto global. Cambios a partir de la década del 90”</w:t>
      </w:r>
    </w:p>
    <w:p w:rsidR="0025370E" w:rsidRDefault="0025370E">
      <w:r>
        <w:t xml:space="preserve"> </w:t>
      </w:r>
    </w:p>
    <w:p w:rsidR="0025370E" w:rsidRDefault="0025370E">
      <w:r>
        <w:t>1.- Explica por medio de un mapa conceptual la Argentina en el contexto Mundial.</w:t>
      </w:r>
      <w:r w:rsidR="000558CF">
        <w:t xml:space="preserve"> Teniendo en cuenta tiempo histórico, objetivos de la globalización, consecuencias de la globalización y el neoliberalismo en la Argentina.</w:t>
      </w:r>
    </w:p>
    <w:p w:rsidR="0025370E" w:rsidRDefault="0025370E">
      <w:r>
        <w:t>2.-</w:t>
      </w:r>
      <w:r w:rsidR="00F40586">
        <w:t xml:space="preserve"> Responder: ¿Qué propuso el gobierno de Carlos Menem?</w:t>
      </w:r>
    </w:p>
    <w:p w:rsidR="00F40586" w:rsidRDefault="00F40586">
      <w:r>
        <w:t>3.-</w:t>
      </w:r>
      <w:r w:rsidR="000558CF">
        <w:t xml:space="preserve"> ¿Cuáles fueron las políticas económicas durante su gobierno?</w:t>
      </w:r>
    </w:p>
    <w:p w:rsidR="000558CF" w:rsidRDefault="000558CF">
      <w:r>
        <w:t>4.- Nombrar algunas empresas privatizadas.</w:t>
      </w:r>
    </w:p>
    <w:p w:rsidR="000558CF" w:rsidRDefault="000558CF">
      <w:r>
        <w:t>5.- Realizar una opinión personal sobre el tema de la Argentina en el proceso de globalización.</w:t>
      </w:r>
    </w:p>
    <w:p w:rsidR="000558CF" w:rsidRDefault="000558CF"/>
    <w:p w:rsidR="000558CF" w:rsidRDefault="000558CF"/>
    <w:p w:rsidR="00F6674E" w:rsidRPr="00F6674E" w:rsidRDefault="00F6674E" w:rsidP="00F6674E">
      <w:pPr>
        <w:widowControl w:val="0"/>
        <w:numPr>
          <w:ilvl w:val="0"/>
          <w:numId w:val="6"/>
        </w:numPr>
        <w:autoSpaceDE w:val="0"/>
        <w:autoSpaceDN w:val="0"/>
        <w:spacing w:after="0" w:line="240" w:lineRule="auto"/>
        <w:ind w:left="-283" w:right="-454"/>
        <w:jc w:val="both"/>
        <w:rPr>
          <w:rFonts w:eastAsia="Arial" w:cs="Arial"/>
          <w:lang w:val="es-ES"/>
        </w:rPr>
      </w:pPr>
      <w:r w:rsidRPr="00F6674E">
        <w:rPr>
          <w:rFonts w:ascii="Trebuchet MS" w:eastAsia="Arial" w:hAnsi="Trebuchet MS" w:cs="Arial"/>
          <w:w w:val="115"/>
          <w:sz w:val="20"/>
          <w:szCs w:val="20"/>
          <w:lang w:val="es-ES"/>
        </w:rPr>
        <w:t>¿</w:t>
      </w:r>
      <w:r w:rsidRPr="00F6674E">
        <w:rPr>
          <w:rFonts w:eastAsia="Arial" w:cs="Arial"/>
          <w:w w:val="115"/>
          <w:lang w:val="es-ES"/>
        </w:rPr>
        <w:t>CUÁNDO Y POR QUÉ SURGE?</w:t>
      </w:r>
    </w:p>
    <w:p w:rsidR="00F6674E" w:rsidRPr="00F6674E" w:rsidRDefault="00F6674E" w:rsidP="00F6674E">
      <w:pPr>
        <w:widowControl w:val="0"/>
        <w:autoSpaceDE w:val="0"/>
        <w:autoSpaceDN w:val="0"/>
        <w:spacing w:before="3" w:after="0" w:line="240" w:lineRule="auto"/>
        <w:ind w:left="-283" w:right="-454"/>
        <w:jc w:val="both"/>
        <w:rPr>
          <w:rFonts w:eastAsia="Arial" w:cs="Arial"/>
          <w:lang w:val="es-ES"/>
        </w:rPr>
      </w:pPr>
    </w:p>
    <w:p w:rsidR="00F6674E" w:rsidRPr="00F6674E" w:rsidRDefault="00F6674E" w:rsidP="00F6674E">
      <w:pPr>
        <w:widowControl w:val="0"/>
        <w:autoSpaceDE w:val="0"/>
        <w:autoSpaceDN w:val="0"/>
        <w:spacing w:after="0" w:line="292" w:lineRule="auto"/>
        <w:ind w:left="-283" w:right="-454" w:firstLine="566"/>
        <w:jc w:val="both"/>
        <w:rPr>
          <w:rFonts w:eastAsia="Arial" w:cs="Arial"/>
          <w:lang w:val="es-ES"/>
        </w:rPr>
      </w:pPr>
      <w:r w:rsidRPr="00F6674E">
        <w:rPr>
          <w:rFonts w:eastAsia="Arial" w:cs="Arial"/>
          <w:w w:val="105"/>
          <w:lang w:val="es-ES"/>
        </w:rPr>
        <w:t xml:space="preserve">Son dos preguntas fundamentales para poder entender las causas de la globalización. Desde el año 1930, los países centrales capitalistas experimentan un proceso de crecimiento de sus economías, pero a partir de la década del 70, este proceso expansivo muestra signos de agotamiento: se redujeron las ganancias de las grandes empresas multinacionales, se </w:t>
      </w:r>
      <w:r w:rsidRPr="00F6674E">
        <w:rPr>
          <w:rFonts w:eastAsia="Arial" w:cs="Arial"/>
          <w:spacing w:val="-3"/>
          <w:w w:val="105"/>
          <w:lang w:val="es-ES"/>
        </w:rPr>
        <w:t xml:space="preserve">estancaron </w:t>
      </w:r>
      <w:r w:rsidRPr="00F6674E">
        <w:rPr>
          <w:rFonts w:eastAsia="Arial" w:cs="Arial"/>
          <w:w w:val="105"/>
          <w:lang w:val="es-ES"/>
        </w:rPr>
        <w:t>las innovaciones tecnológicas, la inflación aumentó a nivel mundial y los Estados debían cobrar cada vez más impuestos para poder sostenerse. Por otro lado, el precio del petróleo, insumo energético básico en el engranaje productivo del siglo XX, aumentó 8 veces. Las ganancias producidas por este fenómeno no se volcaron a la producción, sino que se acumuló en instituciones financieras.</w:t>
      </w:r>
    </w:p>
    <w:p w:rsidR="00F6674E" w:rsidRPr="00F6674E" w:rsidRDefault="00F6674E" w:rsidP="00F6674E">
      <w:pPr>
        <w:widowControl w:val="0"/>
        <w:autoSpaceDE w:val="0"/>
        <w:autoSpaceDN w:val="0"/>
        <w:spacing w:before="8" w:after="0" w:line="240" w:lineRule="auto"/>
        <w:ind w:left="-283" w:right="-454"/>
        <w:jc w:val="both"/>
        <w:rPr>
          <w:rFonts w:eastAsia="Arial" w:cs="Arial"/>
          <w:lang w:val="es-ES"/>
        </w:rPr>
      </w:pPr>
    </w:p>
    <w:p w:rsidR="00F6674E" w:rsidRPr="00F6674E" w:rsidRDefault="00F6674E" w:rsidP="00F6674E">
      <w:pPr>
        <w:widowControl w:val="0"/>
        <w:autoSpaceDE w:val="0"/>
        <w:autoSpaceDN w:val="0"/>
        <w:spacing w:after="0" w:line="292" w:lineRule="auto"/>
        <w:ind w:left="-283" w:right="-454" w:firstLine="566"/>
        <w:jc w:val="both"/>
        <w:rPr>
          <w:rFonts w:eastAsia="Arial" w:cs="Arial"/>
          <w:lang w:val="es-ES"/>
        </w:rPr>
      </w:pPr>
      <w:r w:rsidRPr="00F6674E">
        <w:rPr>
          <w:rFonts w:eastAsia="Arial" w:cs="Arial"/>
          <w:w w:val="110"/>
          <w:lang w:val="es-ES"/>
        </w:rPr>
        <w:t>Por las razones antes mencionadas, los países centrales impulsaron un proceso de reestructuración de la economía capitalista a nivel mundial. Como este fenómeno afectó gran parte del globo terráqueo, se denominó globalización. La globalización tiene tres objetivos:</w:t>
      </w:r>
    </w:p>
    <w:p w:rsidR="00F6674E" w:rsidRPr="00F6674E" w:rsidRDefault="00F6674E" w:rsidP="00F6674E">
      <w:pPr>
        <w:widowControl w:val="0"/>
        <w:autoSpaceDE w:val="0"/>
        <w:autoSpaceDN w:val="0"/>
        <w:spacing w:before="1" w:after="0" w:line="240" w:lineRule="auto"/>
        <w:ind w:left="-283" w:right="-454"/>
        <w:jc w:val="both"/>
        <w:rPr>
          <w:rFonts w:eastAsia="Arial" w:cs="Arial"/>
          <w:lang w:val="es-ES"/>
        </w:rPr>
      </w:pPr>
    </w:p>
    <w:p w:rsidR="00F6674E" w:rsidRPr="00F6674E" w:rsidRDefault="00F6674E" w:rsidP="00F6674E">
      <w:pPr>
        <w:widowControl w:val="0"/>
        <w:numPr>
          <w:ilvl w:val="1"/>
          <w:numId w:val="2"/>
        </w:numPr>
        <w:tabs>
          <w:tab w:val="left" w:pos="904"/>
        </w:tabs>
        <w:autoSpaceDE w:val="0"/>
        <w:autoSpaceDN w:val="0"/>
        <w:spacing w:after="0" w:line="290" w:lineRule="auto"/>
        <w:ind w:left="-283" w:right="-454" w:firstLine="0"/>
        <w:jc w:val="both"/>
        <w:rPr>
          <w:rFonts w:eastAsia="Times New Roman" w:cs="Times New Roman"/>
          <w:lang w:val="es-ES"/>
        </w:rPr>
      </w:pPr>
      <w:r w:rsidRPr="00F6674E">
        <w:rPr>
          <w:rFonts w:eastAsia="Times New Roman" w:cs="Times New Roman"/>
          <w:w w:val="110"/>
          <w:lang w:val="es-ES"/>
        </w:rPr>
        <w:t>Incorporar avances tecnológicos, como los de la informática y la robótica, a las actividades productivas y los servicios para modernizarlos y de esta manera crear nuevas áreas de negocios para las empresas</w:t>
      </w:r>
      <w:r w:rsidRPr="00F6674E">
        <w:rPr>
          <w:rFonts w:eastAsia="Times New Roman" w:cs="Times New Roman"/>
          <w:spacing w:val="-12"/>
          <w:w w:val="110"/>
          <w:lang w:val="es-ES"/>
        </w:rPr>
        <w:t xml:space="preserve"> </w:t>
      </w:r>
      <w:r w:rsidRPr="00F6674E">
        <w:rPr>
          <w:rFonts w:eastAsia="Times New Roman" w:cs="Times New Roman"/>
          <w:w w:val="110"/>
          <w:lang w:val="es-ES"/>
        </w:rPr>
        <w:t>multinacionales.</w:t>
      </w:r>
    </w:p>
    <w:p w:rsidR="00F6674E" w:rsidRPr="00F6674E" w:rsidRDefault="00F6674E" w:rsidP="00F6674E">
      <w:pPr>
        <w:widowControl w:val="0"/>
        <w:autoSpaceDE w:val="0"/>
        <w:autoSpaceDN w:val="0"/>
        <w:spacing w:before="8" w:after="0" w:line="240" w:lineRule="auto"/>
        <w:ind w:left="-283" w:right="-454"/>
        <w:jc w:val="both"/>
        <w:rPr>
          <w:rFonts w:eastAsia="Arial" w:cs="Arial"/>
          <w:lang w:val="es-ES"/>
        </w:rPr>
      </w:pPr>
    </w:p>
    <w:p w:rsidR="00F6674E" w:rsidRPr="00F6674E" w:rsidRDefault="00F6674E" w:rsidP="00F6674E">
      <w:pPr>
        <w:widowControl w:val="0"/>
        <w:numPr>
          <w:ilvl w:val="1"/>
          <w:numId w:val="2"/>
        </w:numPr>
        <w:tabs>
          <w:tab w:val="left" w:pos="904"/>
        </w:tabs>
        <w:autoSpaceDE w:val="0"/>
        <w:autoSpaceDN w:val="0"/>
        <w:spacing w:after="0" w:line="290" w:lineRule="auto"/>
        <w:ind w:left="-283" w:right="-454" w:firstLine="0"/>
        <w:jc w:val="both"/>
        <w:rPr>
          <w:rFonts w:eastAsia="Times New Roman" w:cs="Times New Roman"/>
          <w:lang w:val="es-ES"/>
        </w:rPr>
      </w:pPr>
      <w:r w:rsidRPr="00F6674E">
        <w:rPr>
          <w:rFonts w:eastAsia="Times New Roman" w:cs="Times New Roman"/>
          <w:w w:val="110"/>
          <w:lang w:val="es-ES"/>
        </w:rPr>
        <w:t>Impulsar préstamos financieros a empresas privadas o al Estado, a fin de que se aplicaran a la modernización de la producción de bienes y servicios. Para los acreedores, esta actividad se volvió muy rentable por cuanto las tasas de</w:t>
      </w:r>
      <w:r w:rsidRPr="00F6674E">
        <w:rPr>
          <w:rFonts w:eastAsia="Times New Roman" w:cs="Times New Roman"/>
          <w:spacing w:val="-19"/>
          <w:w w:val="110"/>
          <w:lang w:val="es-ES"/>
        </w:rPr>
        <w:t xml:space="preserve"> </w:t>
      </w:r>
      <w:r w:rsidRPr="00F6674E">
        <w:rPr>
          <w:rFonts w:eastAsia="Times New Roman" w:cs="Times New Roman"/>
          <w:w w:val="110"/>
          <w:lang w:val="es-ES"/>
        </w:rPr>
        <w:t>interés que</w:t>
      </w:r>
      <w:r w:rsidRPr="00F6674E">
        <w:rPr>
          <w:rFonts w:eastAsia="Times New Roman" w:cs="Times New Roman"/>
          <w:spacing w:val="-13"/>
          <w:w w:val="110"/>
          <w:lang w:val="es-ES"/>
        </w:rPr>
        <w:t xml:space="preserve"> </w:t>
      </w:r>
      <w:r w:rsidRPr="00F6674E">
        <w:rPr>
          <w:rFonts w:eastAsia="Times New Roman" w:cs="Times New Roman"/>
          <w:w w:val="110"/>
          <w:lang w:val="es-ES"/>
        </w:rPr>
        <w:t>se</w:t>
      </w:r>
      <w:r w:rsidRPr="00F6674E">
        <w:rPr>
          <w:rFonts w:eastAsia="Times New Roman" w:cs="Times New Roman"/>
          <w:spacing w:val="-13"/>
          <w:w w:val="110"/>
          <w:lang w:val="es-ES"/>
        </w:rPr>
        <w:t xml:space="preserve"> </w:t>
      </w:r>
      <w:r w:rsidRPr="00F6674E">
        <w:rPr>
          <w:rFonts w:eastAsia="Times New Roman" w:cs="Times New Roman"/>
          <w:w w:val="110"/>
          <w:lang w:val="es-ES"/>
        </w:rPr>
        <w:t>cobraban</w:t>
      </w:r>
      <w:r w:rsidRPr="00F6674E">
        <w:rPr>
          <w:rFonts w:eastAsia="Times New Roman" w:cs="Times New Roman"/>
          <w:spacing w:val="-13"/>
          <w:w w:val="110"/>
          <w:lang w:val="es-ES"/>
        </w:rPr>
        <w:t xml:space="preserve"> </w:t>
      </w:r>
      <w:r w:rsidRPr="00F6674E">
        <w:rPr>
          <w:rFonts w:eastAsia="Times New Roman" w:cs="Times New Roman"/>
          <w:w w:val="110"/>
          <w:lang w:val="es-ES"/>
        </w:rPr>
        <w:t>aumentaban</w:t>
      </w:r>
      <w:r w:rsidRPr="00F6674E">
        <w:rPr>
          <w:rFonts w:eastAsia="Times New Roman" w:cs="Times New Roman"/>
          <w:spacing w:val="-13"/>
          <w:w w:val="110"/>
          <w:lang w:val="es-ES"/>
        </w:rPr>
        <w:t xml:space="preserve"> </w:t>
      </w:r>
      <w:r w:rsidRPr="00F6674E">
        <w:rPr>
          <w:rFonts w:eastAsia="Times New Roman" w:cs="Times New Roman"/>
          <w:w w:val="110"/>
          <w:lang w:val="es-ES"/>
        </w:rPr>
        <w:t>permanentemente.</w:t>
      </w:r>
      <w:r w:rsidRPr="00F6674E">
        <w:rPr>
          <w:rFonts w:eastAsia="Times New Roman" w:cs="Times New Roman"/>
          <w:spacing w:val="-19"/>
          <w:w w:val="110"/>
          <w:lang w:val="es-ES"/>
        </w:rPr>
        <w:t xml:space="preserve"> </w:t>
      </w:r>
      <w:r w:rsidRPr="00F6674E">
        <w:rPr>
          <w:rFonts w:eastAsia="Times New Roman" w:cs="Times New Roman"/>
          <w:w w:val="110"/>
          <w:lang w:val="es-ES"/>
        </w:rPr>
        <w:t>Los</w:t>
      </w:r>
      <w:r w:rsidRPr="00F6674E">
        <w:rPr>
          <w:rFonts w:eastAsia="Times New Roman" w:cs="Times New Roman"/>
          <w:spacing w:val="-12"/>
          <w:w w:val="110"/>
          <w:lang w:val="es-ES"/>
        </w:rPr>
        <w:t xml:space="preserve"> </w:t>
      </w:r>
      <w:r w:rsidRPr="00F6674E">
        <w:rPr>
          <w:rFonts w:eastAsia="Times New Roman" w:cs="Times New Roman"/>
          <w:w w:val="110"/>
          <w:lang w:val="es-ES"/>
        </w:rPr>
        <w:t>capitales se valorizaron fundamentalmente por su función financiera más que por su función productiva. De este modo, en muchos países -el nuestro entre otros- el objetivo de la modernización de la producción no se cumplió o se cumplió</w:t>
      </w:r>
      <w:r w:rsidRPr="00F6674E">
        <w:rPr>
          <w:rFonts w:eastAsia="Times New Roman" w:cs="Times New Roman"/>
          <w:spacing w:val="-8"/>
          <w:w w:val="110"/>
          <w:lang w:val="es-ES"/>
        </w:rPr>
        <w:t xml:space="preserve"> </w:t>
      </w:r>
      <w:r w:rsidRPr="00F6674E">
        <w:rPr>
          <w:rFonts w:eastAsia="Times New Roman" w:cs="Times New Roman"/>
          <w:w w:val="110"/>
          <w:lang w:val="es-ES"/>
        </w:rPr>
        <w:t>parcialmente,</w:t>
      </w:r>
    </w:p>
    <w:p w:rsidR="00F6674E" w:rsidRPr="00F6674E" w:rsidRDefault="00F6674E" w:rsidP="00F6674E">
      <w:pPr>
        <w:tabs>
          <w:tab w:val="left" w:pos="635"/>
        </w:tabs>
        <w:spacing w:before="97" w:line="290" w:lineRule="auto"/>
        <w:ind w:left="-283" w:right="-454"/>
        <w:jc w:val="both"/>
      </w:pPr>
      <w:r w:rsidRPr="00F6674E">
        <w:rPr>
          <w:w w:val="110"/>
        </w:rPr>
        <w:t>3. El</w:t>
      </w:r>
      <w:r w:rsidRPr="00F6674E">
        <w:rPr>
          <w:spacing w:val="-10"/>
          <w:w w:val="110"/>
        </w:rPr>
        <w:t xml:space="preserve"> </w:t>
      </w:r>
      <w:r w:rsidRPr="00F6674E">
        <w:rPr>
          <w:w w:val="110"/>
        </w:rPr>
        <w:t>tercer</w:t>
      </w:r>
      <w:r w:rsidRPr="00F6674E">
        <w:rPr>
          <w:spacing w:val="-10"/>
          <w:w w:val="110"/>
        </w:rPr>
        <w:t xml:space="preserve"> </w:t>
      </w:r>
      <w:r w:rsidRPr="00F6674E">
        <w:rPr>
          <w:w w:val="110"/>
        </w:rPr>
        <w:t>y</w:t>
      </w:r>
      <w:r w:rsidRPr="00F6674E">
        <w:rPr>
          <w:spacing w:val="-10"/>
          <w:w w:val="110"/>
        </w:rPr>
        <w:t xml:space="preserve"> </w:t>
      </w:r>
      <w:r w:rsidRPr="00F6674E">
        <w:rPr>
          <w:w w:val="110"/>
        </w:rPr>
        <w:t>gran</w:t>
      </w:r>
      <w:r w:rsidRPr="00F6674E">
        <w:rPr>
          <w:spacing w:val="-10"/>
          <w:w w:val="110"/>
        </w:rPr>
        <w:t xml:space="preserve"> </w:t>
      </w:r>
      <w:r w:rsidRPr="00F6674E">
        <w:rPr>
          <w:w w:val="110"/>
        </w:rPr>
        <w:t>objetivo</w:t>
      </w:r>
      <w:r w:rsidRPr="00F6674E">
        <w:rPr>
          <w:spacing w:val="-10"/>
          <w:w w:val="110"/>
        </w:rPr>
        <w:t xml:space="preserve"> </w:t>
      </w:r>
      <w:r w:rsidRPr="00F6674E">
        <w:rPr>
          <w:w w:val="110"/>
        </w:rPr>
        <w:t>de</w:t>
      </w:r>
      <w:r w:rsidRPr="00F6674E">
        <w:rPr>
          <w:spacing w:val="-10"/>
          <w:w w:val="110"/>
        </w:rPr>
        <w:t xml:space="preserve"> </w:t>
      </w:r>
      <w:r w:rsidRPr="00F6674E">
        <w:rPr>
          <w:w w:val="110"/>
        </w:rPr>
        <w:t>la</w:t>
      </w:r>
      <w:r w:rsidRPr="00F6674E">
        <w:rPr>
          <w:spacing w:val="-10"/>
          <w:w w:val="110"/>
        </w:rPr>
        <w:t xml:space="preserve"> </w:t>
      </w:r>
      <w:r w:rsidRPr="00F6674E">
        <w:rPr>
          <w:w w:val="110"/>
        </w:rPr>
        <w:t>globalización</w:t>
      </w:r>
      <w:r w:rsidRPr="00F6674E">
        <w:rPr>
          <w:spacing w:val="-10"/>
          <w:w w:val="110"/>
        </w:rPr>
        <w:t xml:space="preserve"> </w:t>
      </w:r>
      <w:r w:rsidRPr="00F6674E">
        <w:rPr>
          <w:w w:val="110"/>
        </w:rPr>
        <w:t>fue</w:t>
      </w:r>
      <w:r w:rsidRPr="00F6674E">
        <w:rPr>
          <w:spacing w:val="-10"/>
          <w:w w:val="110"/>
        </w:rPr>
        <w:t xml:space="preserve"> </w:t>
      </w:r>
      <w:r w:rsidRPr="00F6674E">
        <w:rPr>
          <w:w w:val="110"/>
        </w:rPr>
        <w:t>la</w:t>
      </w:r>
      <w:r w:rsidRPr="00F6674E">
        <w:rPr>
          <w:spacing w:val="-10"/>
          <w:w w:val="110"/>
        </w:rPr>
        <w:t xml:space="preserve"> </w:t>
      </w:r>
      <w:r w:rsidRPr="00F6674E">
        <w:rPr>
          <w:w w:val="110"/>
        </w:rPr>
        <w:t>expansión de las grandes empresas hacia todo el mundo. "El mundo se presentó como una unidad con lugares que se diferenciaban según</w:t>
      </w:r>
      <w:r w:rsidRPr="00F6674E">
        <w:rPr>
          <w:spacing w:val="-18"/>
          <w:w w:val="110"/>
        </w:rPr>
        <w:t xml:space="preserve"> </w:t>
      </w:r>
      <w:r w:rsidRPr="00F6674E">
        <w:rPr>
          <w:w w:val="110"/>
        </w:rPr>
        <w:t>las</w:t>
      </w:r>
      <w:r w:rsidRPr="00F6674E">
        <w:rPr>
          <w:spacing w:val="-18"/>
          <w:w w:val="110"/>
        </w:rPr>
        <w:t xml:space="preserve"> </w:t>
      </w:r>
      <w:r w:rsidRPr="00F6674E">
        <w:rPr>
          <w:w w:val="110"/>
        </w:rPr>
        <w:t>ganancias</w:t>
      </w:r>
      <w:r w:rsidRPr="00F6674E">
        <w:rPr>
          <w:spacing w:val="-17"/>
          <w:w w:val="110"/>
        </w:rPr>
        <w:t xml:space="preserve"> </w:t>
      </w:r>
      <w:r w:rsidRPr="00F6674E">
        <w:rPr>
          <w:w w:val="110"/>
        </w:rPr>
        <w:t>que</w:t>
      </w:r>
      <w:r w:rsidRPr="00F6674E">
        <w:rPr>
          <w:spacing w:val="-18"/>
          <w:w w:val="110"/>
        </w:rPr>
        <w:t xml:space="preserve"> </w:t>
      </w:r>
      <w:r w:rsidRPr="00F6674E">
        <w:rPr>
          <w:w w:val="110"/>
        </w:rPr>
        <w:t>se</w:t>
      </w:r>
      <w:r w:rsidRPr="00F6674E">
        <w:rPr>
          <w:spacing w:val="-17"/>
          <w:w w:val="110"/>
        </w:rPr>
        <w:t xml:space="preserve"> </w:t>
      </w:r>
      <w:r w:rsidRPr="00F6674E">
        <w:rPr>
          <w:w w:val="110"/>
        </w:rPr>
        <w:t>pudieran</w:t>
      </w:r>
      <w:r w:rsidRPr="00F6674E">
        <w:rPr>
          <w:spacing w:val="-18"/>
          <w:w w:val="110"/>
        </w:rPr>
        <w:t xml:space="preserve"> </w:t>
      </w:r>
      <w:r w:rsidRPr="00F6674E">
        <w:rPr>
          <w:w w:val="110"/>
        </w:rPr>
        <w:t>obtener",</w:t>
      </w:r>
      <w:r w:rsidRPr="00F6674E">
        <w:rPr>
          <w:spacing w:val="-23"/>
          <w:w w:val="110"/>
        </w:rPr>
        <w:t xml:space="preserve"> </w:t>
      </w:r>
      <w:r w:rsidRPr="00F6674E">
        <w:rPr>
          <w:w w:val="110"/>
        </w:rPr>
        <w:t>Las</w:t>
      </w:r>
      <w:r w:rsidRPr="00F6674E">
        <w:rPr>
          <w:spacing w:val="-17"/>
          <w:w w:val="110"/>
        </w:rPr>
        <w:t xml:space="preserve"> </w:t>
      </w:r>
      <w:r w:rsidRPr="00F6674E">
        <w:rPr>
          <w:w w:val="110"/>
        </w:rPr>
        <w:t>inversiones se realizan en aquellos países en los que se pueda asegura la máxima ganancia para la empresa</w:t>
      </w:r>
      <w:r w:rsidRPr="00F6674E">
        <w:rPr>
          <w:spacing w:val="51"/>
          <w:w w:val="110"/>
        </w:rPr>
        <w:t xml:space="preserve"> </w:t>
      </w:r>
      <w:r w:rsidRPr="00F6674E">
        <w:rPr>
          <w:w w:val="110"/>
        </w:rPr>
        <w:t>inversora.</w:t>
      </w:r>
    </w:p>
    <w:p w:rsidR="00F6674E" w:rsidRPr="00F6674E" w:rsidRDefault="00F6674E" w:rsidP="00F6674E">
      <w:pPr>
        <w:widowControl w:val="0"/>
        <w:autoSpaceDE w:val="0"/>
        <w:autoSpaceDN w:val="0"/>
        <w:spacing w:before="9" w:after="0" w:line="240" w:lineRule="auto"/>
        <w:ind w:left="-283" w:right="-454"/>
        <w:jc w:val="both"/>
        <w:rPr>
          <w:rFonts w:eastAsia="Arial" w:cs="Arial"/>
          <w:lang w:val="es-ES"/>
        </w:rPr>
      </w:pPr>
    </w:p>
    <w:p w:rsidR="00F6674E" w:rsidRPr="00F6674E" w:rsidRDefault="00F6674E" w:rsidP="00F6674E">
      <w:pPr>
        <w:widowControl w:val="0"/>
        <w:autoSpaceDE w:val="0"/>
        <w:autoSpaceDN w:val="0"/>
        <w:spacing w:after="0" w:line="292" w:lineRule="auto"/>
        <w:ind w:left="-283" w:right="-454" w:firstLine="566"/>
        <w:jc w:val="both"/>
        <w:rPr>
          <w:rFonts w:eastAsia="Arial" w:cs="Arial"/>
          <w:lang w:val="es-ES"/>
        </w:rPr>
      </w:pPr>
      <w:r w:rsidRPr="00F6674E">
        <w:rPr>
          <w:rFonts w:eastAsia="Arial" w:cs="Arial"/>
          <w:w w:val="110"/>
          <w:lang w:val="es-ES"/>
        </w:rPr>
        <w:t>Para que estos objetivos pudieran ponerse en práctica, se necesitó modificar el rol del Estado. En la etapa anterior del capitalismo (1930-1970) el Estado tuvo un rol preponderante como regulador de la economía. A partir de la década de los 70, a nivel mundial, comenzaron a introducirse una serie de reformas que redujeron el rol del Estado en la economía, y como</w:t>
      </w:r>
    </w:p>
    <w:p w:rsidR="00F6674E" w:rsidRPr="00F6674E" w:rsidRDefault="00F6674E" w:rsidP="00F6674E">
      <w:pPr>
        <w:widowControl w:val="0"/>
        <w:autoSpaceDE w:val="0"/>
        <w:autoSpaceDN w:val="0"/>
        <w:spacing w:after="0" w:line="292" w:lineRule="auto"/>
        <w:ind w:left="-283" w:right="-454"/>
        <w:jc w:val="both"/>
        <w:rPr>
          <w:rFonts w:eastAsia="Arial" w:cs="Arial"/>
          <w:lang w:val="es-ES"/>
        </w:rPr>
      </w:pPr>
      <w:r w:rsidRPr="00F6674E">
        <w:rPr>
          <w:rFonts w:eastAsia="Arial" w:cs="Arial"/>
          <w:w w:val="110"/>
          <w:lang w:val="es-ES"/>
        </w:rPr>
        <w:t>contrapartida</w:t>
      </w:r>
      <w:r w:rsidRPr="00F6674E">
        <w:rPr>
          <w:rFonts w:eastAsia="Arial" w:cs="Arial"/>
          <w:spacing w:val="-15"/>
          <w:w w:val="110"/>
          <w:lang w:val="es-ES"/>
        </w:rPr>
        <w:t xml:space="preserve"> </w:t>
      </w:r>
      <w:r w:rsidRPr="00F6674E">
        <w:rPr>
          <w:rFonts w:eastAsia="Arial" w:cs="Arial"/>
          <w:w w:val="110"/>
          <w:lang w:val="es-ES"/>
        </w:rPr>
        <w:t>aumentó</w:t>
      </w:r>
      <w:r w:rsidRPr="00F6674E">
        <w:rPr>
          <w:rFonts w:eastAsia="Arial" w:cs="Arial"/>
          <w:spacing w:val="-15"/>
          <w:w w:val="110"/>
          <w:lang w:val="es-ES"/>
        </w:rPr>
        <w:t xml:space="preserve"> </w:t>
      </w:r>
      <w:r w:rsidRPr="00F6674E">
        <w:rPr>
          <w:rFonts w:eastAsia="Arial" w:cs="Arial"/>
          <w:w w:val="110"/>
          <w:lang w:val="es-ES"/>
        </w:rPr>
        <w:t>el</w:t>
      </w:r>
      <w:r w:rsidRPr="00F6674E">
        <w:rPr>
          <w:rFonts w:eastAsia="Arial" w:cs="Arial"/>
          <w:spacing w:val="-15"/>
          <w:w w:val="110"/>
          <w:lang w:val="es-ES"/>
        </w:rPr>
        <w:t xml:space="preserve"> </w:t>
      </w:r>
      <w:r w:rsidRPr="00F6674E">
        <w:rPr>
          <w:rFonts w:eastAsia="Arial" w:cs="Arial"/>
          <w:w w:val="110"/>
          <w:lang w:val="es-ES"/>
        </w:rPr>
        <w:t>poder</w:t>
      </w:r>
      <w:r w:rsidRPr="00F6674E">
        <w:rPr>
          <w:rFonts w:eastAsia="Arial" w:cs="Arial"/>
          <w:spacing w:val="-15"/>
          <w:w w:val="110"/>
          <w:lang w:val="es-ES"/>
        </w:rPr>
        <w:t xml:space="preserve"> </w:t>
      </w:r>
      <w:r w:rsidRPr="00F6674E">
        <w:rPr>
          <w:rFonts w:eastAsia="Arial" w:cs="Arial"/>
          <w:w w:val="110"/>
          <w:lang w:val="es-ES"/>
        </w:rPr>
        <w:t>de</w:t>
      </w:r>
      <w:r w:rsidRPr="00F6674E">
        <w:rPr>
          <w:rFonts w:eastAsia="Arial" w:cs="Arial"/>
          <w:spacing w:val="-15"/>
          <w:w w:val="110"/>
          <w:lang w:val="es-ES"/>
        </w:rPr>
        <w:t xml:space="preserve"> </w:t>
      </w:r>
      <w:r w:rsidRPr="00F6674E">
        <w:rPr>
          <w:rFonts w:eastAsia="Arial" w:cs="Arial"/>
          <w:w w:val="110"/>
          <w:lang w:val="es-ES"/>
        </w:rPr>
        <w:t>las</w:t>
      </w:r>
      <w:r w:rsidRPr="00F6674E">
        <w:rPr>
          <w:rFonts w:eastAsia="Arial" w:cs="Arial"/>
          <w:spacing w:val="-15"/>
          <w:w w:val="110"/>
          <w:lang w:val="es-ES"/>
        </w:rPr>
        <w:t xml:space="preserve"> </w:t>
      </w:r>
      <w:r w:rsidRPr="00F6674E">
        <w:rPr>
          <w:rFonts w:eastAsia="Arial" w:cs="Arial"/>
          <w:w w:val="110"/>
          <w:lang w:val="es-ES"/>
        </w:rPr>
        <w:t>grandes</w:t>
      </w:r>
      <w:r w:rsidRPr="00F6674E">
        <w:rPr>
          <w:rFonts w:eastAsia="Arial" w:cs="Arial"/>
          <w:spacing w:val="-14"/>
          <w:w w:val="110"/>
          <w:lang w:val="es-ES"/>
        </w:rPr>
        <w:t xml:space="preserve"> </w:t>
      </w:r>
      <w:r w:rsidRPr="00F6674E">
        <w:rPr>
          <w:rFonts w:eastAsia="Arial" w:cs="Arial"/>
          <w:w w:val="110"/>
          <w:lang w:val="es-ES"/>
        </w:rPr>
        <w:t>empresas.</w:t>
      </w:r>
      <w:r w:rsidRPr="00F6674E">
        <w:rPr>
          <w:rFonts w:eastAsia="Arial" w:cs="Arial"/>
          <w:spacing w:val="-21"/>
          <w:w w:val="110"/>
          <w:lang w:val="es-ES"/>
        </w:rPr>
        <w:t xml:space="preserve"> </w:t>
      </w:r>
      <w:r w:rsidRPr="00F6674E">
        <w:rPr>
          <w:rFonts w:eastAsia="Arial" w:cs="Arial"/>
          <w:w w:val="110"/>
          <w:lang w:val="es-ES"/>
        </w:rPr>
        <w:t>Para</w:t>
      </w:r>
      <w:r w:rsidRPr="00F6674E">
        <w:rPr>
          <w:rFonts w:eastAsia="Arial" w:cs="Arial"/>
          <w:spacing w:val="-14"/>
          <w:w w:val="110"/>
          <w:lang w:val="es-ES"/>
        </w:rPr>
        <w:t xml:space="preserve"> </w:t>
      </w:r>
      <w:r w:rsidRPr="00F6674E">
        <w:rPr>
          <w:rFonts w:eastAsia="Arial" w:cs="Arial"/>
          <w:w w:val="110"/>
          <w:lang w:val="es-ES"/>
        </w:rPr>
        <w:t>que esto</w:t>
      </w:r>
      <w:r w:rsidRPr="00F6674E">
        <w:rPr>
          <w:rFonts w:eastAsia="Arial" w:cs="Arial"/>
          <w:spacing w:val="-8"/>
          <w:w w:val="110"/>
          <w:lang w:val="es-ES"/>
        </w:rPr>
        <w:t xml:space="preserve"> </w:t>
      </w:r>
      <w:r w:rsidRPr="00F6674E">
        <w:rPr>
          <w:rFonts w:eastAsia="Arial" w:cs="Arial"/>
          <w:w w:val="110"/>
          <w:lang w:val="es-ES"/>
        </w:rPr>
        <w:t>pudiera</w:t>
      </w:r>
      <w:r w:rsidRPr="00F6674E">
        <w:rPr>
          <w:rFonts w:eastAsia="Arial" w:cs="Arial"/>
          <w:spacing w:val="-7"/>
          <w:w w:val="110"/>
          <w:lang w:val="es-ES"/>
        </w:rPr>
        <w:t xml:space="preserve"> </w:t>
      </w:r>
      <w:r w:rsidRPr="00F6674E">
        <w:rPr>
          <w:rFonts w:eastAsia="Arial" w:cs="Arial"/>
          <w:spacing w:val="-3"/>
          <w:w w:val="110"/>
          <w:lang w:val="es-ES"/>
        </w:rPr>
        <w:t>ocurrir,</w:t>
      </w:r>
      <w:r w:rsidRPr="00F6674E">
        <w:rPr>
          <w:rFonts w:eastAsia="Arial" w:cs="Arial"/>
          <w:spacing w:val="-13"/>
          <w:w w:val="110"/>
          <w:lang w:val="es-ES"/>
        </w:rPr>
        <w:t xml:space="preserve"> </w:t>
      </w:r>
      <w:r w:rsidRPr="00F6674E">
        <w:rPr>
          <w:rFonts w:eastAsia="Arial" w:cs="Arial"/>
          <w:w w:val="110"/>
          <w:lang w:val="es-ES"/>
        </w:rPr>
        <w:t>debió</w:t>
      </w:r>
      <w:r w:rsidRPr="00F6674E">
        <w:rPr>
          <w:rFonts w:eastAsia="Arial" w:cs="Arial"/>
          <w:spacing w:val="-7"/>
          <w:w w:val="110"/>
          <w:lang w:val="es-ES"/>
        </w:rPr>
        <w:t xml:space="preserve"> </w:t>
      </w:r>
      <w:r w:rsidRPr="00F6674E">
        <w:rPr>
          <w:rFonts w:eastAsia="Arial" w:cs="Arial"/>
          <w:w w:val="110"/>
          <w:lang w:val="es-ES"/>
        </w:rPr>
        <w:t>contarse</w:t>
      </w:r>
      <w:r w:rsidRPr="00F6674E">
        <w:rPr>
          <w:rFonts w:eastAsia="Arial" w:cs="Arial"/>
          <w:spacing w:val="-7"/>
          <w:w w:val="110"/>
          <w:lang w:val="es-ES"/>
        </w:rPr>
        <w:t xml:space="preserve"> </w:t>
      </w:r>
      <w:r w:rsidRPr="00F6674E">
        <w:rPr>
          <w:rFonts w:eastAsia="Arial" w:cs="Arial"/>
          <w:w w:val="110"/>
          <w:lang w:val="es-ES"/>
        </w:rPr>
        <w:t>necesariamente</w:t>
      </w:r>
      <w:r w:rsidRPr="00F6674E">
        <w:rPr>
          <w:rFonts w:eastAsia="Arial" w:cs="Arial"/>
          <w:spacing w:val="-7"/>
          <w:w w:val="110"/>
          <w:lang w:val="es-ES"/>
        </w:rPr>
        <w:t xml:space="preserve"> </w:t>
      </w:r>
      <w:r w:rsidRPr="00F6674E">
        <w:rPr>
          <w:rFonts w:eastAsia="Arial" w:cs="Arial"/>
          <w:w w:val="110"/>
          <w:lang w:val="es-ES"/>
        </w:rPr>
        <w:t>con</w:t>
      </w:r>
      <w:r w:rsidRPr="00F6674E">
        <w:rPr>
          <w:rFonts w:eastAsia="Arial" w:cs="Arial"/>
          <w:spacing w:val="-7"/>
          <w:w w:val="110"/>
          <w:lang w:val="es-ES"/>
        </w:rPr>
        <w:t xml:space="preserve"> </w:t>
      </w:r>
      <w:r w:rsidRPr="00F6674E">
        <w:rPr>
          <w:rFonts w:eastAsia="Arial" w:cs="Arial"/>
          <w:w w:val="110"/>
          <w:lang w:val="es-ES"/>
        </w:rPr>
        <w:t>el</w:t>
      </w:r>
      <w:r w:rsidRPr="00F6674E">
        <w:rPr>
          <w:rFonts w:eastAsia="Arial" w:cs="Arial"/>
          <w:spacing w:val="-8"/>
          <w:w w:val="110"/>
          <w:lang w:val="es-ES"/>
        </w:rPr>
        <w:t xml:space="preserve"> </w:t>
      </w:r>
      <w:r w:rsidRPr="00F6674E">
        <w:rPr>
          <w:rFonts w:eastAsia="Arial" w:cs="Arial"/>
          <w:w w:val="110"/>
          <w:lang w:val="es-ES"/>
        </w:rPr>
        <w:t>aval</w:t>
      </w:r>
      <w:r w:rsidRPr="00F6674E">
        <w:rPr>
          <w:rFonts w:eastAsia="Arial" w:cs="Arial"/>
          <w:spacing w:val="-7"/>
          <w:w w:val="110"/>
          <w:lang w:val="es-ES"/>
        </w:rPr>
        <w:t xml:space="preserve"> </w:t>
      </w:r>
      <w:r w:rsidRPr="00F6674E">
        <w:rPr>
          <w:rFonts w:eastAsia="Arial" w:cs="Arial"/>
          <w:w w:val="110"/>
          <w:lang w:val="es-ES"/>
        </w:rPr>
        <w:t>de las estructuras políticas o los grupos de poder de los distintos países.</w:t>
      </w:r>
      <w:r w:rsidRPr="00F6674E">
        <w:rPr>
          <w:rFonts w:eastAsia="Arial" w:cs="Arial"/>
          <w:spacing w:val="-29"/>
          <w:w w:val="110"/>
          <w:lang w:val="es-ES"/>
        </w:rPr>
        <w:t xml:space="preserve"> </w:t>
      </w:r>
      <w:r w:rsidRPr="00F6674E">
        <w:rPr>
          <w:rFonts w:eastAsia="Arial" w:cs="Arial"/>
          <w:w w:val="110"/>
          <w:lang w:val="es-ES"/>
        </w:rPr>
        <w:t>En</w:t>
      </w:r>
      <w:r w:rsidRPr="00F6674E">
        <w:rPr>
          <w:rFonts w:eastAsia="Arial" w:cs="Arial"/>
          <w:spacing w:val="-23"/>
          <w:w w:val="110"/>
          <w:lang w:val="es-ES"/>
        </w:rPr>
        <w:t xml:space="preserve"> </w:t>
      </w:r>
      <w:r w:rsidRPr="00F6674E">
        <w:rPr>
          <w:rFonts w:eastAsia="Arial" w:cs="Arial"/>
          <w:w w:val="110"/>
          <w:lang w:val="es-ES"/>
        </w:rPr>
        <w:t>nuestro</w:t>
      </w:r>
      <w:r w:rsidRPr="00F6674E">
        <w:rPr>
          <w:rFonts w:eastAsia="Arial" w:cs="Arial"/>
          <w:spacing w:val="-24"/>
          <w:w w:val="110"/>
          <w:lang w:val="es-ES"/>
        </w:rPr>
        <w:t xml:space="preserve"> </w:t>
      </w:r>
      <w:r w:rsidRPr="00F6674E">
        <w:rPr>
          <w:rFonts w:eastAsia="Arial" w:cs="Arial"/>
          <w:w w:val="110"/>
          <w:lang w:val="es-ES"/>
        </w:rPr>
        <w:t>país,</w:t>
      </w:r>
      <w:r w:rsidRPr="00F6674E">
        <w:rPr>
          <w:rFonts w:eastAsia="Arial" w:cs="Arial"/>
          <w:spacing w:val="-28"/>
          <w:w w:val="110"/>
          <w:lang w:val="es-ES"/>
        </w:rPr>
        <w:t xml:space="preserve"> </w:t>
      </w:r>
      <w:r w:rsidRPr="00F6674E">
        <w:rPr>
          <w:rFonts w:eastAsia="Arial" w:cs="Arial"/>
          <w:w w:val="110"/>
          <w:lang w:val="es-ES"/>
        </w:rPr>
        <w:t>este</w:t>
      </w:r>
      <w:r w:rsidRPr="00F6674E">
        <w:rPr>
          <w:rFonts w:eastAsia="Arial" w:cs="Arial"/>
          <w:spacing w:val="-24"/>
          <w:w w:val="110"/>
          <w:lang w:val="es-ES"/>
        </w:rPr>
        <w:t xml:space="preserve"> </w:t>
      </w:r>
      <w:r w:rsidRPr="00F6674E">
        <w:rPr>
          <w:rFonts w:eastAsia="Arial" w:cs="Arial"/>
          <w:w w:val="110"/>
          <w:lang w:val="es-ES"/>
        </w:rPr>
        <w:t>proceso</w:t>
      </w:r>
      <w:r w:rsidRPr="00F6674E">
        <w:rPr>
          <w:rFonts w:eastAsia="Arial" w:cs="Arial"/>
          <w:spacing w:val="-23"/>
          <w:w w:val="110"/>
          <w:lang w:val="es-ES"/>
        </w:rPr>
        <w:t xml:space="preserve"> </w:t>
      </w:r>
      <w:r w:rsidRPr="00F6674E">
        <w:rPr>
          <w:rFonts w:eastAsia="Arial" w:cs="Arial"/>
          <w:w w:val="110"/>
          <w:lang w:val="es-ES"/>
        </w:rPr>
        <w:t>comenzó</w:t>
      </w:r>
      <w:r w:rsidRPr="00F6674E">
        <w:rPr>
          <w:rFonts w:eastAsia="Arial" w:cs="Arial"/>
          <w:spacing w:val="-24"/>
          <w:w w:val="110"/>
          <w:lang w:val="es-ES"/>
        </w:rPr>
        <w:t xml:space="preserve"> </w:t>
      </w:r>
      <w:r w:rsidRPr="00F6674E">
        <w:rPr>
          <w:rFonts w:eastAsia="Arial" w:cs="Arial"/>
          <w:w w:val="110"/>
          <w:lang w:val="es-ES"/>
        </w:rPr>
        <w:t>a</w:t>
      </w:r>
      <w:r w:rsidRPr="00F6674E">
        <w:rPr>
          <w:rFonts w:eastAsia="Arial" w:cs="Arial"/>
          <w:spacing w:val="-24"/>
          <w:w w:val="110"/>
          <w:lang w:val="es-ES"/>
        </w:rPr>
        <w:t xml:space="preserve"> </w:t>
      </w:r>
      <w:r w:rsidRPr="00F6674E">
        <w:rPr>
          <w:rFonts w:eastAsia="Arial" w:cs="Arial"/>
          <w:w w:val="110"/>
          <w:lang w:val="es-ES"/>
        </w:rPr>
        <w:t>desarrollarse</w:t>
      </w:r>
      <w:r w:rsidRPr="00F6674E">
        <w:rPr>
          <w:rFonts w:eastAsia="Arial" w:cs="Arial"/>
          <w:spacing w:val="-24"/>
          <w:w w:val="110"/>
          <w:lang w:val="es-ES"/>
        </w:rPr>
        <w:t xml:space="preserve"> </w:t>
      </w:r>
      <w:r w:rsidRPr="00F6674E">
        <w:rPr>
          <w:rFonts w:eastAsia="Arial" w:cs="Arial"/>
          <w:w w:val="110"/>
          <w:lang w:val="es-ES"/>
        </w:rPr>
        <w:t>en</w:t>
      </w:r>
      <w:r w:rsidRPr="00F6674E">
        <w:rPr>
          <w:rFonts w:eastAsia="Arial" w:cs="Arial"/>
          <w:spacing w:val="-23"/>
          <w:w w:val="110"/>
          <w:lang w:val="es-ES"/>
        </w:rPr>
        <w:t xml:space="preserve"> </w:t>
      </w:r>
      <w:r w:rsidRPr="00F6674E">
        <w:rPr>
          <w:rFonts w:eastAsia="Arial" w:cs="Arial"/>
          <w:w w:val="110"/>
          <w:lang w:val="es-ES"/>
        </w:rPr>
        <w:t>la década</w:t>
      </w:r>
      <w:r w:rsidRPr="00F6674E">
        <w:rPr>
          <w:rFonts w:eastAsia="Arial" w:cs="Arial"/>
          <w:spacing w:val="-16"/>
          <w:w w:val="110"/>
          <w:lang w:val="es-ES"/>
        </w:rPr>
        <w:t xml:space="preserve"> </w:t>
      </w:r>
      <w:r w:rsidRPr="00F6674E">
        <w:rPr>
          <w:rFonts w:eastAsia="Arial" w:cs="Arial"/>
          <w:w w:val="110"/>
          <w:lang w:val="es-ES"/>
        </w:rPr>
        <w:t>de</w:t>
      </w:r>
      <w:r w:rsidRPr="00F6674E">
        <w:rPr>
          <w:rFonts w:eastAsia="Arial" w:cs="Arial"/>
          <w:spacing w:val="-15"/>
          <w:w w:val="110"/>
          <w:lang w:val="es-ES"/>
        </w:rPr>
        <w:t xml:space="preserve"> </w:t>
      </w:r>
      <w:r w:rsidRPr="00F6674E">
        <w:rPr>
          <w:rFonts w:eastAsia="Arial" w:cs="Arial"/>
          <w:w w:val="110"/>
          <w:lang w:val="es-ES"/>
        </w:rPr>
        <w:t>1970,</w:t>
      </w:r>
      <w:r w:rsidRPr="00F6674E">
        <w:rPr>
          <w:rFonts w:eastAsia="Arial" w:cs="Arial"/>
          <w:spacing w:val="-21"/>
          <w:w w:val="110"/>
          <w:lang w:val="es-ES"/>
        </w:rPr>
        <w:t xml:space="preserve"> </w:t>
      </w:r>
      <w:r w:rsidRPr="00F6674E">
        <w:rPr>
          <w:rFonts w:eastAsia="Arial" w:cs="Arial"/>
          <w:w w:val="110"/>
          <w:lang w:val="es-ES"/>
        </w:rPr>
        <w:t>y</w:t>
      </w:r>
      <w:r w:rsidRPr="00F6674E">
        <w:rPr>
          <w:rFonts w:eastAsia="Arial" w:cs="Arial"/>
          <w:spacing w:val="-15"/>
          <w:w w:val="110"/>
          <w:lang w:val="es-ES"/>
        </w:rPr>
        <w:t xml:space="preserve"> </w:t>
      </w:r>
      <w:r w:rsidRPr="00F6674E">
        <w:rPr>
          <w:rFonts w:eastAsia="Arial" w:cs="Arial"/>
          <w:w w:val="110"/>
          <w:lang w:val="es-ES"/>
        </w:rPr>
        <w:t>llegó</w:t>
      </w:r>
      <w:r w:rsidRPr="00F6674E">
        <w:rPr>
          <w:rFonts w:eastAsia="Arial" w:cs="Arial"/>
          <w:spacing w:val="-15"/>
          <w:w w:val="110"/>
          <w:lang w:val="es-ES"/>
        </w:rPr>
        <w:t xml:space="preserve"> </w:t>
      </w:r>
      <w:r w:rsidRPr="00F6674E">
        <w:rPr>
          <w:rFonts w:eastAsia="Arial" w:cs="Arial"/>
          <w:w w:val="110"/>
          <w:lang w:val="es-ES"/>
        </w:rPr>
        <w:t>a</w:t>
      </w:r>
      <w:r w:rsidRPr="00F6674E">
        <w:rPr>
          <w:rFonts w:eastAsia="Arial" w:cs="Arial"/>
          <w:spacing w:val="-15"/>
          <w:w w:val="110"/>
          <w:lang w:val="es-ES"/>
        </w:rPr>
        <w:t xml:space="preserve"> </w:t>
      </w:r>
      <w:r w:rsidRPr="00F6674E">
        <w:rPr>
          <w:rFonts w:eastAsia="Arial" w:cs="Arial"/>
          <w:w w:val="110"/>
          <w:lang w:val="es-ES"/>
        </w:rPr>
        <w:t>su</w:t>
      </w:r>
      <w:r w:rsidRPr="00F6674E">
        <w:rPr>
          <w:rFonts w:eastAsia="Arial" w:cs="Arial"/>
          <w:spacing w:val="-16"/>
          <w:w w:val="110"/>
          <w:lang w:val="es-ES"/>
        </w:rPr>
        <w:t xml:space="preserve"> </w:t>
      </w:r>
      <w:r w:rsidRPr="00F6674E">
        <w:rPr>
          <w:rFonts w:eastAsia="Arial" w:cs="Arial"/>
          <w:w w:val="110"/>
          <w:lang w:val="es-ES"/>
        </w:rPr>
        <w:t>máxima</w:t>
      </w:r>
      <w:r w:rsidRPr="00F6674E">
        <w:rPr>
          <w:rFonts w:eastAsia="Arial" w:cs="Arial"/>
          <w:spacing w:val="-15"/>
          <w:w w:val="110"/>
          <w:lang w:val="es-ES"/>
        </w:rPr>
        <w:t xml:space="preserve"> </w:t>
      </w:r>
      <w:r w:rsidRPr="00F6674E">
        <w:rPr>
          <w:rFonts w:eastAsia="Arial" w:cs="Arial"/>
          <w:w w:val="110"/>
          <w:lang w:val="es-ES"/>
        </w:rPr>
        <w:t>expresión</w:t>
      </w:r>
      <w:r w:rsidRPr="00F6674E">
        <w:rPr>
          <w:rFonts w:eastAsia="Arial" w:cs="Arial"/>
          <w:spacing w:val="-15"/>
          <w:w w:val="110"/>
          <w:lang w:val="es-ES"/>
        </w:rPr>
        <w:t xml:space="preserve"> </w:t>
      </w:r>
      <w:r w:rsidRPr="00F6674E">
        <w:rPr>
          <w:rFonts w:eastAsia="Arial" w:cs="Arial"/>
          <w:w w:val="110"/>
          <w:lang w:val="es-ES"/>
        </w:rPr>
        <w:t>entre</w:t>
      </w:r>
      <w:r w:rsidRPr="00F6674E">
        <w:rPr>
          <w:rFonts w:eastAsia="Arial" w:cs="Arial"/>
          <w:spacing w:val="-15"/>
          <w:w w:val="110"/>
          <w:lang w:val="es-ES"/>
        </w:rPr>
        <w:t xml:space="preserve"> </w:t>
      </w:r>
      <w:r w:rsidRPr="00F6674E">
        <w:rPr>
          <w:rFonts w:eastAsia="Arial" w:cs="Arial"/>
          <w:w w:val="110"/>
          <w:lang w:val="es-ES"/>
        </w:rPr>
        <w:t>1989</w:t>
      </w:r>
      <w:r w:rsidRPr="00F6674E">
        <w:rPr>
          <w:rFonts w:eastAsia="Arial" w:cs="Arial"/>
          <w:spacing w:val="-15"/>
          <w:w w:val="110"/>
          <w:lang w:val="es-ES"/>
        </w:rPr>
        <w:t xml:space="preserve"> </w:t>
      </w:r>
      <w:r w:rsidRPr="00F6674E">
        <w:rPr>
          <w:rFonts w:eastAsia="Arial" w:cs="Arial"/>
          <w:w w:val="110"/>
          <w:lang w:val="es-ES"/>
        </w:rPr>
        <w:t>y</w:t>
      </w:r>
      <w:r w:rsidRPr="00F6674E">
        <w:rPr>
          <w:rFonts w:eastAsia="Arial" w:cs="Arial"/>
          <w:spacing w:val="-16"/>
          <w:w w:val="110"/>
          <w:lang w:val="es-ES"/>
        </w:rPr>
        <w:t xml:space="preserve"> </w:t>
      </w:r>
      <w:r w:rsidRPr="00F6674E">
        <w:rPr>
          <w:rFonts w:eastAsia="Arial" w:cs="Arial"/>
          <w:w w:val="110"/>
          <w:lang w:val="es-ES"/>
        </w:rPr>
        <w:t xml:space="preserve">2001. En este período se desarrolló "...el modelo económico neoliberal, según el cual el Estado actúa como facilitador de los negocios privados, y el mercado regula los precios, la oferta y la demanda. La expansión de estas ideas se realizó </w:t>
      </w:r>
      <w:r w:rsidRPr="00F6674E">
        <w:rPr>
          <w:rFonts w:eastAsia="Arial" w:cs="Arial"/>
          <w:w w:val="110"/>
          <w:lang w:val="es-ES"/>
        </w:rPr>
        <w:lastRenderedPageBreak/>
        <w:t>a través de los principales gobiernos</w:t>
      </w:r>
      <w:r w:rsidRPr="00F6674E">
        <w:rPr>
          <w:rFonts w:eastAsia="Arial" w:cs="Arial"/>
          <w:spacing w:val="-13"/>
          <w:w w:val="110"/>
          <w:lang w:val="es-ES"/>
        </w:rPr>
        <w:t xml:space="preserve"> </w:t>
      </w:r>
      <w:r w:rsidRPr="00F6674E">
        <w:rPr>
          <w:rFonts w:eastAsia="Arial" w:cs="Arial"/>
          <w:w w:val="110"/>
          <w:lang w:val="es-ES"/>
        </w:rPr>
        <w:t>y</w:t>
      </w:r>
      <w:r w:rsidRPr="00F6674E">
        <w:rPr>
          <w:rFonts w:eastAsia="Arial" w:cs="Arial"/>
          <w:spacing w:val="-12"/>
          <w:w w:val="110"/>
          <w:lang w:val="es-ES"/>
        </w:rPr>
        <w:t xml:space="preserve"> </w:t>
      </w:r>
      <w:r w:rsidRPr="00F6674E">
        <w:rPr>
          <w:rFonts w:eastAsia="Arial" w:cs="Arial"/>
          <w:w w:val="110"/>
          <w:lang w:val="es-ES"/>
        </w:rPr>
        <w:t>organismos</w:t>
      </w:r>
      <w:r w:rsidRPr="00F6674E">
        <w:rPr>
          <w:rFonts w:eastAsia="Arial" w:cs="Arial"/>
          <w:spacing w:val="-12"/>
          <w:w w:val="110"/>
          <w:lang w:val="es-ES"/>
        </w:rPr>
        <w:t xml:space="preserve"> </w:t>
      </w:r>
      <w:r w:rsidRPr="00F6674E">
        <w:rPr>
          <w:rFonts w:eastAsia="Arial" w:cs="Arial"/>
          <w:w w:val="110"/>
          <w:lang w:val="es-ES"/>
        </w:rPr>
        <w:t>internacionales,</w:t>
      </w:r>
      <w:r w:rsidRPr="00F6674E">
        <w:rPr>
          <w:rFonts w:eastAsia="Arial" w:cs="Arial"/>
          <w:spacing w:val="-17"/>
          <w:w w:val="110"/>
          <w:lang w:val="es-ES"/>
        </w:rPr>
        <w:t xml:space="preserve"> </w:t>
      </w:r>
      <w:r w:rsidRPr="00F6674E">
        <w:rPr>
          <w:rFonts w:eastAsia="Arial" w:cs="Arial"/>
          <w:w w:val="110"/>
          <w:lang w:val="es-ES"/>
        </w:rPr>
        <w:t>como</w:t>
      </w:r>
      <w:r w:rsidRPr="00F6674E">
        <w:rPr>
          <w:rFonts w:eastAsia="Arial" w:cs="Arial"/>
          <w:spacing w:val="-12"/>
          <w:w w:val="110"/>
          <w:lang w:val="es-ES"/>
        </w:rPr>
        <w:t xml:space="preserve"> </w:t>
      </w:r>
      <w:r w:rsidRPr="00F6674E">
        <w:rPr>
          <w:rFonts w:eastAsia="Arial" w:cs="Arial"/>
          <w:w w:val="110"/>
          <w:lang w:val="es-ES"/>
        </w:rPr>
        <w:t>el</w:t>
      </w:r>
      <w:r w:rsidRPr="00F6674E">
        <w:rPr>
          <w:rFonts w:eastAsia="Arial" w:cs="Arial"/>
          <w:spacing w:val="-12"/>
          <w:w w:val="110"/>
          <w:lang w:val="es-ES"/>
        </w:rPr>
        <w:t xml:space="preserve"> </w:t>
      </w:r>
      <w:r w:rsidRPr="00F6674E">
        <w:rPr>
          <w:rFonts w:eastAsia="Arial" w:cs="Arial"/>
          <w:w w:val="110"/>
          <w:lang w:val="es-ES"/>
        </w:rPr>
        <w:t>Fondo</w:t>
      </w:r>
      <w:r w:rsidRPr="00F6674E">
        <w:rPr>
          <w:rFonts w:eastAsia="Arial" w:cs="Arial"/>
          <w:spacing w:val="-12"/>
          <w:w w:val="110"/>
          <w:lang w:val="es-ES"/>
        </w:rPr>
        <w:t xml:space="preserve"> </w:t>
      </w:r>
      <w:r w:rsidRPr="00F6674E">
        <w:rPr>
          <w:rFonts w:eastAsia="Arial" w:cs="Arial"/>
          <w:w w:val="110"/>
          <w:lang w:val="es-ES"/>
        </w:rPr>
        <w:t>Monetario Internacional (FMI) y el Banco</w:t>
      </w:r>
      <w:r w:rsidRPr="00F6674E">
        <w:rPr>
          <w:rFonts w:eastAsia="Arial" w:cs="Arial"/>
          <w:spacing w:val="-8"/>
          <w:w w:val="110"/>
          <w:lang w:val="es-ES"/>
        </w:rPr>
        <w:t xml:space="preserve"> </w:t>
      </w:r>
      <w:r w:rsidRPr="00F6674E">
        <w:rPr>
          <w:rFonts w:eastAsia="Arial" w:cs="Arial"/>
          <w:w w:val="110"/>
          <w:lang w:val="es-ES"/>
        </w:rPr>
        <w:t>Mundial...".</w:t>
      </w:r>
    </w:p>
    <w:p w:rsidR="00F6674E" w:rsidRPr="00F6674E" w:rsidRDefault="00F6674E" w:rsidP="00F6674E">
      <w:pPr>
        <w:widowControl w:val="0"/>
        <w:autoSpaceDE w:val="0"/>
        <w:autoSpaceDN w:val="0"/>
        <w:spacing w:before="6" w:after="0" w:line="240" w:lineRule="auto"/>
        <w:ind w:left="-283" w:right="-454"/>
        <w:jc w:val="both"/>
        <w:rPr>
          <w:rFonts w:eastAsia="Arial" w:cs="Arial"/>
          <w:lang w:val="es-ES"/>
        </w:rPr>
      </w:pPr>
    </w:p>
    <w:p w:rsidR="00F6674E" w:rsidRPr="00F6674E" w:rsidRDefault="00F6674E" w:rsidP="00F6674E">
      <w:pPr>
        <w:widowControl w:val="0"/>
        <w:autoSpaceDE w:val="0"/>
        <w:autoSpaceDN w:val="0"/>
        <w:spacing w:after="0" w:line="292" w:lineRule="auto"/>
        <w:ind w:left="-283" w:right="-454" w:firstLine="628"/>
        <w:jc w:val="both"/>
        <w:rPr>
          <w:rFonts w:eastAsia="Arial" w:cs="Arial"/>
          <w:lang w:val="es-ES"/>
        </w:rPr>
      </w:pPr>
      <w:r w:rsidRPr="00F6674E">
        <w:rPr>
          <w:rFonts w:eastAsia="Arial" w:cs="Arial"/>
          <w:w w:val="110"/>
          <w:lang w:val="es-ES"/>
        </w:rPr>
        <w:t xml:space="preserve">Entre las consecuencias de la globalización y </w:t>
      </w:r>
      <w:r w:rsidRPr="00F6674E">
        <w:rPr>
          <w:rFonts w:eastAsia="Arial" w:cs="Arial"/>
          <w:spacing w:val="-7"/>
          <w:w w:val="110"/>
          <w:lang w:val="es-ES"/>
        </w:rPr>
        <w:t xml:space="preserve">el </w:t>
      </w:r>
      <w:r w:rsidRPr="00F6674E">
        <w:rPr>
          <w:rFonts w:eastAsia="Arial" w:cs="Arial"/>
          <w:w w:val="110"/>
          <w:lang w:val="es-ES"/>
        </w:rPr>
        <w:t>neoliberalismo en Argentina podemos citar que:</w:t>
      </w:r>
    </w:p>
    <w:p w:rsidR="00F6674E" w:rsidRPr="00F6674E" w:rsidRDefault="00F6674E" w:rsidP="00F6674E">
      <w:pPr>
        <w:widowControl w:val="0"/>
        <w:autoSpaceDE w:val="0"/>
        <w:autoSpaceDN w:val="0"/>
        <w:spacing w:before="3" w:after="0" w:line="240" w:lineRule="auto"/>
        <w:ind w:left="-283" w:right="-454"/>
        <w:jc w:val="both"/>
        <w:rPr>
          <w:rFonts w:eastAsia="Arial" w:cs="Arial"/>
          <w:lang w:val="es-ES"/>
        </w:rPr>
      </w:pPr>
    </w:p>
    <w:p w:rsidR="00F6674E" w:rsidRPr="00F6674E" w:rsidRDefault="00F6674E" w:rsidP="00F6674E">
      <w:pPr>
        <w:widowControl w:val="0"/>
        <w:numPr>
          <w:ilvl w:val="0"/>
          <w:numId w:val="3"/>
        </w:numPr>
        <w:tabs>
          <w:tab w:val="left" w:pos="635"/>
        </w:tabs>
        <w:autoSpaceDE w:val="0"/>
        <w:autoSpaceDN w:val="0"/>
        <w:spacing w:after="0" w:line="290" w:lineRule="auto"/>
        <w:ind w:left="-283" w:right="-454"/>
        <w:jc w:val="both"/>
        <w:rPr>
          <w:rFonts w:eastAsia="Times New Roman" w:cs="Times New Roman"/>
          <w:lang w:val="es-ES"/>
        </w:rPr>
      </w:pPr>
      <w:r w:rsidRPr="00F6674E">
        <w:rPr>
          <w:rFonts w:eastAsia="Times New Roman" w:cs="Times New Roman"/>
          <w:w w:val="110"/>
          <w:lang w:val="es-ES"/>
        </w:rPr>
        <w:t>La incorporación de los avances tecnológicos en algunas actividades provocó la reducción de mano de</w:t>
      </w:r>
      <w:r w:rsidRPr="00F6674E">
        <w:rPr>
          <w:rFonts w:eastAsia="Times New Roman" w:cs="Times New Roman"/>
          <w:spacing w:val="-34"/>
          <w:w w:val="110"/>
          <w:lang w:val="es-ES"/>
        </w:rPr>
        <w:t xml:space="preserve"> </w:t>
      </w:r>
      <w:r w:rsidRPr="00F6674E">
        <w:rPr>
          <w:rFonts w:eastAsia="Times New Roman" w:cs="Times New Roman"/>
          <w:w w:val="110"/>
          <w:lang w:val="es-ES"/>
        </w:rPr>
        <w:t>obra.</w:t>
      </w:r>
    </w:p>
    <w:p w:rsidR="00F6674E" w:rsidRPr="00F6674E" w:rsidRDefault="00F6674E" w:rsidP="00F6674E">
      <w:pPr>
        <w:widowControl w:val="0"/>
        <w:autoSpaceDE w:val="0"/>
        <w:autoSpaceDN w:val="0"/>
        <w:spacing w:before="2" w:after="0" w:line="240" w:lineRule="auto"/>
        <w:ind w:left="-283" w:right="-454"/>
        <w:jc w:val="both"/>
        <w:rPr>
          <w:rFonts w:eastAsia="Arial" w:cs="Arial"/>
          <w:lang w:val="es-ES"/>
        </w:rPr>
      </w:pPr>
    </w:p>
    <w:p w:rsidR="00F6674E" w:rsidRPr="00F6674E" w:rsidRDefault="00F6674E" w:rsidP="00F6674E">
      <w:pPr>
        <w:widowControl w:val="0"/>
        <w:numPr>
          <w:ilvl w:val="0"/>
          <w:numId w:val="3"/>
        </w:numPr>
        <w:tabs>
          <w:tab w:val="left" w:pos="635"/>
        </w:tabs>
        <w:autoSpaceDE w:val="0"/>
        <w:autoSpaceDN w:val="0"/>
        <w:spacing w:after="0" w:line="290" w:lineRule="auto"/>
        <w:ind w:left="-283" w:right="-454"/>
        <w:jc w:val="both"/>
        <w:rPr>
          <w:rFonts w:eastAsia="Times New Roman" w:cs="Times New Roman"/>
          <w:lang w:val="es-ES"/>
        </w:rPr>
      </w:pPr>
      <w:r w:rsidRPr="00F6674E">
        <w:rPr>
          <w:rFonts w:eastAsia="Times New Roman" w:cs="Times New Roman"/>
          <w:w w:val="110"/>
          <w:lang w:val="es-ES"/>
        </w:rPr>
        <w:t>Los</w:t>
      </w:r>
      <w:r w:rsidRPr="00F6674E">
        <w:rPr>
          <w:rFonts w:eastAsia="Times New Roman" w:cs="Times New Roman"/>
          <w:spacing w:val="-11"/>
          <w:w w:val="110"/>
          <w:lang w:val="es-ES"/>
        </w:rPr>
        <w:t xml:space="preserve"> </w:t>
      </w:r>
      <w:r w:rsidRPr="00F6674E">
        <w:rPr>
          <w:rFonts w:eastAsia="Times New Roman" w:cs="Times New Roman"/>
          <w:w w:val="110"/>
          <w:lang w:val="es-ES"/>
        </w:rPr>
        <w:t>préstamos</w:t>
      </w:r>
      <w:r w:rsidRPr="00F6674E">
        <w:rPr>
          <w:rFonts w:eastAsia="Times New Roman" w:cs="Times New Roman"/>
          <w:spacing w:val="-10"/>
          <w:w w:val="110"/>
          <w:lang w:val="es-ES"/>
        </w:rPr>
        <w:t xml:space="preserve"> </w:t>
      </w:r>
      <w:r w:rsidRPr="00F6674E">
        <w:rPr>
          <w:rFonts w:eastAsia="Times New Roman" w:cs="Times New Roman"/>
          <w:w w:val="110"/>
          <w:lang w:val="es-ES"/>
        </w:rPr>
        <w:t>solicitados</w:t>
      </w:r>
      <w:r w:rsidRPr="00F6674E">
        <w:rPr>
          <w:rFonts w:eastAsia="Times New Roman" w:cs="Times New Roman"/>
          <w:spacing w:val="-10"/>
          <w:w w:val="110"/>
          <w:lang w:val="es-ES"/>
        </w:rPr>
        <w:t xml:space="preserve"> </w:t>
      </w:r>
      <w:r w:rsidRPr="00F6674E">
        <w:rPr>
          <w:rFonts w:eastAsia="Times New Roman" w:cs="Times New Roman"/>
          <w:w w:val="110"/>
          <w:lang w:val="es-ES"/>
        </w:rPr>
        <w:t>en</w:t>
      </w:r>
      <w:r w:rsidRPr="00F6674E">
        <w:rPr>
          <w:rFonts w:eastAsia="Times New Roman" w:cs="Times New Roman"/>
          <w:spacing w:val="-5"/>
          <w:w w:val="110"/>
          <w:lang w:val="es-ES"/>
        </w:rPr>
        <w:t xml:space="preserve"> </w:t>
      </w:r>
      <w:r w:rsidRPr="00F6674E">
        <w:rPr>
          <w:rFonts w:eastAsia="Times New Roman" w:cs="Times New Roman"/>
          <w:w w:val="110"/>
          <w:lang w:val="es-ES"/>
        </w:rPr>
        <w:t>este</w:t>
      </w:r>
      <w:r w:rsidRPr="00F6674E">
        <w:rPr>
          <w:rFonts w:eastAsia="Times New Roman" w:cs="Times New Roman"/>
          <w:spacing w:val="-4"/>
          <w:w w:val="110"/>
          <w:lang w:val="es-ES"/>
        </w:rPr>
        <w:t xml:space="preserve"> </w:t>
      </w:r>
      <w:r w:rsidRPr="00F6674E">
        <w:rPr>
          <w:rFonts w:eastAsia="Times New Roman" w:cs="Times New Roman"/>
          <w:w w:val="110"/>
          <w:lang w:val="es-ES"/>
        </w:rPr>
        <w:t>período</w:t>
      </w:r>
      <w:r w:rsidRPr="00F6674E">
        <w:rPr>
          <w:rFonts w:eastAsia="Times New Roman" w:cs="Times New Roman"/>
          <w:spacing w:val="-5"/>
          <w:w w:val="110"/>
          <w:lang w:val="es-ES"/>
        </w:rPr>
        <w:t xml:space="preserve"> </w:t>
      </w:r>
      <w:r w:rsidRPr="00F6674E">
        <w:rPr>
          <w:rFonts w:eastAsia="Times New Roman" w:cs="Times New Roman"/>
          <w:w w:val="110"/>
          <w:lang w:val="es-ES"/>
        </w:rPr>
        <w:t>provocaron</w:t>
      </w:r>
      <w:r w:rsidRPr="00F6674E">
        <w:rPr>
          <w:rFonts w:eastAsia="Times New Roman" w:cs="Times New Roman"/>
          <w:spacing w:val="-5"/>
          <w:w w:val="110"/>
          <w:lang w:val="es-ES"/>
        </w:rPr>
        <w:t xml:space="preserve"> </w:t>
      </w:r>
      <w:r w:rsidRPr="00F6674E">
        <w:rPr>
          <w:rFonts w:eastAsia="Times New Roman" w:cs="Times New Roman"/>
          <w:w w:val="110"/>
          <w:lang w:val="es-ES"/>
        </w:rPr>
        <w:t>el mayor endeudamiento del</w:t>
      </w:r>
      <w:r w:rsidRPr="00F6674E">
        <w:rPr>
          <w:rFonts w:eastAsia="Times New Roman" w:cs="Times New Roman"/>
          <w:spacing w:val="-4"/>
          <w:w w:val="110"/>
          <w:lang w:val="es-ES"/>
        </w:rPr>
        <w:t xml:space="preserve"> </w:t>
      </w:r>
      <w:r w:rsidRPr="00F6674E">
        <w:rPr>
          <w:rFonts w:eastAsia="Times New Roman" w:cs="Times New Roman"/>
          <w:w w:val="110"/>
          <w:lang w:val="es-ES"/>
        </w:rPr>
        <w:t>país.</w:t>
      </w:r>
    </w:p>
    <w:p w:rsidR="00F6674E" w:rsidRPr="00F6674E" w:rsidRDefault="00F6674E" w:rsidP="00F6674E">
      <w:pPr>
        <w:widowControl w:val="0"/>
        <w:autoSpaceDE w:val="0"/>
        <w:autoSpaceDN w:val="0"/>
        <w:spacing w:before="4" w:after="0" w:line="240" w:lineRule="auto"/>
        <w:ind w:left="-283" w:right="-454"/>
        <w:jc w:val="both"/>
        <w:rPr>
          <w:rFonts w:eastAsia="Arial" w:cs="Arial"/>
          <w:lang w:val="es-ES"/>
        </w:rPr>
      </w:pPr>
    </w:p>
    <w:p w:rsidR="00F6674E" w:rsidRPr="00F6674E" w:rsidRDefault="00F6674E" w:rsidP="00F6674E">
      <w:pPr>
        <w:widowControl w:val="0"/>
        <w:numPr>
          <w:ilvl w:val="0"/>
          <w:numId w:val="3"/>
        </w:numPr>
        <w:tabs>
          <w:tab w:val="left" w:pos="635"/>
        </w:tabs>
        <w:autoSpaceDE w:val="0"/>
        <w:autoSpaceDN w:val="0"/>
        <w:spacing w:before="1" w:after="0" w:line="290" w:lineRule="auto"/>
        <w:ind w:left="-283" w:right="-454"/>
        <w:jc w:val="both"/>
        <w:rPr>
          <w:rFonts w:eastAsia="Times New Roman" w:cs="Times New Roman"/>
          <w:lang w:val="es-ES"/>
        </w:rPr>
      </w:pPr>
      <w:r w:rsidRPr="00F6674E">
        <w:rPr>
          <w:rFonts w:eastAsia="Times New Roman" w:cs="Times New Roman"/>
          <w:w w:val="110"/>
          <w:lang w:val="es-ES"/>
        </w:rPr>
        <w:t>La reestructuración productiva y el surgimiento de</w:t>
      </w:r>
      <w:r w:rsidRPr="00F6674E">
        <w:rPr>
          <w:rFonts w:eastAsia="Times New Roman" w:cs="Times New Roman"/>
          <w:spacing w:val="-17"/>
          <w:w w:val="110"/>
          <w:lang w:val="es-ES"/>
        </w:rPr>
        <w:t xml:space="preserve"> </w:t>
      </w:r>
      <w:r w:rsidRPr="00F6674E">
        <w:rPr>
          <w:rFonts w:eastAsia="Times New Roman" w:cs="Times New Roman"/>
          <w:w w:val="110"/>
          <w:lang w:val="es-ES"/>
        </w:rPr>
        <w:t>nuevas formas de organización del</w:t>
      </w:r>
      <w:r w:rsidRPr="00F6674E">
        <w:rPr>
          <w:rFonts w:eastAsia="Times New Roman" w:cs="Times New Roman"/>
          <w:spacing w:val="-28"/>
          <w:w w:val="110"/>
          <w:lang w:val="es-ES"/>
        </w:rPr>
        <w:t xml:space="preserve"> </w:t>
      </w:r>
      <w:r w:rsidRPr="00F6674E">
        <w:rPr>
          <w:rFonts w:eastAsia="Times New Roman" w:cs="Times New Roman"/>
          <w:w w:val="110"/>
          <w:lang w:val="es-ES"/>
        </w:rPr>
        <w:t>trabajo.</w:t>
      </w:r>
    </w:p>
    <w:p w:rsidR="00F6674E" w:rsidRPr="00F6674E" w:rsidRDefault="00F6674E" w:rsidP="00F6674E">
      <w:pPr>
        <w:widowControl w:val="0"/>
        <w:autoSpaceDE w:val="0"/>
        <w:autoSpaceDN w:val="0"/>
        <w:spacing w:after="0" w:line="292" w:lineRule="auto"/>
        <w:ind w:left="-283" w:right="-454"/>
        <w:jc w:val="both"/>
        <w:rPr>
          <w:rFonts w:eastAsia="Arial" w:cs="Arial"/>
          <w:lang w:val="es-ES"/>
        </w:rPr>
      </w:pPr>
      <w:r w:rsidRPr="00F6674E">
        <w:rPr>
          <w:rFonts w:eastAsia="Arial" w:cs="Arial"/>
          <w:w w:val="110"/>
          <w:lang w:val="es-ES"/>
        </w:rPr>
        <w:t>Las pequeñas y medianas empresas nacionales no pueden competir con las grandes empresas nacionales o multinacionales. A raíz de ello se produjo su endeudamiento y quiebra, luego el cierre y el consecuente despido de los empleados. El aumento de la desocupación fue muy importante en este período, y debido a ello se produjo una gran oferta de mano de obra, que dio como consecuencia una precarización del trabajo. La reestructuración productiva provocó también la concentración de la producción en muy pocas empresas, que muchas veces constituyen monopolios que manejan los precios de los productos.</w:t>
      </w:r>
    </w:p>
    <w:p w:rsidR="00F6674E" w:rsidRPr="00F6674E" w:rsidRDefault="00F6674E" w:rsidP="00F6674E">
      <w:pPr>
        <w:widowControl w:val="0"/>
        <w:autoSpaceDE w:val="0"/>
        <w:autoSpaceDN w:val="0"/>
        <w:spacing w:before="7" w:after="0" w:line="240" w:lineRule="auto"/>
        <w:ind w:left="-283" w:right="-454"/>
        <w:jc w:val="both"/>
        <w:rPr>
          <w:rFonts w:eastAsia="Arial" w:cs="Arial"/>
          <w:lang w:val="es-ES"/>
        </w:rPr>
      </w:pPr>
    </w:p>
    <w:p w:rsidR="00F6674E" w:rsidRPr="00F6674E" w:rsidRDefault="00F6674E" w:rsidP="00F6674E">
      <w:pPr>
        <w:widowControl w:val="0"/>
        <w:numPr>
          <w:ilvl w:val="0"/>
          <w:numId w:val="3"/>
        </w:numPr>
        <w:tabs>
          <w:tab w:val="left" w:pos="635"/>
        </w:tabs>
        <w:autoSpaceDE w:val="0"/>
        <w:autoSpaceDN w:val="0"/>
        <w:spacing w:after="0" w:line="290" w:lineRule="auto"/>
        <w:ind w:left="-283" w:right="-454"/>
        <w:jc w:val="both"/>
        <w:rPr>
          <w:rFonts w:eastAsia="Times New Roman" w:cs="Times New Roman"/>
          <w:lang w:val="es-ES"/>
        </w:rPr>
      </w:pPr>
      <w:r w:rsidRPr="00F6674E">
        <w:rPr>
          <w:rFonts w:eastAsia="Times New Roman" w:cs="Times New Roman"/>
          <w:w w:val="110"/>
          <w:lang w:val="es-ES"/>
        </w:rPr>
        <w:t>La</w:t>
      </w:r>
      <w:r w:rsidRPr="00F6674E">
        <w:rPr>
          <w:rFonts w:eastAsia="Times New Roman" w:cs="Times New Roman"/>
          <w:spacing w:val="-8"/>
          <w:w w:val="110"/>
          <w:lang w:val="es-ES"/>
        </w:rPr>
        <w:t xml:space="preserve"> </w:t>
      </w:r>
      <w:r w:rsidRPr="00F6674E">
        <w:rPr>
          <w:rFonts w:eastAsia="Times New Roman" w:cs="Times New Roman"/>
          <w:w w:val="110"/>
          <w:lang w:val="es-ES"/>
        </w:rPr>
        <w:t>reforma</w:t>
      </w:r>
      <w:r w:rsidRPr="00F6674E">
        <w:rPr>
          <w:rFonts w:eastAsia="Times New Roman" w:cs="Times New Roman"/>
          <w:spacing w:val="-7"/>
          <w:w w:val="110"/>
          <w:lang w:val="es-ES"/>
        </w:rPr>
        <w:t xml:space="preserve"> </w:t>
      </w:r>
      <w:r w:rsidRPr="00F6674E">
        <w:rPr>
          <w:rFonts w:eastAsia="Times New Roman" w:cs="Times New Roman"/>
          <w:w w:val="110"/>
          <w:lang w:val="es-ES"/>
        </w:rPr>
        <w:t>del</w:t>
      </w:r>
      <w:r w:rsidRPr="00F6674E">
        <w:rPr>
          <w:rFonts w:eastAsia="Times New Roman" w:cs="Times New Roman"/>
          <w:spacing w:val="-8"/>
          <w:w w:val="110"/>
          <w:lang w:val="es-ES"/>
        </w:rPr>
        <w:t xml:space="preserve"> </w:t>
      </w:r>
      <w:r w:rsidRPr="00F6674E">
        <w:rPr>
          <w:rFonts w:eastAsia="Times New Roman" w:cs="Times New Roman"/>
          <w:w w:val="110"/>
          <w:lang w:val="es-ES"/>
        </w:rPr>
        <w:t>Estado</w:t>
      </w:r>
      <w:r w:rsidRPr="00F6674E">
        <w:rPr>
          <w:rFonts w:eastAsia="Times New Roman" w:cs="Times New Roman"/>
          <w:spacing w:val="-7"/>
          <w:w w:val="110"/>
          <w:lang w:val="es-ES"/>
        </w:rPr>
        <w:t xml:space="preserve"> </w:t>
      </w:r>
      <w:r w:rsidRPr="00F6674E">
        <w:rPr>
          <w:rFonts w:eastAsia="Times New Roman" w:cs="Times New Roman"/>
          <w:w w:val="110"/>
          <w:lang w:val="es-ES"/>
        </w:rPr>
        <w:t>y</w:t>
      </w:r>
      <w:r w:rsidRPr="00F6674E">
        <w:rPr>
          <w:rFonts w:eastAsia="Times New Roman" w:cs="Times New Roman"/>
          <w:spacing w:val="-8"/>
          <w:w w:val="110"/>
          <w:lang w:val="es-ES"/>
        </w:rPr>
        <w:t xml:space="preserve"> </w:t>
      </w:r>
      <w:r w:rsidRPr="00F6674E">
        <w:rPr>
          <w:rFonts w:eastAsia="Times New Roman" w:cs="Times New Roman"/>
          <w:w w:val="110"/>
          <w:lang w:val="es-ES"/>
        </w:rPr>
        <w:t>la</w:t>
      </w:r>
      <w:r w:rsidRPr="00F6674E">
        <w:rPr>
          <w:rFonts w:eastAsia="Times New Roman" w:cs="Times New Roman"/>
          <w:spacing w:val="-7"/>
          <w:w w:val="110"/>
          <w:lang w:val="es-ES"/>
        </w:rPr>
        <w:t xml:space="preserve"> </w:t>
      </w:r>
      <w:r w:rsidRPr="00F6674E">
        <w:rPr>
          <w:rFonts w:eastAsia="Times New Roman" w:cs="Times New Roman"/>
          <w:w w:val="110"/>
          <w:lang w:val="es-ES"/>
        </w:rPr>
        <w:t>desregulación</w:t>
      </w:r>
      <w:r w:rsidRPr="00F6674E">
        <w:rPr>
          <w:rFonts w:eastAsia="Times New Roman" w:cs="Times New Roman"/>
          <w:spacing w:val="-8"/>
          <w:w w:val="110"/>
          <w:lang w:val="es-ES"/>
        </w:rPr>
        <w:t xml:space="preserve"> </w:t>
      </w:r>
      <w:r w:rsidRPr="00F6674E">
        <w:rPr>
          <w:rFonts w:eastAsia="Times New Roman" w:cs="Times New Roman"/>
          <w:w w:val="110"/>
          <w:lang w:val="es-ES"/>
        </w:rPr>
        <w:t>de</w:t>
      </w:r>
      <w:r w:rsidRPr="00F6674E">
        <w:rPr>
          <w:rFonts w:eastAsia="Times New Roman" w:cs="Times New Roman"/>
          <w:spacing w:val="-7"/>
          <w:w w:val="110"/>
          <w:lang w:val="es-ES"/>
        </w:rPr>
        <w:t xml:space="preserve"> </w:t>
      </w:r>
      <w:r w:rsidRPr="00F6674E">
        <w:rPr>
          <w:rFonts w:eastAsia="Times New Roman" w:cs="Times New Roman"/>
          <w:w w:val="110"/>
          <w:lang w:val="es-ES"/>
        </w:rPr>
        <w:t>la</w:t>
      </w:r>
      <w:r w:rsidRPr="00F6674E">
        <w:rPr>
          <w:rFonts w:eastAsia="Times New Roman" w:cs="Times New Roman"/>
          <w:spacing w:val="-8"/>
          <w:w w:val="110"/>
          <w:lang w:val="es-ES"/>
        </w:rPr>
        <w:t xml:space="preserve"> </w:t>
      </w:r>
      <w:r w:rsidRPr="00F6674E">
        <w:rPr>
          <w:rFonts w:eastAsia="Times New Roman" w:cs="Times New Roman"/>
          <w:w w:val="110"/>
          <w:lang w:val="es-ES"/>
        </w:rPr>
        <w:t>actividad económico</w:t>
      </w:r>
      <w:r w:rsidRPr="00F6674E">
        <w:rPr>
          <w:rFonts w:eastAsia="Times New Roman" w:cs="Times New Roman"/>
          <w:spacing w:val="-7"/>
          <w:w w:val="110"/>
          <w:lang w:val="es-ES"/>
        </w:rPr>
        <w:t xml:space="preserve"> </w:t>
      </w:r>
      <w:r w:rsidRPr="00F6674E">
        <w:rPr>
          <w:rFonts w:eastAsia="Times New Roman" w:cs="Times New Roman"/>
          <w:w w:val="110"/>
          <w:lang w:val="es-ES"/>
        </w:rPr>
        <w:t>financiera.</w:t>
      </w:r>
    </w:p>
    <w:p w:rsidR="00F6674E" w:rsidRPr="00F6674E" w:rsidRDefault="00F6674E" w:rsidP="00F6674E">
      <w:pPr>
        <w:widowControl w:val="0"/>
        <w:autoSpaceDE w:val="0"/>
        <w:autoSpaceDN w:val="0"/>
        <w:spacing w:after="0" w:line="292" w:lineRule="auto"/>
        <w:ind w:left="-283" w:right="-454"/>
        <w:jc w:val="both"/>
        <w:rPr>
          <w:rFonts w:eastAsia="Arial" w:cs="Arial"/>
          <w:lang w:val="es-ES"/>
        </w:rPr>
      </w:pPr>
      <w:r w:rsidRPr="00F6674E">
        <w:rPr>
          <w:rFonts w:eastAsia="Arial" w:cs="Arial"/>
          <w:w w:val="110"/>
          <w:lang w:val="es-ES"/>
        </w:rPr>
        <w:t>Estas reformas modificaron las condiciones de vida y la manera en que el Estado interviene en la economía. Entre ellas se encuentran:</w:t>
      </w:r>
    </w:p>
    <w:p w:rsidR="00F6674E" w:rsidRPr="00F6674E" w:rsidRDefault="00F6674E" w:rsidP="00F6674E">
      <w:pPr>
        <w:widowControl w:val="0"/>
        <w:numPr>
          <w:ilvl w:val="1"/>
          <w:numId w:val="3"/>
        </w:numPr>
        <w:tabs>
          <w:tab w:val="left" w:pos="1128"/>
        </w:tabs>
        <w:autoSpaceDE w:val="0"/>
        <w:autoSpaceDN w:val="0"/>
        <w:spacing w:before="97" w:after="0" w:line="292" w:lineRule="auto"/>
        <w:ind w:left="-283" w:right="-454"/>
        <w:jc w:val="both"/>
        <w:rPr>
          <w:rFonts w:eastAsia="Times New Roman" w:cs="Times New Roman"/>
          <w:lang w:val="es-ES"/>
        </w:rPr>
      </w:pPr>
      <w:r w:rsidRPr="00F6674E">
        <w:rPr>
          <w:rFonts w:eastAsia="Times New Roman" w:cs="Times New Roman"/>
          <w:w w:val="110"/>
          <w:lang w:val="es-ES"/>
        </w:rPr>
        <w:t>La apertura de la economía hacia el exterior; es decir se orienta la producción al mercado externo (ejemplo: la producción de soja, vino fino) y se facilita la entrada de productos importados (informáticos, electrodomésticos). Esto genera una balanza comercial negativa, es decir que sale más capital desde el país del que ingresa, y una desindustrialización</w:t>
      </w:r>
      <w:r w:rsidRPr="00F6674E">
        <w:rPr>
          <w:rFonts w:eastAsia="Times New Roman" w:cs="Times New Roman"/>
          <w:spacing w:val="-12"/>
          <w:w w:val="110"/>
          <w:lang w:val="es-ES"/>
        </w:rPr>
        <w:t xml:space="preserve"> </w:t>
      </w:r>
      <w:r w:rsidRPr="00F6674E">
        <w:rPr>
          <w:rFonts w:eastAsia="Times New Roman" w:cs="Times New Roman"/>
          <w:w w:val="110"/>
          <w:lang w:val="es-ES"/>
        </w:rPr>
        <w:t>progresiva,</w:t>
      </w:r>
      <w:r w:rsidRPr="00F6674E">
        <w:rPr>
          <w:rFonts w:eastAsia="Times New Roman" w:cs="Times New Roman"/>
          <w:spacing w:val="-17"/>
          <w:w w:val="110"/>
          <w:lang w:val="es-ES"/>
        </w:rPr>
        <w:t xml:space="preserve"> </w:t>
      </w:r>
      <w:r w:rsidRPr="00F6674E">
        <w:rPr>
          <w:rFonts w:eastAsia="Times New Roman" w:cs="Times New Roman"/>
          <w:w w:val="110"/>
          <w:lang w:val="es-ES"/>
        </w:rPr>
        <w:t>con</w:t>
      </w:r>
      <w:r w:rsidRPr="00F6674E">
        <w:rPr>
          <w:rFonts w:eastAsia="Times New Roman" w:cs="Times New Roman"/>
          <w:spacing w:val="-12"/>
          <w:w w:val="110"/>
          <w:lang w:val="es-ES"/>
        </w:rPr>
        <w:t xml:space="preserve"> </w:t>
      </w:r>
      <w:r w:rsidRPr="00F6674E">
        <w:rPr>
          <w:rFonts w:eastAsia="Times New Roman" w:cs="Times New Roman"/>
          <w:w w:val="110"/>
          <w:lang w:val="es-ES"/>
        </w:rPr>
        <w:t>el</w:t>
      </w:r>
      <w:r w:rsidRPr="00F6674E">
        <w:rPr>
          <w:rFonts w:eastAsia="Times New Roman" w:cs="Times New Roman"/>
          <w:spacing w:val="-11"/>
          <w:w w:val="110"/>
          <w:lang w:val="es-ES"/>
        </w:rPr>
        <w:t xml:space="preserve"> </w:t>
      </w:r>
      <w:r w:rsidRPr="00F6674E">
        <w:rPr>
          <w:rFonts w:eastAsia="Times New Roman" w:cs="Times New Roman"/>
          <w:w w:val="110"/>
          <w:lang w:val="es-ES"/>
        </w:rPr>
        <w:t>consecuente</w:t>
      </w:r>
      <w:r w:rsidRPr="00F6674E">
        <w:rPr>
          <w:rFonts w:eastAsia="Times New Roman" w:cs="Times New Roman"/>
          <w:spacing w:val="-12"/>
          <w:w w:val="110"/>
          <w:lang w:val="es-ES"/>
        </w:rPr>
        <w:t xml:space="preserve"> </w:t>
      </w:r>
      <w:r w:rsidRPr="00F6674E">
        <w:rPr>
          <w:rFonts w:eastAsia="Times New Roman" w:cs="Times New Roman"/>
          <w:w w:val="110"/>
          <w:lang w:val="es-ES"/>
        </w:rPr>
        <w:t>aumento de los índices de</w:t>
      </w:r>
      <w:r w:rsidRPr="00F6674E">
        <w:rPr>
          <w:rFonts w:eastAsia="Times New Roman" w:cs="Times New Roman"/>
          <w:spacing w:val="-11"/>
          <w:w w:val="110"/>
          <w:lang w:val="es-ES"/>
        </w:rPr>
        <w:t xml:space="preserve"> </w:t>
      </w:r>
      <w:r w:rsidRPr="00F6674E">
        <w:rPr>
          <w:rFonts w:eastAsia="Times New Roman" w:cs="Times New Roman"/>
          <w:w w:val="110"/>
          <w:lang w:val="es-ES"/>
        </w:rPr>
        <w:t>desocupación.</w:t>
      </w:r>
    </w:p>
    <w:p w:rsidR="00F6674E" w:rsidRPr="00F6674E" w:rsidRDefault="00F6674E" w:rsidP="00F6674E">
      <w:pPr>
        <w:widowControl w:val="0"/>
        <w:autoSpaceDE w:val="0"/>
        <w:autoSpaceDN w:val="0"/>
        <w:spacing w:before="8" w:after="0" w:line="240" w:lineRule="auto"/>
        <w:ind w:left="-283" w:right="-454"/>
        <w:jc w:val="both"/>
        <w:rPr>
          <w:rFonts w:eastAsia="Arial" w:cs="Arial"/>
          <w:lang w:val="es-ES"/>
        </w:rPr>
      </w:pPr>
    </w:p>
    <w:p w:rsidR="00F6674E" w:rsidRPr="00F6674E" w:rsidRDefault="00F6674E" w:rsidP="00F6674E">
      <w:pPr>
        <w:widowControl w:val="0"/>
        <w:numPr>
          <w:ilvl w:val="1"/>
          <w:numId w:val="3"/>
        </w:numPr>
        <w:tabs>
          <w:tab w:val="left" w:pos="1128"/>
        </w:tabs>
        <w:autoSpaceDE w:val="0"/>
        <w:autoSpaceDN w:val="0"/>
        <w:spacing w:before="1" w:after="0" w:line="292" w:lineRule="auto"/>
        <w:ind w:left="-283" w:right="-454"/>
        <w:jc w:val="both"/>
        <w:rPr>
          <w:rFonts w:eastAsia="Times New Roman" w:cs="Times New Roman"/>
          <w:lang w:val="es-ES"/>
        </w:rPr>
      </w:pPr>
      <w:r w:rsidRPr="00F6674E">
        <w:rPr>
          <w:rFonts w:eastAsia="Times New Roman" w:cs="Times New Roman"/>
          <w:w w:val="110"/>
          <w:lang w:val="es-ES"/>
        </w:rPr>
        <w:t>La privatización de empresas públicas: recordemos que el Estado</w:t>
      </w:r>
      <w:r w:rsidRPr="00F6674E">
        <w:rPr>
          <w:rFonts w:eastAsia="Times New Roman" w:cs="Times New Roman"/>
          <w:spacing w:val="-12"/>
          <w:w w:val="110"/>
          <w:lang w:val="es-ES"/>
        </w:rPr>
        <w:t xml:space="preserve"> </w:t>
      </w:r>
      <w:r w:rsidRPr="00F6674E">
        <w:rPr>
          <w:rFonts w:eastAsia="Times New Roman" w:cs="Times New Roman"/>
          <w:w w:val="110"/>
          <w:lang w:val="es-ES"/>
        </w:rPr>
        <w:t>privatizó</w:t>
      </w:r>
      <w:r w:rsidRPr="00F6674E">
        <w:rPr>
          <w:rFonts w:eastAsia="Times New Roman" w:cs="Times New Roman"/>
          <w:spacing w:val="-11"/>
          <w:w w:val="110"/>
          <w:lang w:val="es-ES"/>
        </w:rPr>
        <w:t xml:space="preserve"> </w:t>
      </w:r>
      <w:r w:rsidRPr="00F6674E">
        <w:rPr>
          <w:rFonts w:eastAsia="Times New Roman" w:cs="Times New Roman"/>
          <w:w w:val="110"/>
          <w:lang w:val="es-ES"/>
        </w:rPr>
        <w:t>o</w:t>
      </w:r>
      <w:r w:rsidRPr="00F6674E">
        <w:rPr>
          <w:rFonts w:eastAsia="Times New Roman" w:cs="Times New Roman"/>
          <w:spacing w:val="-11"/>
          <w:w w:val="110"/>
          <w:lang w:val="es-ES"/>
        </w:rPr>
        <w:t xml:space="preserve"> </w:t>
      </w:r>
      <w:r w:rsidRPr="00F6674E">
        <w:rPr>
          <w:rFonts w:eastAsia="Times New Roman" w:cs="Times New Roman"/>
          <w:w w:val="110"/>
          <w:lang w:val="es-ES"/>
        </w:rPr>
        <w:t>dio</w:t>
      </w:r>
      <w:r w:rsidRPr="00F6674E">
        <w:rPr>
          <w:rFonts w:eastAsia="Times New Roman" w:cs="Times New Roman"/>
          <w:spacing w:val="-11"/>
          <w:w w:val="110"/>
          <w:lang w:val="es-ES"/>
        </w:rPr>
        <w:t xml:space="preserve"> </w:t>
      </w:r>
      <w:r w:rsidRPr="00F6674E">
        <w:rPr>
          <w:rFonts w:eastAsia="Times New Roman" w:cs="Times New Roman"/>
          <w:w w:val="110"/>
          <w:lang w:val="es-ES"/>
        </w:rPr>
        <w:t>en</w:t>
      </w:r>
      <w:r w:rsidRPr="00F6674E">
        <w:rPr>
          <w:rFonts w:eastAsia="Times New Roman" w:cs="Times New Roman"/>
          <w:spacing w:val="-11"/>
          <w:w w:val="110"/>
          <w:lang w:val="es-ES"/>
        </w:rPr>
        <w:t xml:space="preserve"> </w:t>
      </w:r>
      <w:r w:rsidRPr="00F6674E">
        <w:rPr>
          <w:rFonts w:eastAsia="Times New Roman" w:cs="Times New Roman"/>
          <w:w w:val="110"/>
          <w:lang w:val="es-ES"/>
        </w:rPr>
        <w:t>concesión</w:t>
      </w:r>
      <w:r w:rsidRPr="00F6674E">
        <w:rPr>
          <w:rFonts w:eastAsia="Times New Roman" w:cs="Times New Roman"/>
          <w:spacing w:val="-11"/>
          <w:w w:val="110"/>
          <w:lang w:val="es-ES"/>
        </w:rPr>
        <w:t xml:space="preserve"> </w:t>
      </w:r>
      <w:r w:rsidRPr="00F6674E">
        <w:rPr>
          <w:rFonts w:eastAsia="Times New Roman" w:cs="Times New Roman"/>
          <w:w w:val="110"/>
          <w:lang w:val="es-ES"/>
        </w:rPr>
        <w:t>los</w:t>
      </w:r>
      <w:r w:rsidRPr="00F6674E">
        <w:rPr>
          <w:rFonts w:eastAsia="Times New Roman" w:cs="Times New Roman"/>
          <w:spacing w:val="-12"/>
          <w:w w:val="110"/>
          <w:lang w:val="es-ES"/>
        </w:rPr>
        <w:t xml:space="preserve"> </w:t>
      </w:r>
      <w:r w:rsidRPr="00F6674E">
        <w:rPr>
          <w:rFonts w:eastAsia="Times New Roman" w:cs="Times New Roman"/>
          <w:w w:val="110"/>
          <w:lang w:val="es-ES"/>
        </w:rPr>
        <w:t>servicios</w:t>
      </w:r>
      <w:r w:rsidRPr="00F6674E">
        <w:rPr>
          <w:rFonts w:eastAsia="Times New Roman" w:cs="Times New Roman"/>
          <w:spacing w:val="-11"/>
          <w:w w:val="110"/>
          <w:lang w:val="es-ES"/>
        </w:rPr>
        <w:t xml:space="preserve"> </w:t>
      </w:r>
      <w:r w:rsidRPr="00F6674E">
        <w:rPr>
          <w:rFonts w:eastAsia="Times New Roman" w:cs="Times New Roman"/>
          <w:w w:val="110"/>
          <w:lang w:val="es-ES"/>
        </w:rPr>
        <w:t>públicos</w:t>
      </w:r>
      <w:r w:rsidRPr="00F6674E">
        <w:rPr>
          <w:rFonts w:eastAsia="Times New Roman" w:cs="Times New Roman"/>
          <w:spacing w:val="-11"/>
          <w:w w:val="110"/>
          <w:lang w:val="es-ES"/>
        </w:rPr>
        <w:t xml:space="preserve"> </w:t>
      </w:r>
      <w:r w:rsidRPr="00F6674E">
        <w:rPr>
          <w:rFonts w:eastAsia="Times New Roman" w:cs="Times New Roman"/>
          <w:spacing w:val="-5"/>
          <w:w w:val="110"/>
          <w:lang w:val="es-ES"/>
        </w:rPr>
        <w:t xml:space="preserve">que </w:t>
      </w:r>
      <w:r w:rsidRPr="00F6674E">
        <w:rPr>
          <w:rFonts w:eastAsia="Times New Roman" w:cs="Times New Roman"/>
          <w:w w:val="110"/>
          <w:lang w:val="es-ES"/>
        </w:rPr>
        <w:t>tradicionalmente manejó la Nación (la electricidad, el agua, el petróleo, los teléfonos, etc.). Esto provocó el despido de gran</w:t>
      </w:r>
      <w:r w:rsidRPr="00F6674E">
        <w:rPr>
          <w:rFonts w:eastAsia="Times New Roman" w:cs="Times New Roman"/>
          <w:spacing w:val="-17"/>
          <w:w w:val="110"/>
          <w:lang w:val="es-ES"/>
        </w:rPr>
        <w:t xml:space="preserve"> </w:t>
      </w:r>
      <w:r w:rsidRPr="00F6674E">
        <w:rPr>
          <w:rFonts w:eastAsia="Times New Roman" w:cs="Times New Roman"/>
          <w:w w:val="110"/>
          <w:lang w:val="es-ES"/>
        </w:rPr>
        <w:t>cantidad</w:t>
      </w:r>
      <w:r w:rsidRPr="00F6674E">
        <w:rPr>
          <w:rFonts w:eastAsia="Times New Roman" w:cs="Times New Roman"/>
          <w:spacing w:val="-16"/>
          <w:w w:val="110"/>
          <w:lang w:val="es-ES"/>
        </w:rPr>
        <w:t xml:space="preserve"> </w:t>
      </w:r>
      <w:r w:rsidRPr="00F6674E">
        <w:rPr>
          <w:rFonts w:eastAsia="Times New Roman" w:cs="Times New Roman"/>
          <w:w w:val="110"/>
          <w:lang w:val="es-ES"/>
        </w:rPr>
        <w:t>de</w:t>
      </w:r>
      <w:r w:rsidRPr="00F6674E">
        <w:rPr>
          <w:rFonts w:eastAsia="Times New Roman" w:cs="Times New Roman"/>
          <w:spacing w:val="-16"/>
          <w:w w:val="110"/>
          <w:lang w:val="es-ES"/>
        </w:rPr>
        <w:t xml:space="preserve"> </w:t>
      </w:r>
      <w:r w:rsidRPr="00F6674E">
        <w:rPr>
          <w:rFonts w:eastAsia="Times New Roman" w:cs="Times New Roman"/>
          <w:w w:val="110"/>
          <w:lang w:val="es-ES"/>
        </w:rPr>
        <w:t>empleados</w:t>
      </w:r>
      <w:r w:rsidRPr="00F6674E">
        <w:rPr>
          <w:rFonts w:eastAsia="Times New Roman" w:cs="Times New Roman"/>
          <w:spacing w:val="-17"/>
          <w:w w:val="110"/>
          <w:lang w:val="es-ES"/>
        </w:rPr>
        <w:t xml:space="preserve"> </w:t>
      </w:r>
      <w:r w:rsidRPr="00F6674E">
        <w:rPr>
          <w:rFonts w:eastAsia="Times New Roman" w:cs="Times New Roman"/>
          <w:w w:val="110"/>
          <w:lang w:val="es-ES"/>
        </w:rPr>
        <w:t>del</w:t>
      </w:r>
      <w:r w:rsidRPr="00F6674E">
        <w:rPr>
          <w:rFonts w:eastAsia="Times New Roman" w:cs="Times New Roman"/>
          <w:spacing w:val="-16"/>
          <w:w w:val="110"/>
          <w:lang w:val="es-ES"/>
        </w:rPr>
        <w:t xml:space="preserve"> </w:t>
      </w:r>
      <w:r w:rsidRPr="00F6674E">
        <w:rPr>
          <w:rFonts w:eastAsia="Times New Roman" w:cs="Times New Roman"/>
          <w:w w:val="110"/>
          <w:lang w:val="es-ES"/>
        </w:rPr>
        <w:t>Estado,</w:t>
      </w:r>
      <w:r w:rsidRPr="00F6674E">
        <w:rPr>
          <w:rFonts w:eastAsia="Times New Roman" w:cs="Times New Roman"/>
          <w:spacing w:val="-21"/>
          <w:w w:val="110"/>
          <w:lang w:val="es-ES"/>
        </w:rPr>
        <w:t xml:space="preserve"> </w:t>
      </w:r>
      <w:r w:rsidRPr="00F6674E">
        <w:rPr>
          <w:rFonts w:eastAsia="Times New Roman" w:cs="Times New Roman"/>
          <w:w w:val="110"/>
          <w:lang w:val="es-ES"/>
        </w:rPr>
        <w:t>recordemos</w:t>
      </w:r>
      <w:r w:rsidRPr="00F6674E">
        <w:rPr>
          <w:rFonts w:eastAsia="Times New Roman" w:cs="Times New Roman"/>
          <w:spacing w:val="-17"/>
          <w:w w:val="110"/>
          <w:lang w:val="es-ES"/>
        </w:rPr>
        <w:t xml:space="preserve"> </w:t>
      </w:r>
      <w:r w:rsidRPr="00F6674E">
        <w:rPr>
          <w:rFonts w:eastAsia="Times New Roman" w:cs="Times New Roman"/>
          <w:w w:val="110"/>
          <w:lang w:val="es-ES"/>
        </w:rPr>
        <w:t>el</w:t>
      </w:r>
      <w:r w:rsidRPr="00F6674E">
        <w:rPr>
          <w:rFonts w:eastAsia="Times New Roman" w:cs="Times New Roman"/>
          <w:spacing w:val="-16"/>
          <w:w w:val="110"/>
          <w:lang w:val="es-ES"/>
        </w:rPr>
        <w:t xml:space="preserve"> </w:t>
      </w:r>
      <w:r w:rsidRPr="00F6674E">
        <w:rPr>
          <w:rFonts w:eastAsia="Times New Roman" w:cs="Times New Roman"/>
          <w:w w:val="110"/>
          <w:lang w:val="es-ES"/>
        </w:rPr>
        <w:t>caso de los empleados de</w:t>
      </w:r>
      <w:r w:rsidRPr="00F6674E">
        <w:rPr>
          <w:rFonts w:eastAsia="Times New Roman" w:cs="Times New Roman"/>
          <w:spacing w:val="-26"/>
          <w:w w:val="110"/>
          <w:lang w:val="es-ES"/>
        </w:rPr>
        <w:t xml:space="preserve"> </w:t>
      </w:r>
      <w:r w:rsidRPr="00F6674E">
        <w:rPr>
          <w:rFonts w:eastAsia="Times New Roman" w:cs="Times New Roman"/>
          <w:spacing w:val="-7"/>
          <w:w w:val="110"/>
          <w:lang w:val="es-ES"/>
        </w:rPr>
        <w:t>YPF.</w:t>
      </w:r>
    </w:p>
    <w:p w:rsidR="00F6674E" w:rsidRPr="00F6674E" w:rsidRDefault="00F6674E" w:rsidP="00F6674E">
      <w:pPr>
        <w:widowControl w:val="0"/>
        <w:autoSpaceDE w:val="0"/>
        <w:autoSpaceDN w:val="0"/>
        <w:spacing w:before="9" w:after="0" w:line="240" w:lineRule="auto"/>
        <w:ind w:left="-283" w:right="-454"/>
        <w:jc w:val="both"/>
        <w:rPr>
          <w:rFonts w:eastAsia="Arial" w:cs="Arial"/>
          <w:lang w:val="es-ES"/>
        </w:rPr>
      </w:pPr>
    </w:p>
    <w:p w:rsidR="00F6674E" w:rsidRPr="00F6674E" w:rsidRDefault="00F6674E" w:rsidP="00F6674E">
      <w:pPr>
        <w:widowControl w:val="0"/>
        <w:numPr>
          <w:ilvl w:val="0"/>
          <w:numId w:val="5"/>
        </w:numPr>
        <w:tabs>
          <w:tab w:val="left" w:pos="1128"/>
        </w:tabs>
        <w:autoSpaceDE w:val="0"/>
        <w:autoSpaceDN w:val="0"/>
        <w:spacing w:after="0" w:line="290" w:lineRule="auto"/>
        <w:ind w:left="-283" w:right="-454"/>
        <w:jc w:val="both"/>
        <w:rPr>
          <w:rFonts w:eastAsia="Times New Roman" w:cs="Times New Roman"/>
          <w:lang w:val="es-ES"/>
        </w:rPr>
      </w:pPr>
      <w:r w:rsidRPr="00F6674E">
        <w:rPr>
          <w:rFonts w:eastAsia="Times New Roman" w:cs="Times New Roman"/>
          <w:w w:val="110"/>
          <w:lang w:val="es-ES"/>
        </w:rPr>
        <w:t>Descentralización de servicios y responsabilidades que estaban a cargo del Estado nacional, hacia las provincias y los municipios. Ejemplo de ello es el sistema educativo: todas las escuelas nacionales quedaron en manos de las provincias.</w:t>
      </w:r>
      <w:r w:rsidRPr="00F6674E">
        <w:rPr>
          <w:rFonts w:eastAsia="Times New Roman" w:cs="Times New Roman"/>
          <w:spacing w:val="-18"/>
          <w:w w:val="110"/>
          <w:lang w:val="es-ES"/>
        </w:rPr>
        <w:t xml:space="preserve"> </w:t>
      </w:r>
      <w:r w:rsidRPr="00F6674E">
        <w:rPr>
          <w:rFonts w:eastAsia="Times New Roman" w:cs="Times New Roman"/>
          <w:w w:val="110"/>
          <w:lang w:val="es-ES"/>
        </w:rPr>
        <w:t>Como</w:t>
      </w:r>
      <w:r w:rsidRPr="00F6674E">
        <w:rPr>
          <w:rFonts w:eastAsia="Times New Roman" w:cs="Times New Roman"/>
          <w:spacing w:val="-12"/>
          <w:w w:val="110"/>
          <w:lang w:val="es-ES"/>
        </w:rPr>
        <w:t xml:space="preserve"> </w:t>
      </w:r>
      <w:r w:rsidRPr="00F6674E">
        <w:rPr>
          <w:rFonts w:eastAsia="Times New Roman" w:cs="Times New Roman"/>
          <w:w w:val="110"/>
          <w:lang w:val="es-ES"/>
        </w:rPr>
        <w:t>no</w:t>
      </w:r>
      <w:r w:rsidRPr="00F6674E">
        <w:rPr>
          <w:rFonts w:eastAsia="Times New Roman" w:cs="Times New Roman"/>
          <w:spacing w:val="-12"/>
          <w:w w:val="110"/>
          <w:lang w:val="es-ES"/>
        </w:rPr>
        <w:t xml:space="preserve"> </w:t>
      </w:r>
      <w:r w:rsidRPr="00F6674E">
        <w:rPr>
          <w:rFonts w:eastAsia="Times New Roman" w:cs="Times New Roman"/>
          <w:w w:val="110"/>
          <w:lang w:val="es-ES"/>
        </w:rPr>
        <w:t>se</w:t>
      </w:r>
      <w:r w:rsidRPr="00F6674E">
        <w:rPr>
          <w:rFonts w:eastAsia="Times New Roman" w:cs="Times New Roman"/>
          <w:spacing w:val="-11"/>
          <w:w w:val="110"/>
          <w:lang w:val="es-ES"/>
        </w:rPr>
        <w:t xml:space="preserve"> </w:t>
      </w:r>
      <w:r w:rsidRPr="00F6674E">
        <w:rPr>
          <w:rFonts w:eastAsia="Times New Roman" w:cs="Times New Roman"/>
          <w:w w:val="110"/>
          <w:lang w:val="es-ES"/>
        </w:rPr>
        <w:t>transfirieron</w:t>
      </w:r>
      <w:r w:rsidRPr="00F6674E">
        <w:rPr>
          <w:rFonts w:eastAsia="Times New Roman" w:cs="Times New Roman"/>
          <w:spacing w:val="-12"/>
          <w:w w:val="110"/>
          <w:lang w:val="es-ES"/>
        </w:rPr>
        <w:t xml:space="preserve"> </w:t>
      </w:r>
      <w:r w:rsidRPr="00F6674E">
        <w:rPr>
          <w:rFonts w:eastAsia="Times New Roman" w:cs="Times New Roman"/>
          <w:w w:val="110"/>
          <w:lang w:val="es-ES"/>
        </w:rPr>
        <w:t>los</w:t>
      </w:r>
      <w:r w:rsidRPr="00F6674E">
        <w:rPr>
          <w:rFonts w:eastAsia="Times New Roman" w:cs="Times New Roman"/>
          <w:spacing w:val="-12"/>
          <w:w w:val="110"/>
          <w:lang w:val="es-ES"/>
        </w:rPr>
        <w:t xml:space="preserve"> </w:t>
      </w:r>
      <w:r w:rsidRPr="00F6674E">
        <w:rPr>
          <w:rFonts w:eastAsia="Times New Roman" w:cs="Times New Roman"/>
          <w:w w:val="110"/>
          <w:lang w:val="es-ES"/>
        </w:rPr>
        <w:t>fondos,</w:t>
      </w:r>
      <w:r w:rsidRPr="00F6674E">
        <w:rPr>
          <w:rFonts w:eastAsia="Times New Roman" w:cs="Times New Roman"/>
          <w:spacing w:val="-18"/>
          <w:w w:val="110"/>
          <w:lang w:val="es-ES"/>
        </w:rPr>
        <w:t xml:space="preserve"> </w:t>
      </w:r>
      <w:r w:rsidRPr="00F6674E">
        <w:rPr>
          <w:rFonts w:eastAsia="Times New Roman" w:cs="Times New Roman"/>
          <w:w w:val="110"/>
          <w:lang w:val="es-ES"/>
        </w:rPr>
        <w:t>esto</w:t>
      </w:r>
      <w:r w:rsidRPr="00F6674E">
        <w:rPr>
          <w:rFonts w:eastAsia="Times New Roman" w:cs="Times New Roman"/>
          <w:spacing w:val="-11"/>
          <w:w w:val="110"/>
          <w:lang w:val="es-ES"/>
        </w:rPr>
        <w:t xml:space="preserve"> </w:t>
      </w:r>
      <w:r w:rsidRPr="00F6674E">
        <w:rPr>
          <w:rFonts w:eastAsia="Times New Roman" w:cs="Times New Roman"/>
          <w:w w:val="110"/>
          <w:lang w:val="es-ES"/>
        </w:rPr>
        <w:t>provocó un incremento del gasto público</w:t>
      </w:r>
      <w:r w:rsidRPr="00F6674E">
        <w:rPr>
          <w:rFonts w:eastAsia="Times New Roman" w:cs="Times New Roman"/>
          <w:spacing w:val="3"/>
          <w:w w:val="110"/>
          <w:lang w:val="es-ES"/>
        </w:rPr>
        <w:t xml:space="preserve"> </w:t>
      </w:r>
      <w:r w:rsidRPr="00F6674E">
        <w:rPr>
          <w:rFonts w:eastAsia="Times New Roman" w:cs="Times New Roman"/>
          <w:w w:val="110"/>
          <w:lang w:val="es-ES"/>
        </w:rPr>
        <w:t>provincial.</w:t>
      </w:r>
    </w:p>
    <w:p w:rsidR="00F6674E" w:rsidRPr="00F6674E" w:rsidRDefault="00F6674E" w:rsidP="00F6674E">
      <w:pPr>
        <w:widowControl w:val="0"/>
        <w:autoSpaceDE w:val="0"/>
        <w:autoSpaceDN w:val="0"/>
        <w:spacing w:before="6" w:after="0" w:line="240" w:lineRule="auto"/>
        <w:ind w:left="-283" w:right="-454"/>
        <w:jc w:val="both"/>
        <w:rPr>
          <w:rFonts w:eastAsia="Arial" w:cs="Arial"/>
          <w:lang w:val="es-ES"/>
        </w:rPr>
      </w:pPr>
    </w:p>
    <w:p w:rsidR="00F6674E" w:rsidRPr="00F6674E" w:rsidRDefault="00F6674E" w:rsidP="00F6674E">
      <w:pPr>
        <w:widowControl w:val="0"/>
        <w:numPr>
          <w:ilvl w:val="0"/>
          <w:numId w:val="4"/>
        </w:numPr>
        <w:tabs>
          <w:tab w:val="left" w:pos="1124"/>
        </w:tabs>
        <w:autoSpaceDE w:val="0"/>
        <w:autoSpaceDN w:val="0"/>
        <w:spacing w:after="0" w:line="290" w:lineRule="auto"/>
        <w:ind w:left="-283" w:right="-454"/>
        <w:jc w:val="both"/>
        <w:rPr>
          <w:rFonts w:eastAsia="Times New Roman" w:cs="Times New Roman"/>
          <w:lang w:val="es-ES"/>
        </w:rPr>
      </w:pPr>
      <w:r w:rsidRPr="00F6674E">
        <w:rPr>
          <w:rFonts w:eastAsia="Times New Roman" w:cs="Times New Roman"/>
          <w:noProof/>
          <w:lang w:eastAsia="es-AR"/>
        </w:rPr>
        <mc:AlternateContent>
          <mc:Choice Requires="wps">
            <w:drawing>
              <wp:anchor distT="0" distB="0" distL="114300" distR="114300" simplePos="0" relativeHeight="251659264" behindDoc="1" locked="0" layoutInCell="1" allowOverlap="1" wp14:anchorId="290064FE" wp14:editId="0F2F1C2C">
                <wp:simplePos x="0" y="0"/>
                <wp:positionH relativeFrom="page">
                  <wp:posOffset>853440</wp:posOffset>
                </wp:positionH>
                <wp:positionV relativeFrom="paragraph">
                  <wp:posOffset>1732915</wp:posOffset>
                </wp:positionV>
                <wp:extent cx="6059170" cy="3567430"/>
                <wp:effectExtent l="0" t="3175" r="2540" b="12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170" cy="356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DFDE58B" id="Rectángulo 1" o:spid="_x0000_s1026" style="position:absolute;margin-left:67.2pt;margin-top:136.45pt;width:477.1pt;height:280.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" stroked="f">
                <w10:wrap anchorx="page"/>
              </v:rect>
            </w:pict>
          </mc:Fallback>
        </mc:AlternateContent>
      </w:r>
      <w:r w:rsidRPr="00F6674E">
        <w:rPr>
          <w:rFonts w:eastAsia="Times New Roman" w:cs="Times New Roman"/>
          <w:w w:val="110"/>
          <w:lang w:val="es-ES"/>
        </w:rPr>
        <w:t>La</w:t>
      </w:r>
      <w:r w:rsidRPr="00F6674E">
        <w:rPr>
          <w:rFonts w:eastAsia="Times New Roman" w:cs="Times New Roman"/>
          <w:spacing w:val="-8"/>
          <w:w w:val="110"/>
          <w:lang w:val="es-ES"/>
        </w:rPr>
        <w:t xml:space="preserve"> </w:t>
      </w:r>
      <w:r w:rsidRPr="00F6674E">
        <w:rPr>
          <w:rFonts w:eastAsia="Times New Roman" w:cs="Times New Roman"/>
          <w:spacing w:val="-3"/>
          <w:w w:val="110"/>
          <w:lang w:val="es-ES"/>
        </w:rPr>
        <w:t>disminución</w:t>
      </w:r>
      <w:r w:rsidRPr="00F6674E">
        <w:rPr>
          <w:rFonts w:eastAsia="Times New Roman" w:cs="Times New Roman"/>
          <w:spacing w:val="-13"/>
          <w:w w:val="110"/>
          <w:lang w:val="es-ES"/>
        </w:rPr>
        <w:t xml:space="preserve"> </w:t>
      </w:r>
      <w:r w:rsidRPr="00F6674E">
        <w:rPr>
          <w:rFonts w:eastAsia="Times New Roman" w:cs="Times New Roman"/>
          <w:w w:val="110"/>
          <w:lang w:val="es-ES"/>
        </w:rPr>
        <w:t>del</w:t>
      </w:r>
      <w:r w:rsidRPr="00F6674E">
        <w:rPr>
          <w:rFonts w:eastAsia="Times New Roman" w:cs="Times New Roman"/>
          <w:spacing w:val="-12"/>
          <w:w w:val="110"/>
          <w:lang w:val="es-ES"/>
        </w:rPr>
        <w:t xml:space="preserve"> </w:t>
      </w:r>
      <w:r w:rsidRPr="00F6674E">
        <w:rPr>
          <w:rFonts w:eastAsia="Times New Roman" w:cs="Times New Roman"/>
          <w:w w:val="110"/>
          <w:lang w:val="es-ES"/>
        </w:rPr>
        <w:t>gasto</w:t>
      </w:r>
      <w:r w:rsidRPr="00F6674E">
        <w:rPr>
          <w:rFonts w:eastAsia="Times New Roman" w:cs="Times New Roman"/>
          <w:spacing w:val="-12"/>
          <w:w w:val="110"/>
          <w:lang w:val="es-ES"/>
        </w:rPr>
        <w:t xml:space="preserve"> </w:t>
      </w:r>
      <w:r w:rsidRPr="00F6674E">
        <w:rPr>
          <w:rFonts w:eastAsia="Times New Roman" w:cs="Times New Roman"/>
          <w:spacing w:val="-3"/>
          <w:w w:val="110"/>
          <w:lang w:val="es-ES"/>
        </w:rPr>
        <w:t>público</w:t>
      </w:r>
      <w:r w:rsidRPr="00F6674E">
        <w:rPr>
          <w:rFonts w:eastAsia="Times New Roman" w:cs="Times New Roman"/>
          <w:spacing w:val="-14"/>
          <w:w w:val="110"/>
          <w:lang w:val="es-ES"/>
        </w:rPr>
        <w:t xml:space="preserve"> </w:t>
      </w:r>
      <w:r w:rsidRPr="00F6674E">
        <w:rPr>
          <w:rFonts w:eastAsia="Times New Roman" w:cs="Times New Roman"/>
          <w:spacing w:val="-3"/>
          <w:w w:val="110"/>
          <w:lang w:val="es-ES"/>
        </w:rPr>
        <w:t>-especialmente</w:t>
      </w:r>
      <w:r w:rsidRPr="00F6674E">
        <w:rPr>
          <w:rFonts w:eastAsia="Times New Roman" w:cs="Times New Roman"/>
          <w:spacing w:val="-6"/>
          <w:w w:val="110"/>
          <w:lang w:val="es-ES"/>
        </w:rPr>
        <w:t xml:space="preserve"> </w:t>
      </w:r>
      <w:r w:rsidRPr="00F6674E">
        <w:rPr>
          <w:rFonts w:eastAsia="Times New Roman" w:cs="Times New Roman"/>
          <w:w w:val="110"/>
          <w:lang w:val="es-ES"/>
        </w:rPr>
        <w:t>a</w:t>
      </w:r>
      <w:r w:rsidRPr="00F6674E">
        <w:rPr>
          <w:rFonts w:eastAsia="Times New Roman" w:cs="Times New Roman"/>
          <w:spacing w:val="-7"/>
          <w:w w:val="110"/>
          <w:lang w:val="es-ES"/>
        </w:rPr>
        <w:t xml:space="preserve"> </w:t>
      </w:r>
      <w:r w:rsidRPr="00F6674E">
        <w:rPr>
          <w:rFonts w:eastAsia="Times New Roman" w:cs="Times New Roman"/>
          <w:spacing w:val="-4"/>
          <w:w w:val="110"/>
          <w:lang w:val="es-ES"/>
        </w:rPr>
        <w:t>través</w:t>
      </w:r>
      <w:r w:rsidRPr="00F6674E">
        <w:rPr>
          <w:rFonts w:eastAsia="Times New Roman" w:cs="Times New Roman"/>
          <w:spacing w:val="-7"/>
          <w:w w:val="110"/>
          <w:lang w:val="es-ES"/>
        </w:rPr>
        <w:t xml:space="preserve"> </w:t>
      </w:r>
      <w:r w:rsidRPr="00F6674E">
        <w:rPr>
          <w:rFonts w:eastAsia="Times New Roman" w:cs="Times New Roman"/>
          <w:spacing w:val="-3"/>
          <w:w w:val="110"/>
          <w:lang w:val="es-ES"/>
        </w:rPr>
        <w:t xml:space="preserve">de </w:t>
      </w:r>
      <w:r w:rsidRPr="00F6674E">
        <w:rPr>
          <w:rFonts w:eastAsia="Times New Roman" w:cs="Times New Roman"/>
          <w:w w:val="110"/>
          <w:lang w:val="es-ES"/>
        </w:rPr>
        <w:t xml:space="preserve">la </w:t>
      </w:r>
      <w:r w:rsidRPr="00F6674E">
        <w:rPr>
          <w:rFonts w:eastAsia="Times New Roman" w:cs="Times New Roman"/>
          <w:spacing w:val="-3"/>
          <w:w w:val="110"/>
          <w:lang w:val="es-ES"/>
        </w:rPr>
        <w:t xml:space="preserve">reducción </w:t>
      </w:r>
      <w:r w:rsidRPr="00F6674E">
        <w:rPr>
          <w:rFonts w:eastAsia="Times New Roman" w:cs="Times New Roman"/>
          <w:w w:val="110"/>
          <w:lang w:val="es-ES"/>
        </w:rPr>
        <w:t xml:space="preserve">del </w:t>
      </w:r>
      <w:r w:rsidRPr="00F6674E">
        <w:rPr>
          <w:rFonts w:eastAsia="Times New Roman" w:cs="Times New Roman"/>
          <w:spacing w:val="-3"/>
          <w:w w:val="110"/>
          <w:lang w:val="es-ES"/>
        </w:rPr>
        <w:t xml:space="preserve">gasto social- </w:t>
      </w:r>
      <w:r w:rsidRPr="00F6674E">
        <w:rPr>
          <w:rFonts w:eastAsia="Times New Roman" w:cs="Times New Roman"/>
          <w:w w:val="110"/>
          <w:lang w:val="es-ES"/>
        </w:rPr>
        <w:t xml:space="preserve">y la </w:t>
      </w:r>
      <w:r w:rsidRPr="00F6674E">
        <w:rPr>
          <w:rFonts w:eastAsia="Times New Roman" w:cs="Times New Roman"/>
          <w:spacing w:val="-3"/>
          <w:w w:val="110"/>
          <w:lang w:val="es-ES"/>
        </w:rPr>
        <w:t xml:space="preserve">implementación de políticas tendientes </w:t>
      </w:r>
      <w:r w:rsidRPr="00F6674E">
        <w:rPr>
          <w:rFonts w:eastAsia="Times New Roman" w:cs="Times New Roman"/>
          <w:w w:val="110"/>
          <w:lang w:val="es-ES"/>
        </w:rPr>
        <w:t xml:space="preserve">a </w:t>
      </w:r>
      <w:r w:rsidRPr="00F6674E">
        <w:rPr>
          <w:rFonts w:eastAsia="Times New Roman" w:cs="Times New Roman"/>
          <w:spacing w:val="-3"/>
          <w:w w:val="110"/>
          <w:lang w:val="es-ES"/>
        </w:rPr>
        <w:t xml:space="preserve">incrementar </w:t>
      </w:r>
      <w:r w:rsidRPr="00F6674E">
        <w:rPr>
          <w:rFonts w:eastAsia="Times New Roman" w:cs="Times New Roman"/>
          <w:w w:val="110"/>
          <w:lang w:val="es-ES"/>
        </w:rPr>
        <w:t xml:space="preserve">la </w:t>
      </w:r>
      <w:r w:rsidRPr="00F6674E">
        <w:rPr>
          <w:rFonts w:eastAsia="Times New Roman" w:cs="Times New Roman"/>
          <w:spacing w:val="-3"/>
          <w:w w:val="110"/>
          <w:lang w:val="es-ES"/>
        </w:rPr>
        <w:t>recaudación</w:t>
      </w:r>
      <w:r w:rsidRPr="00F6674E">
        <w:rPr>
          <w:rFonts w:eastAsia="Times New Roman" w:cs="Times New Roman"/>
          <w:spacing w:val="-29"/>
          <w:w w:val="110"/>
          <w:lang w:val="es-ES"/>
        </w:rPr>
        <w:t xml:space="preserve"> </w:t>
      </w:r>
      <w:r w:rsidRPr="00F6674E">
        <w:rPr>
          <w:rFonts w:eastAsia="Times New Roman" w:cs="Times New Roman"/>
          <w:spacing w:val="-4"/>
          <w:w w:val="110"/>
          <w:lang w:val="es-ES"/>
        </w:rPr>
        <w:t>impositiva.</w:t>
      </w:r>
    </w:p>
    <w:p w:rsidR="00F6674E" w:rsidRPr="00F6674E" w:rsidRDefault="00F6674E" w:rsidP="00F6674E">
      <w:pPr>
        <w:ind w:left="-283" w:right="-454"/>
        <w:jc w:val="both"/>
        <w:rPr>
          <w:noProof/>
          <w:lang w:eastAsia="es-AR"/>
        </w:rPr>
      </w:pPr>
    </w:p>
    <w:p w:rsidR="00F6674E" w:rsidRPr="00F6674E" w:rsidRDefault="00F6674E" w:rsidP="00F6674E">
      <w:pPr>
        <w:numPr>
          <w:ilvl w:val="0"/>
          <w:numId w:val="6"/>
        </w:numPr>
        <w:spacing w:after="0" w:line="240" w:lineRule="auto"/>
        <w:ind w:left="-283" w:right="-454"/>
        <w:jc w:val="both"/>
        <w:rPr>
          <w:rFonts w:eastAsia="Times New Roman" w:cs="Times New Roman"/>
          <w:lang w:val="es-ES" w:eastAsia="es-ES"/>
        </w:rPr>
      </w:pPr>
      <w:r w:rsidRPr="00F6674E">
        <w:rPr>
          <w:rFonts w:eastAsia="Times New Roman" w:cs="Times New Roman"/>
          <w:color w:val="000000"/>
          <w:u w:val="single"/>
          <w:lang w:val="es-ES" w:eastAsia="es-ES"/>
        </w:rPr>
        <w:lastRenderedPageBreak/>
        <w:t>La Globalización y el país de los 90</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El gobierno democrático que siguió al de Raúl Alfonsín estuvo a cargo de Carlos Menem. Se propuso reducir los desequilibrios económicos y financieros, así como recuperar el vínculo con los acreedores externos para poder obtener nuevos créditos que permitieran iniciar un proceso de crecimiento económico.</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   Sus políticas buscaron el apoyo de grupos económicos concentrados locales y también el de los grupos financieros internacionales.</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    Internamente uno de los núcleos centrales de la política económica fue la disminución de la inflación y la recuperación del poder de compra del salario de los trabajadores. Estas acciones sustentaban la idea de que la reducción de la inflación y los precios con menores fluctuaciones permitirían obtener mayor estabilidad para las empresas las cuales al invertir nuevamente en la producción podrían incorporar mayor cantidad de trabajadores. A partir de ello la riqueza generada por la producción de bienes y servicios “aumentaría”, haciendo crecer la economía en su conjunto y permitiendo contar con excedentes para hacer frente a las obligaciones internacionales.</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   El pago de la deuda externa fue otro de los aspectos muy presentes durante el gobierno Menemista.</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   En los últimos años del siglo XX la economía Argentina tuvo algunos momentos de crecimiento sostenido y otros de contracción de la economía. La industria no logro recuperarse y decreció su aporte en el Producto Bruto interno (P.B.I.), es decir, en el valor que adquiere el conjunto de los bienes y servicios producidos en el país.</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   A pesar de los intentos por reducir los gastos del Estado y hacer frente a las obligaciones internacionales, la deuda externa continuo en aumento.</w:t>
      </w:r>
    </w:p>
    <w:p w:rsidR="00F6674E" w:rsidRPr="00F6674E" w:rsidRDefault="00F6674E" w:rsidP="00F6674E">
      <w:pPr>
        <w:numPr>
          <w:ilvl w:val="0"/>
          <w:numId w:val="6"/>
        </w:numPr>
        <w:spacing w:after="0" w:line="240" w:lineRule="auto"/>
        <w:ind w:left="-283" w:right="-454"/>
        <w:jc w:val="both"/>
        <w:rPr>
          <w:rFonts w:eastAsia="Times New Roman" w:cs="Times New Roman"/>
          <w:u w:val="single"/>
          <w:lang w:val="es-ES" w:eastAsia="es-ES"/>
        </w:rPr>
      </w:pPr>
      <w:r w:rsidRPr="00F6674E">
        <w:rPr>
          <w:rFonts w:eastAsia="Times New Roman" w:cs="Times New Roman"/>
          <w:color w:val="000000"/>
          <w:u w:val="single"/>
          <w:lang w:val="es-ES" w:eastAsia="es-ES"/>
        </w:rPr>
        <w:t>Las Privatizaciones</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  Entre las acciones que el gobierno de Menem llevo adelante para responder a los pagos de los intereses de la deuda externa se destaca la privatización de empresas públicas.</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 xml:space="preserve">Distintas empresas estatales como Gas del Estado; Yacimientos Petrolíferos Fiscales (YPF), Obras Sanitarias de </w:t>
      </w:r>
      <w:smartTag w:uri="urn:schemas-microsoft-com:office:smarttags" w:element="PersonName">
        <w:smartTagPr>
          <w:attr w:name="ProductID" w:val="la Nación"/>
        </w:smartTagPr>
        <w:r w:rsidRPr="00F6674E">
          <w:rPr>
            <w:rFonts w:eastAsia="Times New Roman" w:cs="Times New Roman"/>
            <w:color w:val="000000"/>
            <w:lang w:val="es-ES" w:eastAsia="es-ES"/>
          </w:rPr>
          <w:t>la Nación</w:t>
        </w:r>
      </w:smartTag>
      <w:r w:rsidRPr="00F6674E">
        <w:rPr>
          <w:rFonts w:eastAsia="Times New Roman" w:cs="Times New Roman"/>
          <w:color w:val="000000"/>
          <w:lang w:val="es-ES" w:eastAsia="es-ES"/>
        </w:rPr>
        <w:t xml:space="preserve"> (OSN), </w:t>
      </w:r>
      <w:smartTag w:uri="urn:schemas-microsoft-com:office:smarttags" w:element="PersonName">
        <w:smartTagPr>
          <w:attr w:name="ProductID" w:val="LA Empresa Nacional"/>
        </w:smartTagPr>
        <w:r w:rsidRPr="00F6674E">
          <w:rPr>
            <w:rFonts w:eastAsia="Times New Roman" w:cs="Times New Roman"/>
            <w:color w:val="000000"/>
            <w:lang w:val="es-ES" w:eastAsia="es-ES"/>
          </w:rPr>
          <w:t>LA Empresa Nacional</w:t>
        </w:r>
      </w:smartTag>
      <w:r w:rsidRPr="00F6674E">
        <w:rPr>
          <w:rFonts w:eastAsia="Times New Roman" w:cs="Times New Roman"/>
          <w:color w:val="000000"/>
          <w:lang w:val="es-ES" w:eastAsia="es-ES"/>
        </w:rPr>
        <w:t xml:space="preserve"> del Telecomunicaciones (ENTEL), ferrocarriles argentinos y Aerolíneas Argentinas fueron total o parcialmente vendidas o entregadas en concesión. Empresas como Gas del Estado o YPF, incentivaron por años la producción y el crecimiento económico. El proceso privatizador tuvo en esas áreas un efecto negativo. En algunos casos la incorporación de innovaciones tecnológicas en la producción redujo la demanda de trabajadores y con ello las áreas productivas pasaron a tener altos niveles de desocupación.</w:t>
      </w:r>
    </w:p>
    <w:p w:rsidR="00F6674E" w:rsidRPr="00F6674E" w:rsidRDefault="00F6674E" w:rsidP="00F6674E">
      <w:pPr>
        <w:spacing w:after="0" w:line="240" w:lineRule="auto"/>
        <w:ind w:left="-283" w:right="-454"/>
        <w:jc w:val="both"/>
        <w:rPr>
          <w:rFonts w:eastAsia="Times New Roman" w:cs="Times New Roman"/>
          <w:lang w:val="es-ES" w:eastAsia="es-ES"/>
        </w:rPr>
      </w:pPr>
      <w:r w:rsidRPr="00F6674E">
        <w:rPr>
          <w:rFonts w:eastAsia="Times New Roman" w:cs="Times New Roman"/>
          <w:color w:val="000000"/>
          <w:lang w:val="es-ES" w:eastAsia="es-ES"/>
        </w:rPr>
        <w:t>   Entre 1990 y 1993 la privatización produjo un ingreso de dinero a las reservas del Estado de casi 10.000 millones de dólares, que fueron utilizados para pagar los intereses de la deuda. Al año siguiente ya se habían transferido a los grupos privados la mayor parte de las empresas públicas nacionales y provinciales.</w:t>
      </w:r>
    </w:p>
    <w:p w:rsidR="000558CF" w:rsidRDefault="000558CF"/>
    <w:sectPr w:rsidR="000558C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52C" w:rsidRDefault="0094452C" w:rsidP="00F6674E">
      <w:pPr>
        <w:spacing w:after="0" w:line="240" w:lineRule="auto"/>
      </w:pPr>
      <w:r>
        <w:separator/>
      </w:r>
    </w:p>
  </w:endnote>
  <w:endnote w:type="continuationSeparator" w:id="0">
    <w:p w:rsidR="0094452C" w:rsidRDefault="0094452C" w:rsidP="00F6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52C" w:rsidRDefault="0094452C" w:rsidP="00F6674E">
      <w:pPr>
        <w:spacing w:after="0" w:line="240" w:lineRule="auto"/>
      </w:pPr>
      <w:r>
        <w:separator/>
      </w:r>
    </w:p>
  </w:footnote>
  <w:footnote w:type="continuationSeparator" w:id="0">
    <w:p w:rsidR="0094452C" w:rsidRDefault="0094452C" w:rsidP="00F66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74E" w:rsidRPr="00B16E45" w:rsidRDefault="00F6674E" w:rsidP="00F6674E">
    <w:pPr>
      <w:pStyle w:val="Encabezado"/>
      <w:rPr>
        <w:rFonts w:ascii="Arial Rounded MT Bold" w:hAnsi="Arial Rounded MT Bold"/>
        <w:b/>
        <w:bCs/>
        <w:sz w:val="32"/>
        <w:szCs w:val="32"/>
      </w:rPr>
    </w:pPr>
    <w:r>
      <w:rPr>
        <w:noProof/>
        <w:lang w:eastAsia="es-AR"/>
      </w:rPr>
      <w:drawing>
        <wp:anchor distT="0" distB="0" distL="114300" distR="114300" simplePos="0" relativeHeight="251659264" behindDoc="1" locked="0" layoutInCell="1" allowOverlap="1" wp14:anchorId="21D5FF0F" wp14:editId="29A69F84">
          <wp:simplePos x="0" y="0"/>
          <wp:positionH relativeFrom="column">
            <wp:posOffset>5114925</wp:posOffset>
          </wp:positionH>
          <wp:positionV relativeFrom="paragraph">
            <wp:posOffset>-317500</wp:posOffset>
          </wp:positionV>
          <wp:extent cx="1078865" cy="1031240"/>
          <wp:effectExtent l="19050" t="0" r="6985" b="0"/>
          <wp:wrapTight wrapText="bothSides">
            <wp:wrapPolygon edited="0">
              <wp:start x="-381" y="0"/>
              <wp:lineTo x="-381" y="21148"/>
              <wp:lineTo x="21740" y="21148"/>
              <wp:lineTo x="21740" y="0"/>
              <wp:lineTo x="-381"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F6674E" w:rsidRDefault="00F6674E" w:rsidP="00F6674E">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F6674E" w:rsidRPr="002E0786" w:rsidRDefault="00F6674E" w:rsidP="00F6674E">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5911EE" w:rsidRPr="00EF7A32">
        <w:rPr>
          <w:rStyle w:val="Hipervnculo"/>
          <w:sz w:val="18"/>
          <w:szCs w:val="18"/>
          <w:lang w:val="es-ES"/>
        </w:rPr>
        <w:t>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p w:rsidR="00F6674E" w:rsidRDefault="00F667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77C2"/>
    <w:multiLevelType w:val="hybridMultilevel"/>
    <w:tmpl w:val="4D926386"/>
    <w:lvl w:ilvl="0" w:tplc="917A79D2">
      <w:start w:val="1"/>
      <w:numFmt w:val="lowerLetter"/>
      <w:lvlText w:val="%1)"/>
      <w:lvlJc w:val="left"/>
      <w:pPr>
        <w:ind w:left="804" w:hanging="236"/>
        <w:jc w:val="left"/>
      </w:pPr>
      <w:rPr>
        <w:rFonts w:ascii="Times New Roman" w:eastAsia="Times New Roman" w:hAnsi="Times New Roman" w:cs="Times New Roman" w:hint="default"/>
        <w:i/>
        <w:w w:val="105"/>
        <w:sz w:val="20"/>
        <w:szCs w:val="20"/>
        <w:lang w:val="es-ES" w:eastAsia="en-US" w:bidi="ar-SA"/>
      </w:rPr>
    </w:lvl>
    <w:lvl w:ilvl="1" w:tplc="0AA6D928">
      <w:start w:val="1"/>
      <w:numFmt w:val="decimal"/>
      <w:lvlText w:val="%2."/>
      <w:lvlJc w:val="left"/>
      <w:pPr>
        <w:ind w:left="682" w:hanging="221"/>
        <w:jc w:val="right"/>
      </w:pPr>
      <w:rPr>
        <w:rFonts w:ascii="Trebuchet MS" w:eastAsia="Trebuchet MS" w:hAnsi="Trebuchet MS" w:cs="Trebuchet MS" w:hint="default"/>
        <w:w w:val="93"/>
        <w:sz w:val="20"/>
        <w:szCs w:val="20"/>
        <w:lang w:val="es-ES" w:eastAsia="en-US" w:bidi="ar-SA"/>
      </w:rPr>
    </w:lvl>
    <w:lvl w:ilvl="2" w:tplc="7E503B94">
      <w:numFmt w:val="bullet"/>
      <w:lvlText w:val="•"/>
      <w:lvlJc w:val="left"/>
      <w:pPr>
        <w:ind w:left="1475" w:hanging="221"/>
      </w:pPr>
      <w:rPr>
        <w:rFonts w:hint="default"/>
        <w:lang w:val="es-ES" w:eastAsia="en-US" w:bidi="ar-SA"/>
      </w:rPr>
    </w:lvl>
    <w:lvl w:ilvl="3" w:tplc="E654CCD4">
      <w:numFmt w:val="bullet"/>
      <w:lvlText w:val="•"/>
      <w:lvlJc w:val="left"/>
      <w:pPr>
        <w:ind w:left="2150" w:hanging="221"/>
      </w:pPr>
      <w:rPr>
        <w:rFonts w:hint="default"/>
        <w:lang w:val="es-ES" w:eastAsia="en-US" w:bidi="ar-SA"/>
      </w:rPr>
    </w:lvl>
    <w:lvl w:ilvl="4" w:tplc="7444D314">
      <w:numFmt w:val="bullet"/>
      <w:lvlText w:val="•"/>
      <w:lvlJc w:val="left"/>
      <w:pPr>
        <w:ind w:left="2825" w:hanging="221"/>
      </w:pPr>
      <w:rPr>
        <w:rFonts w:hint="default"/>
        <w:lang w:val="es-ES" w:eastAsia="en-US" w:bidi="ar-SA"/>
      </w:rPr>
    </w:lvl>
    <w:lvl w:ilvl="5" w:tplc="3808D3A8">
      <w:numFmt w:val="bullet"/>
      <w:lvlText w:val="•"/>
      <w:lvlJc w:val="left"/>
      <w:pPr>
        <w:ind w:left="3500" w:hanging="221"/>
      </w:pPr>
      <w:rPr>
        <w:rFonts w:hint="default"/>
        <w:lang w:val="es-ES" w:eastAsia="en-US" w:bidi="ar-SA"/>
      </w:rPr>
    </w:lvl>
    <w:lvl w:ilvl="6" w:tplc="5DC6CA22">
      <w:numFmt w:val="bullet"/>
      <w:lvlText w:val="•"/>
      <w:lvlJc w:val="left"/>
      <w:pPr>
        <w:ind w:left="4175" w:hanging="221"/>
      </w:pPr>
      <w:rPr>
        <w:rFonts w:hint="default"/>
        <w:lang w:val="es-ES" w:eastAsia="en-US" w:bidi="ar-SA"/>
      </w:rPr>
    </w:lvl>
    <w:lvl w:ilvl="7" w:tplc="093CB684">
      <w:numFmt w:val="bullet"/>
      <w:lvlText w:val="•"/>
      <w:lvlJc w:val="left"/>
      <w:pPr>
        <w:ind w:left="4850" w:hanging="221"/>
      </w:pPr>
      <w:rPr>
        <w:rFonts w:hint="default"/>
        <w:lang w:val="es-ES" w:eastAsia="en-US" w:bidi="ar-SA"/>
      </w:rPr>
    </w:lvl>
    <w:lvl w:ilvl="8" w:tplc="905811E2">
      <w:numFmt w:val="bullet"/>
      <w:lvlText w:val="•"/>
      <w:lvlJc w:val="left"/>
      <w:pPr>
        <w:ind w:left="5526" w:hanging="221"/>
      </w:pPr>
      <w:rPr>
        <w:rFonts w:hint="default"/>
        <w:lang w:val="es-ES" w:eastAsia="en-US" w:bidi="ar-SA"/>
      </w:rPr>
    </w:lvl>
  </w:abstractNum>
  <w:abstractNum w:abstractNumId="1">
    <w:nsid w:val="1D980953"/>
    <w:multiLevelType w:val="hybridMultilevel"/>
    <w:tmpl w:val="675CBE74"/>
    <w:lvl w:ilvl="0" w:tplc="D494C244">
      <w:start w:val="1"/>
      <w:numFmt w:val="upperLetter"/>
      <w:lvlText w:val="%1)"/>
      <w:lvlJc w:val="left"/>
      <w:pPr>
        <w:ind w:left="643" w:hanging="360"/>
      </w:pPr>
      <w:rPr>
        <w:rFonts w:hint="default"/>
        <w:w w:val="115"/>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2">
    <w:nsid w:val="261F3DC1"/>
    <w:multiLevelType w:val="hybridMultilevel"/>
    <w:tmpl w:val="7B000CC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ECE5DC2"/>
    <w:multiLevelType w:val="hybridMultilevel"/>
    <w:tmpl w:val="543CEBF6"/>
    <w:lvl w:ilvl="0" w:tplc="ECF04EF0">
      <w:numFmt w:val="bullet"/>
      <w:lvlText w:val="•"/>
      <w:lvlJc w:val="left"/>
      <w:pPr>
        <w:ind w:left="966" w:hanging="162"/>
      </w:pPr>
      <w:rPr>
        <w:rFonts w:ascii="Trebuchet MS" w:eastAsia="Trebuchet MS" w:hAnsi="Trebuchet MS" w:cs="Trebuchet MS" w:hint="default"/>
        <w:w w:val="95"/>
        <w:sz w:val="20"/>
        <w:szCs w:val="20"/>
        <w:lang w:val="es-ES" w:eastAsia="en-US" w:bidi="ar-SA"/>
      </w:rPr>
    </w:lvl>
    <w:lvl w:ilvl="1" w:tplc="BCC2FF9C">
      <w:numFmt w:val="bullet"/>
      <w:lvlText w:val="•"/>
      <w:lvlJc w:val="left"/>
      <w:pPr>
        <w:ind w:left="1552" w:hanging="162"/>
      </w:pPr>
      <w:rPr>
        <w:rFonts w:hint="default"/>
        <w:lang w:val="es-ES" w:eastAsia="en-US" w:bidi="ar-SA"/>
      </w:rPr>
    </w:lvl>
    <w:lvl w:ilvl="2" w:tplc="9C3C4A4E">
      <w:numFmt w:val="bullet"/>
      <w:lvlText w:val="•"/>
      <w:lvlJc w:val="left"/>
      <w:pPr>
        <w:ind w:left="2144" w:hanging="162"/>
      </w:pPr>
      <w:rPr>
        <w:rFonts w:hint="default"/>
        <w:lang w:val="es-ES" w:eastAsia="en-US" w:bidi="ar-SA"/>
      </w:rPr>
    </w:lvl>
    <w:lvl w:ilvl="3" w:tplc="02048A6C">
      <w:numFmt w:val="bullet"/>
      <w:lvlText w:val="•"/>
      <w:lvlJc w:val="left"/>
      <w:pPr>
        <w:ind w:left="2737" w:hanging="162"/>
      </w:pPr>
      <w:rPr>
        <w:rFonts w:hint="default"/>
        <w:lang w:val="es-ES" w:eastAsia="en-US" w:bidi="ar-SA"/>
      </w:rPr>
    </w:lvl>
    <w:lvl w:ilvl="4" w:tplc="F16AFD24">
      <w:numFmt w:val="bullet"/>
      <w:lvlText w:val="•"/>
      <w:lvlJc w:val="left"/>
      <w:pPr>
        <w:ind w:left="3329" w:hanging="162"/>
      </w:pPr>
      <w:rPr>
        <w:rFonts w:hint="default"/>
        <w:lang w:val="es-ES" w:eastAsia="en-US" w:bidi="ar-SA"/>
      </w:rPr>
    </w:lvl>
    <w:lvl w:ilvl="5" w:tplc="E4007F94">
      <w:numFmt w:val="bullet"/>
      <w:lvlText w:val="•"/>
      <w:lvlJc w:val="left"/>
      <w:pPr>
        <w:ind w:left="3921" w:hanging="162"/>
      </w:pPr>
      <w:rPr>
        <w:rFonts w:hint="default"/>
        <w:lang w:val="es-ES" w:eastAsia="en-US" w:bidi="ar-SA"/>
      </w:rPr>
    </w:lvl>
    <w:lvl w:ilvl="6" w:tplc="B7CCA0DC">
      <w:numFmt w:val="bullet"/>
      <w:lvlText w:val="•"/>
      <w:lvlJc w:val="left"/>
      <w:pPr>
        <w:ind w:left="4514" w:hanging="162"/>
      </w:pPr>
      <w:rPr>
        <w:rFonts w:hint="default"/>
        <w:lang w:val="es-ES" w:eastAsia="en-US" w:bidi="ar-SA"/>
      </w:rPr>
    </w:lvl>
    <w:lvl w:ilvl="7" w:tplc="C89209F4">
      <w:numFmt w:val="bullet"/>
      <w:lvlText w:val="•"/>
      <w:lvlJc w:val="left"/>
      <w:pPr>
        <w:ind w:left="5106" w:hanging="162"/>
      </w:pPr>
      <w:rPr>
        <w:rFonts w:hint="default"/>
        <w:lang w:val="es-ES" w:eastAsia="en-US" w:bidi="ar-SA"/>
      </w:rPr>
    </w:lvl>
    <w:lvl w:ilvl="8" w:tplc="42C60B80">
      <w:numFmt w:val="bullet"/>
      <w:lvlText w:val="•"/>
      <w:lvlJc w:val="left"/>
      <w:pPr>
        <w:ind w:left="5698" w:hanging="162"/>
      </w:pPr>
      <w:rPr>
        <w:rFonts w:hint="default"/>
        <w:lang w:val="es-ES" w:eastAsia="en-US" w:bidi="ar-SA"/>
      </w:rPr>
    </w:lvl>
  </w:abstractNum>
  <w:abstractNum w:abstractNumId="4">
    <w:nsid w:val="348D3816"/>
    <w:multiLevelType w:val="hybridMultilevel"/>
    <w:tmpl w:val="AAF28D6C"/>
    <w:lvl w:ilvl="0" w:tplc="072A2030">
      <w:numFmt w:val="bullet"/>
      <w:lvlText w:val="•"/>
      <w:lvlJc w:val="left"/>
      <w:pPr>
        <w:ind w:left="966" w:hanging="157"/>
      </w:pPr>
      <w:rPr>
        <w:rFonts w:ascii="Arial" w:eastAsia="Arial" w:hAnsi="Arial" w:cs="Arial" w:hint="default"/>
        <w:w w:val="142"/>
        <w:sz w:val="20"/>
        <w:szCs w:val="20"/>
        <w:lang w:val="es-ES" w:eastAsia="en-US" w:bidi="ar-SA"/>
      </w:rPr>
    </w:lvl>
    <w:lvl w:ilvl="1" w:tplc="41F817D6">
      <w:numFmt w:val="bullet"/>
      <w:lvlText w:val="•"/>
      <w:lvlJc w:val="left"/>
      <w:pPr>
        <w:ind w:left="1552" w:hanging="157"/>
      </w:pPr>
      <w:rPr>
        <w:rFonts w:hint="default"/>
        <w:lang w:val="es-ES" w:eastAsia="en-US" w:bidi="ar-SA"/>
      </w:rPr>
    </w:lvl>
    <w:lvl w:ilvl="2" w:tplc="F2F8C06E">
      <w:numFmt w:val="bullet"/>
      <w:lvlText w:val="•"/>
      <w:lvlJc w:val="left"/>
      <w:pPr>
        <w:ind w:left="2144" w:hanging="157"/>
      </w:pPr>
      <w:rPr>
        <w:rFonts w:hint="default"/>
        <w:lang w:val="es-ES" w:eastAsia="en-US" w:bidi="ar-SA"/>
      </w:rPr>
    </w:lvl>
    <w:lvl w:ilvl="3" w:tplc="F042CB72">
      <w:numFmt w:val="bullet"/>
      <w:lvlText w:val="•"/>
      <w:lvlJc w:val="left"/>
      <w:pPr>
        <w:ind w:left="2737" w:hanging="157"/>
      </w:pPr>
      <w:rPr>
        <w:rFonts w:hint="default"/>
        <w:lang w:val="es-ES" w:eastAsia="en-US" w:bidi="ar-SA"/>
      </w:rPr>
    </w:lvl>
    <w:lvl w:ilvl="4" w:tplc="8CF2CCC2">
      <w:numFmt w:val="bullet"/>
      <w:lvlText w:val="•"/>
      <w:lvlJc w:val="left"/>
      <w:pPr>
        <w:ind w:left="3329" w:hanging="157"/>
      </w:pPr>
      <w:rPr>
        <w:rFonts w:hint="default"/>
        <w:lang w:val="es-ES" w:eastAsia="en-US" w:bidi="ar-SA"/>
      </w:rPr>
    </w:lvl>
    <w:lvl w:ilvl="5" w:tplc="AD7259E4">
      <w:numFmt w:val="bullet"/>
      <w:lvlText w:val="•"/>
      <w:lvlJc w:val="left"/>
      <w:pPr>
        <w:ind w:left="3921" w:hanging="157"/>
      </w:pPr>
      <w:rPr>
        <w:rFonts w:hint="default"/>
        <w:lang w:val="es-ES" w:eastAsia="en-US" w:bidi="ar-SA"/>
      </w:rPr>
    </w:lvl>
    <w:lvl w:ilvl="6" w:tplc="19F4EDFA">
      <w:numFmt w:val="bullet"/>
      <w:lvlText w:val="•"/>
      <w:lvlJc w:val="left"/>
      <w:pPr>
        <w:ind w:left="4514" w:hanging="157"/>
      </w:pPr>
      <w:rPr>
        <w:rFonts w:hint="default"/>
        <w:lang w:val="es-ES" w:eastAsia="en-US" w:bidi="ar-SA"/>
      </w:rPr>
    </w:lvl>
    <w:lvl w:ilvl="7" w:tplc="2878E3B8">
      <w:numFmt w:val="bullet"/>
      <w:lvlText w:val="•"/>
      <w:lvlJc w:val="left"/>
      <w:pPr>
        <w:ind w:left="5106" w:hanging="157"/>
      </w:pPr>
      <w:rPr>
        <w:rFonts w:hint="default"/>
        <w:lang w:val="es-ES" w:eastAsia="en-US" w:bidi="ar-SA"/>
      </w:rPr>
    </w:lvl>
    <w:lvl w:ilvl="8" w:tplc="C35878C4">
      <w:numFmt w:val="bullet"/>
      <w:lvlText w:val="•"/>
      <w:lvlJc w:val="left"/>
      <w:pPr>
        <w:ind w:left="5698" w:hanging="157"/>
      </w:pPr>
      <w:rPr>
        <w:rFonts w:hint="default"/>
        <w:lang w:val="es-ES" w:eastAsia="en-US" w:bidi="ar-SA"/>
      </w:rPr>
    </w:lvl>
  </w:abstractNum>
  <w:abstractNum w:abstractNumId="5">
    <w:nsid w:val="36F0645F"/>
    <w:multiLevelType w:val="hybridMultilevel"/>
    <w:tmpl w:val="9710BD2E"/>
    <w:lvl w:ilvl="0" w:tplc="35D827B6">
      <w:start w:val="1"/>
      <w:numFmt w:val="decimal"/>
      <w:lvlText w:val="%1."/>
      <w:lvlJc w:val="left"/>
      <w:pPr>
        <w:ind w:left="413" w:hanging="221"/>
        <w:jc w:val="right"/>
      </w:pPr>
      <w:rPr>
        <w:rFonts w:ascii="Trebuchet MS" w:eastAsia="Trebuchet MS" w:hAnsi="Trebuchet MS" w:cs="Trebuchet MS" w:hint="default"/>
        <w:w w:val="93"/>
        <w:sz w:val="20"/>
        <w:szCs w:val="20"/>
        <w:lang w:val="es-ES" w:eastAsia="en-US" w:bidi="ar-SA"/>
      </w:rPr>
    </w:lvl>
    <w:lvl w:ilvl="1" w:tplc="EB4A12EC">
      <w:numFmt w:val="bullet"/>
      <w:lvlText w:val="•"/>
      <w:lvlJc w:val="left"/>
      <w:pPr>
        <w:ind w:left="966" w:hanging="162"/>
      </w:pPr>
      <w:rPr>
        <w:rFonts w:ascii="Arial" w:eastAsia="Arial" w:hAnsi="Arial" w:cs="Arial" w:hint="default"/>
        <w:w w:val="142"/>
        <w:sz w:val="20"/>
        <w:szCs w:val="20"/>
        <w:lang w:val="es-ES" w:eastAsia="en-US" w:bidi="ar-SA"/>
      </w:rPr>
    </w:lvl>
    <w:lvl w:ilvl="2" w:tplc="2D2EA7E4">
      <w:numFmt w:val="bullet"/>
      <w:lvlText w:val="•"/>
      <w:lvlJc w:val="left"/>
      <w:pPr>
        <w:ind w:left="1240" w:hanging="162"/>
      </w:pPr>
      <w:rPr>
        <w:rFonts w:hint="default"/>
        <w:lang w:val="es-ES" w:eastAsia="en-US" w:bidi="ar-SA"/>
      </w:rPr>
    </w:lvl>
    <w:lvl w:ilvl="3" w:tplc="85A21BD6">
      <w:numFmt w:val="bullet"/>
      <w:lvlText w:val="•"/>
      <w:lvlJc w:val="left"/>
      <w:pPr>
        <w:ind w:left="1520" w:hanging="162"/>
      </w:pPr>
      <w:rPr>
        <w:rFonts w:hint="default"/>
        <w:lang w:val="es-ES" w:eastAsia="en-US" w:bidi="ar-SA"/>
      </w:rPr>
    </w:lvl>
    <w:lvl w:ilvl="4" w:tplc="67D6E9F6">
      <w:numFmt w:val="bullet"/>
      <w:lvlText w:val="•"/>
      <w:lvlJc w:val="left"/>
      <w:pPr>
        <w:ind w:left="1801" w:hanging="162"/>
      </w:pPr>
      <w:rPr>
        <w:rFonts w:hint="default"/>
        <w:lang w:val="es-ES" w:eastAsia="en-US" w:bidi="ar-SA"/>
      </w:rPr>
    </w:lvl>
    <w:lvl w:ilvl="5" w:tplc="29F85B42">
      <w:numFmt w:val="bullet"/>
      <w:lvlText w:val="•"/>
      <w:lvlJc w:val="left"/>
      <w:pPr>
        <w:ind w:left="2081" w:hanging="162"/>
      </w:pPr>
      <w:rPr>
        <w:rFonts w:hint="default"/>
        <w:lang w:val="es-ES" w:eastAsia="en-US" w:bidi="ar-SA"/>
      </w:rPr>
    </w:lvl>
    <w:lvl w:ilvl="6" w:tplc="7DFCC1EC">
      <w:numFmt w:val="bullet"/>
      <w:lvlText w:val="•"/>
      <w:lvlJc w:val="left"/>
      <w:pPr>
        <w:ind w:left="2361" w:hanging="162"/>
      </w:pPr>
      <w:rPr>
        <w:rFonts w:hint="default"/>
        <w:lang w:val="es-ES" w:eastAsia="en-US" w:bidi="ar-SA"/>
      </w:rPr>
    </w:lvl>
    <w:lvl w:ilvl="7" w:tplc="355C6FFE">
      <w:numFmt w:val="bullet"/>
      <w:lvlText w:val="•"/>
      <w:lvlJc w:val="left"/>
      <w:pPr>
        <w:ind w:left="2642" w:hanging="162"/>
      </w:pPr>
      <w:rPr>
        <w:rFonts w:hint="default"/>
        <w:lang w:val="es-ES" w:eastAsia="en-US" w:bidi="ar-SA"/>
      </w:rPr>
    </w:lvl>
    <w:lvl w:ilvl="8" w:tplc="C846DAE4">
      <w:numFmt w:val="bullet"/>
      <w:lvlText w:val="•"/>
      <w:lvlJc w:val="left"/>
      <w:pPr>
        <w:ind w:left="2922" w:hanging="162"/>
      </w:pPr>
      <w:rPr>
        <w:rFonts w:hint="default"/>
        <w:lang w:val="es-ES" w:eastAsia="en-US" w:bidi="ar-SA"/>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38"/>
    <w:rsid w:val="000558CF"/>
    <w:rsid w:val="000E6434"/>
    <w:rsid w:val="00116038"/>
    <w:rsid w:val="001960C5"/>
    <w:rsid w:val="0025370E"/>
    <w:rsid w:val="002B64B4"/>
    <w:rsid w:val="005911EE"/>
    <w:rsid w:val="0094452C"/>
    <w:rsid w:val="00972E86"/>
    <w:rsid w:val="00F40586"/>
    <w:rsid w:val="00F667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1363519-31E6-4C39-A46E-FDFAE090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1clara-nfasis11">
    <w:name w:val="Tabla de cuadrícula 1 clara - Énfasis 11"/>
    <w:basedOn w:val="Tablanormal"/>
    <w:uiPriority w:val="46"/>
    <w:rsid w:val="0011603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116038"/>
    <w:pPr>
      <w:widowControl w:val="0"/>
      <w:autoSpaceDE w:val="0"/>
      <w:autoSpaceDN w:val="0"/>
      <w:spacing w:after="0" w:line="240" w:lineRule="auto"/>
    </w:pPr>
    <w:rPr>
      <w:rFonts w:ascii="Arial" w:eastAsia="Arial" w:hAnsi="Arial" w:cs="Arial"/>
      <w:lang w:val="es-ES"/>
    </w:rPr>
  </w:style>
  <w:style w:type="paragraph" w:styleId="Encabezado">
    <w:name w:val="header"/>
    <w:basedOn w:val="Normal"/>
    <w:link w:val="EncabezadoCar"/>
    <w:uiPriority w:val="99"/>
    <w:unhideWhenUsed/>
    <w:rsid w:val="00F667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674E"/>
  </w:style>
  <w:style w:type="paragraph" w:styleId="Piedepgina">
    <w:name w:val="footer"/>
    <w:basedOn w:val="Normal"/>
    <w:link w:val="PiedepginaCar"/>
    <w:uiPriority w:val="99"/>
    <w:unhideWhenUsed/>
    <w:rsid w:val="00F667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674E"/>
  </w:style>
  <w:style w:type="character" w:styleId="Hipervnculo">
    <w:name w:val="Hyperlink"/>
    <w:uiPriority w:val="99"/>
    <w:rsid w:val="00F6674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mercedes70@hotmail.com" TargetMode="External"/><Relationship Id="rId3" Type="http://schemas.openxmlformats.org/officeDocument/2006/relationships/settings" Target="settings.xml"/><Relationship Id="rId7" Type="http://schemas.openxmlformats.org/officeDocument/2006/relationships/hyperlink" Target="mailto:lilianapistanprofe9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lianapistanprofe9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8732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Gabriela Vistas</cp:lastModifiedBy>
  <cp:revision>2</cp:revision>
  <dcterms:created xsi:type="dcterms:W3CDTF">2020-04-15T01:49:00Z</dcterms:created>
  <dcterms:modified xsi:type="dcterms:W3CDTF">2020-04-15T01:49:00Z</dcterms:modified>
</cp:coreProperties>
</file>