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73C" w:rsidRPr="00355ECD" w:rsidRDefault="001C773C" w:rsidP="001C773C">
      <w:pPr>
        <w:ind w:hanging="567"/>
        <w:jc w:val="center"/>
        <w:rPr>
          <w:b/>
          <w:u w:val="single"/>
        </w:rPr>
      </w:pPr>
      <w:r w:rsidRPr="00355ECD">
        <w:rPr>
          <w:b/>
          <w:u w:val="single"/>
        </w:rPr>
        <w:t>DE LO PRESENCIAL A LO DIGITAL</w:t>
      </w:r>
    </w:p>
    <w:p w:rsidR="00D400D8" w:rsidRPr="00355ECD" w:rsidRDefault="00D400D8" w:rsidP="00355ECD">
      <w:pPr>
        <w:tabs>
          <w:tab w:val="left" w:pos="2805"/>
        </w:tabs>
        <w:rPr>
          <w:rFonts w:ascii="Arial" w:hAnsi="Arial" w:cs="Arial"/>
          <w:sz w:val="24"/>
          <w:szCs w:val="24"/>
        </w:rPr>
      </w:pPr>
      <w:r w:rsidRPr="00355ECD">
        <w:rPr>
          <w:b/>
          <w:sz w:val="24"/>
          <w:szCs w:val="24"/>
          <w:u w:val="single"/>
        </w:rPr>
        <w:t>TURNO:</w:t>
      </w:r>
      <w:r w:rsidR="00355ECD" w:rsidRPr="00355ECD">
        <w:rPr>
          <w:sz w:val="24"/>
          <w:szCs w:val="24"/>
          <w:u w:val="single"/>
        </w:rPr>
        <w:t xml:space="preserve"> </w:t>
      </w:r>
      <w:r w:rsidR="00355ECD">
        <w:rPr>
          <w:sz w:val="24"/>
          <w:szCs w:val="24"/>
        </w:rPr>
        <w:t>Todos</w:t>
      </w:r>
    </w:p>
    <w:p w:rsidR="00D400D8" w:rsidRPr="00355ECD" w:rsidRDefault="00D400D8" w:rsidP="00355ECD">
      <w:pPr>
        <w:tabs>
          <w:tab w:val="left" w:pos="8610"/>
        </w:tabs>
        <w:rPr>
          <w:sz w:val="24"/>
          <w:szCs w:val="24"/>
        </w:rPr>
      </w:pPr>
      <w:r w:rsidRPr="00355ECD">
        <w:rPr>
          <w:rFonts w:ascii="Arial" w:hAnsi="Arial" w:cs="Arial"/>
          <w:b/>
          <w:sz w:val="24"/>
          <w:szCs w:val="24"/>
          <w:u w:val="single"/>
        </w:rPr>
        <w:t>Materia</w:t>
      </w:r>
      <w:r w:rsidRPr="00355ECD">
        <w:rPr>
          <w:b/>
          <w:sz w:val="24"/>
          <w:szCs w:val="24"/>
          <w:u w:val="single"/>
        </w:rPr>
        <w:t>:</w:t>
      </w:r>
      <w:r w:rsidR="00355ECD" w:rsidRPr="00355ECD">
        <w:rPr>
          <w:sz w:val="24"/>
          <w:szCs w:val="24"/>
          <w:u w:val="single"/>
        </w:rPr>
        <w:t xml:space="preserve"> </w:t>
      </w:r>
      <w:r w:rsidR="00355ECD">
        <w:rPr>
          <w:sz w:val="24"/>
          <w:szCs w:val="24"/>
        </w:rPr>
        <w:t>HISTORIA</w:t>
      </w:r>
      <w:r w:rsidRPr="00355ECD">
        <w:rPr>
          <w:sz w:val="24"/>
          <w:szCs w:val="24"/>
          <w:u w:val="single"/>
        </w:rPr>
        <w:t xml:space="preserve">   </w:t>
      </w:r>
    </w:p>
    <w:p w:rsidR="00D400D8" w:rsidRPr="00355ECD" w:rsidRDefault="00D400D8" w:rsidP="00D400D8">
      <w:pPr>
        <w:rPr>
          <w:sz w:val="24"/>
          <w:szCs w:val="24"/>
        </w:rPr>
      </w:pPr>
      <w:r w:rsidRPr="00355ECD">
        <w:rPr>
          <w:rFonts w:ascii="Arial" w:hAnsi="Arial" w:cs="Arial"/>
          <w:b/>
          <w:sz w:val="24"/>
          <w:szCs w:val="24"/>
          <w:u w:val="single"/>
        </w:rPr>
        <w:t>Curso</w:t>
      </w:r>
      <w:r w:rsidRPr="00355ECD">
        <w:rPr>
          <w:b/>
          <w:sz w:val="24"/>
          <w:szCs w:val="24"/>
          <w:u w:val="single"/>
        </w:rPr>
        <w:t>:</w:t>
      </w:r>
      <w:r w:rsidRPr="00355ECD">
        <w:rPr>
          <w:sz w:val="24"/>
          <w:szCs w:val="24"/>
          <w:u w:val="single"/>
        </w:rPr>
        <w:t xml:space="preserve"> </w:t>
      </w:r>
      <w:r w:rsidR="00355ECD">
        <w:rPr>
          <w:sz w:val="24"/>
          <w:szCs w:val="24"/>
        </w:rPr>
        <w:t>3º Año</w:t>
      </w:r>
    </w:p>
    <w:p w:rsidR="00D400D8" w:rsidRDefault="00D400D8" w:rsidP="00D400D8">
      <w:pPr>
        <w:rPr>
          <w:sz w:val="24"/>
          <w:szCs w:val="24"/>
        </w:rPr>
      </w:pPr>
      <w:r w:rsidRPr="00355ECD">
        <w:rPr>
          <w:rFonts w:ascii="Arial" w:hAnsi="Arial" w:cs="Arial"/>
          <w:b/>
          <w:sz w:val="24"/>
          <w:szCs w:val="24"/>
          <w:u w:val="single"/>
        </w:rPr>
        <w:t>Semana</w:t>
      </w:r>
      <w:r w:rsidRPr="00355ECD">
        <w:rPr>
          <w:b/>
          <w:sz w:val="24"/>
          <w:szCs w:val="24"/>
          <w:u w:val="single"/>
        </w:rPr>
        <w:t>:</w:t>
      </w:r>
      <w:r>
        <w:rPr>
          <w:b/>
          <w:sz w:val="24"/>
          <w:szCs w:val="24"/>
        </w:rPr>
        <w:t xml:space="preserve"> </w:t>
      </w:r>
      <w:r w:rsidR="004B37F1">
        <w:rPr>
          <w:sz w:val="24"/>
          <w:szCs w:val="24"/>
        </w:rPr>
        <w:t>Del 30/06/20 al 10/07/20</w:t>
      </w:r>
      <w:r w:rsidR="007613F5">
        <w:rPr>
          <w:sz w:val="24"/>
          <w:szCs w:val="24"/>
        </w:rPr>
        <w:t xml:space="preserve">       </w:t>
      </w:r>
    </w:p>
    <w:p w:rsidR="00F1214F" w:rsidRPr="00F1214F" w:rsidRDefault="00F1214F" w:rsidP="00F1214F">
      <w:pPr>
        <w:pStyle w:val="NormalWeb"/>
        <w:rPr>
          <w:rFonts w:ascii="Arial" w:hAnsi="Arial" w:cs="Arial"/>
          <w:color w:val="000000"/>
        </w:rPr>
      </w:pPr>
      <w:r w:rsidRPr="00F1214F">
        <w:rPr>
          <w:rFonts w:ascii="Arial" w:hAnsi="Arial" w:cs="Arial"/>
          <w:b/>
          <w:color w:val="000000"/>
          <w:u w:val="single"/>
        </w:rPr>
        <w:t xml:space="preserve">Profesora: </w:t>
      </w:r>
      <w:r w:rsidRPr="00F1214F">
        <w:rPr>
          <w:rFonts w:ascii="Arial" w:hAnsi="Arial" w:cs="Arial"/>
          <w:color w:val="000000"/>
        </w:rPr>
        <w:t>Ramona Rojas</w:t>
      </w:r>
      <w:r>
        <w:rPr>
          <w:rFonts w:ascii="Arial" w:hAnsi="Arial" w:cs="Arial"/>
          <w:color w:val="000000"/>
        </w:rPr>
        <w:t xml:space="preserve"> </w:t>
      </w:r>
      <w:r w:rsidRPr="00F1214F">
        <w:rPr>
          <w:rFonts w:ascii="Arial" w:hAnsi="Arial" w:cs="Arial"/>
          <w:b/>
          <w:color w:val="000000"/>
          <w:u w:val="single"/>
        </w:rPr>
        <w:t xml:space="preserve">Curso:  </w:t>
      </w:r>
      <w:r w:rsidRPr="00F1214F">
        <w:rPr>
          <w:rFonts w:ascii="Arial" w:hAnsi="Arial" w:cs="Arial"/>
          <w:color w:val="000000"/>
        </w:rPr>
        <w:t xml:space="preserve">3º </w:t>
      </w:r>
      <w:r w:rsidRPr="00F1214F">
        <w:rPr>
          <w:rFonts w:ascii="Arial" w:hAnsi="Arial" w:cs="Arial"/>
          <w:b/>
          <w:color w:val="000000"/>
          <w:u w:val="single"/>
        </w:rPr>
        <w:t xml:space="preserve"> Div:</w:t>
      </w:r>
      <w:r w:rsidRPr="00F1214F">
        <w:rPr>
          <w:rFonts w:ascii="Arial" w:hAnsi="Arial" w:cs="Arial"/>
          <w:color w:val="000000"/>
        </w:rPr>
        <w:t>1º</w:t>
      </w:r>
      <w:r>
        <w:rPr>
          <w:rFonts w:ascii="Arial" w:hAnsi="Arial" w:cs="Arial"/>
          <w:color w:val="000000"/>
        </w:rPr>
        <w:t xml:space="preserve"> </w:t>
      </w:r>
      <w:r w:rsidRPr="00F1214F">
        <w:rPr>
          <w:rFonts w:ascii="Arial" w:hAnsi="Arial" w:cs="Arial"/>
          <w:b/>
          <w:color w:val="000000"/>
        </w:rPr>
        <w:t xml:space="preserve">email: </w:t>
      </w:r>
      <w:hyperlink r:id="rId8" w:history="1">
        <w:r w:rsidRPr="00F1214F">
          <w:rPr>
            <w:rStyle w:val="Hipervnculo"/>
            <w:rFonts w:ascii="Arial" w:hAnsi="Arial" w:cs="Arial"/>
          </w:rPr>
          <w:t>lilianapistanprofe91@gmail.com</w:t>
        </w:r>
        <w:r w:rsidRPr="00F1214F">
          <w:rPr>
            <w:rStyle w:val="Hipervnculo"/>
            <w:rFonts w:ascii="Arial" w:hAnsi="Arial" w:cs="Arial"/>
            <w:u w:val="none"/>
          </w:rPr>
          <w:t xml:space="preserve">  </w:t>
        </w:r>
        <w:r w:rsidRPr="00F1214F">
          <w:rPr>
            <w:rStyle w:val="Hipervnculo"/>
            <w:rFonts w:ascii="Arial" w:hAnsi="Arial" w:cs="Arial"/>
            <w:b/>
            <w:color w:val="auto"/>
          </w:rPr>
          <w:t>Turno</w:t>
        </w:r>
      </w:hyperlink>
      <w:r w:rsidRPr="00F1214F">
        <w:rPr>
          <w:rFonts w:ascii="Arial" w:hAnsi="Arial" w:cs="Arial"/>
          <w:b/>
          <w:color w:val="000000"/>
          <w:u w:val="single"/>
        </w:rPr>
        <w:t xml:space="preserve">: </w:t>
      </w:r>
      <w:r w:rsidRPr="00F1214F">
        <w:rPr>
          <w:rFonts w:ascii="Arial" w:hAnsi="Arial" w:cs="Arial"/>
          <w:color w:val="000000"/>
        </w:rPr>
        <w:t>Mañana</w:t>
      </w:r>
    </w:p>
    <w:p w:rsidR="00D400D8" w:rsidRPr="00F1214F" w:rsidRDefault="00D400D8" w:rsidP="00D400D8">
      <w:pPr>
        <w:pStyle w:val="NormalWeb"/>
        <w:rPr>
          <w:rFonts w:ascii="Arial" w:hAnsi="Arial" w:cs="Arial"/>
          <w:color w:val="000000"/>
        </w:rPr>
      </w:pPr>
      <w:r w:rsidRPr="00F1214F">
        <w:rPr>
          <w:rFonts w:ascii="Arial" w:hAnsi="Arial" w:cs="Arial"/>
          <w:b/>
          <w:u w:val="single"/>
        </w:rPr>
        <w:t>Profesor</w:t>
      </w:r>
      <w:r w:rsidR="00355ECD" w:rsidRPr="00F1214F">
        <w:rPr>
          <w:rFonts w:ascii="Arial" w:hAnsi="Arial" w:cs="Arial"/>
          <w:b/>
          <w:u w:val="single"/>
        </w:rPr>
        <w:t>a</w:t>
      </w:r>
      <w:r w:rsidR="00355ECD" w:rsidRPr="00F1214F">
        <w:rPr>
          <w:rFonts w:ascii="Arial" w:hAnsi="Arial" w:cs="Arial"/>
          <w:b/>
        </w:rPr>
        <w:t>:</w:t>
      </w:r>
      <w:r w:rsidR="00355ECD" w:rsidRPr="00F1214F">
        <w:rPr>
          <w:rFonts w:ascii="Arial" w:hAnsi="Arial" w:cs="Arial"/>
        </w:rPr>
        <w:t xml:space="preserve"> Lidia</w:t>
      </w:r>
      <w:r w:rsidR="00044D2B" w:rsidRPr="00F1214F">
        <w:rPr>
          <w:rFonts w:ascii="Arial" w:hAnsi="Arial" w:cs="Arial"/>
        </w:rPr>
        <w:t xml:space="preserve"> Gallo </w:t>
      </w:r>
      <w:r w:rsidRPr="00F1214F">
        <w:rPr>
          <w:rFonts w:ascii="Arial" w:hAnsi="Arial" w:cs="Arial"/>
          <w:b/>
          <w:color w:val="000000"/>
          <w:u w:val="single"/>
        </w:rPr>
        <w:t>Curso</w:t>
      </w:r>
      <w:r w:rsidRPr="00F1214F">
        <w:rPr>
          <w:rFonts w:ascii="Arial" w:hAnsi="Arial" w:cs="Arial"/>
          <w:color w:val="000000"/>
        </w:rPr>
        <w:t>:</w:t>
      </w:r>
      <w:r w:rsidR="00355ECD" w:rsidRPr="00F1214F">
        <w:rPr>
          <w:rFonts w:ascii="Arial" w:hAnsi="Arial" w:cs="Arial"/>
          <w:color w:val="000000"/>
        </w:rPr>
        <w:t xml:space="preserve"> 3º Año  </w:t>
      </w:r>
      <w:r w:rsidRPr="00F1214F">
        <w:rPr>
          <w:rFonts w:ascii="Arial" w:hAnsi="Arial" w:cs="Arial"/>
          <w:b/>
          <w:color w:val="000000"/>
        </w:rPr>
        <w:t>Div:</w:t>
      </w:r>
      <w:r w:rsidRPr="00F1214F">
        <w:rPr>
          <w:rFonts w:ascii="Arial" w:hAnsi="Arial" w:cs="Arial"/>
          <w:color w:val="000000"/>
        </w:rPr>
        <w:t xml:space="preserve"> </w:t>
      </w:r>
      <w:r w:rsidR="00355ECD" w:rsidRPr="00F1214F">
        <w:rPr>
          <w:rFonts w:ascii="Arial" w:hAnsi="Arial" w:cs="Arial"/>
          <w:color w:val="000000"/>
        </w:rPr>
        <w:t xml:space="preserve">1º y 2º </w:t>
      </w:r>
      <w:r w:rsidRPr="00F1214F">
        <w:rPr>
          <w:rFonts w:ascii="Arial" w:hAnsi="Arial" w:cs="Arial"/>
          <w:b/>
          <w:color w:val="000000"/>
          <w:u w:val="single"/>
        </w:rPr>
        <w:t>email</w:t>
      </w:r>
      <w:r w:rsidR="00355ECD" w:rsidRPr="00F1214F">
        <w:rPr>
          <w:rFonts w:ascii="Arial" w:hAnsi="Arial" w:cs="Arial"/>
          <w:b/>
          <w:color w:val="000000"/>
          <w:u w:val="single"/>
        </w:rPr>
        <w:t>:</w:t>
      </w:r>
      <w:r w:rsidR="00F1214F">
        <w:rPr>
          <w:rFonts w:ascii="Arial" w:hAnsi="Arial" w:cs="Arial"/>
          <w:b/>
          <w:color w:val="000000"/>
          <w:u w:val="single"/>
        </w:rPr>
        <w:t xml:space="preserve"> </w:t>
      </w:r>
      <w:r w:rsidR="00355ECD" w:rsidRPr="00F1214F">
        <w:rPr>
          <w:rFonts w:ascii="Arial" w:hAnsi="Arial" w:cs="Arial"/>
          <w:color w:val="0000FF"/>
          <w:u w:val="single"/>
        </w:rPr>
        <w:t>lidiamercedes70@hotmail.com</w:t>
      </w:r>
      <w:r w:rsidRPr="00F1214F">
        <w:rPr>
          <w:rFonts w:ascii="Arial" w:hAnsi="Arial" w:cs="Arial"/>
          <w:color w:val="000000"/>
        </w:rPr>
        <w:t xml:space="preserve"> </w:t>
      </w:r>
      <w:r w:rsidR="00F1214F" w:rsidRPr="00F1214F">
        <w:rPr>
          <w:rFonts w:ascii="Arial" w:hAnsi="Arial" w:cs="Arial"/>
          <w:color w:val="000000"/>
        </w:rPr>
        <w:t xml:space="preserve">        </w:t>
      </w:r>
      <w:r w:rsidRPr="00F1214F">
        <w:rPr>
          <w:rFonts w:ascii="Arial" w:hAnsi="Arial" w:cs="Arial"/>
          <w:b/>
          <w:color w:val="000000"/>
          <w:u w:val="single"/>
        </w:rPr>
        <w:t>Turno:</w:t>
      </w:r>
      <w:r w:rsidRPr="00F1214F">
        <w:rPr>
          <w:rFonts w:ascii="Arial" w:hAnsi="Arial" w:cs="Arial"/>
          <w:color w:val="000000"/>
        </w:rPr>
        <w:t xml:space="preserve"> </w:t>
      </w:r>
      <w:r w:rsidR="00B2709A" w:rsidRPr="00F1214F">
        <w:rPr>
          <w:rFonts w:ascii="Arial" w:hAnsi="Arial" w:cs="Arial"/>
          <w:color w:val="000000"/>
        </w:rPr>
        <w:t>Tarde</w:t>
      </w:r>
    </w:p>
    <w:p w:rsidR="00D400D8" w:rsidRPr="00F1214F" w:rsidRDefault="00D400D8" w:rsidP="00D400D8">
      <w:pPr>
        <w:pStyle w:val="NormalWeb"/>
        <w:rPr>
          <w:rFonts w:ascii="Arial" w:hAnsi="Arial" w:cs="Arial"/>
          <w:color w:val="000000"/>
        </w:rPr>
      </w:pPr>
      <w:r w:rsidRPr="00F1214F">
        <w:rPr>
          <w:rFonts w:ascii="Arial" w:hAnsi="Arial" w:cs="Arial"/>
          <w:b/>
          <w:color w:val="000000"/>
          <w:u w:val="single"/>
        </w:rPr>
        <w:t>Profesor</w:t>
      </w:r>
      <w:r w:rsidR="00BB0689" w:rsidRPr="00F1214F">
        <w:rPr>
          <w:rFonts w:ascii="Arial" w:hAnsi="Arial" w:cs="Arial"/>
          <w:b/>
          <w:color w:val="000000"/>
        </w:rPr>
        <w:t xml:space="preserve">: </w:t>
      </w:r>
      <w:r w:rsidR="00BB0689" w:rsidRPr="00F1214F">
        <w:rPr>
          <w:rFonts w:ascii="Arial" w:hAnsi="Arial" w:cs="Arial"/>
          <w:color w:val="000000"/>
        </w:rPr>
        <w:t>Gabriel Parada</w:t>
      </w:r>
      <w:r w:rsidR="00044D2B" w:rsidRPr="00F1214F">
        <w:rPr>
          <w:rFonts w:ascii="Arial" w:hAnsi="Arial" w:cs="Arial"/>
          <w:b/>
          <w:color w:val="000000"/>
        </w:rPr>
        <w:t xml:space="preserve">  </w:t>
      </w:r>
      <w:r w:rsidRPr="00F1214F">
        <w:rPr>
          <w:rFonts w:ascii="Arial" w:hAnsi="Arial" w:cs="Arial"/>
          <w:b/>
          <w:color w:val="000000"/>
          <w:u w:val="single"/>
        </w:rPr>
        <w:t>Curso</w:t>
      </w:r>
      <w:r w:rsidR="00BB0689" w:rsidRPr="00F1214F">
        <w:rPr>
          <w:rFonts w:ascii="Arial" w:hAnsi="Arial" w:cs="Arial"/>
          <w:color w:val="000000"/>
        </w:rPr>
        <w:t xml:space="preserve">: 3º Año </w:t>
      </w:r>
      <w:r w:rsidRPr="00F1214F">
        <w:rPr>
          <w:rFonts w:ascii="Arial" w:hAnsi="Arial" w:cs="Arial"/>
          <w:b/>
          <w:color w:val="000000"/>
          <w:u w:val="single"/>
        </w:rPr>
        <w:t>Div:</w:t>
      </w:r>
      <w:r w:rsidRPr="00F1214F">
        <w:rPr>
          <w:rFonts w:ascii="Arial" w:hAnsi="Arial" w:cs="Arial"/>
          <w:color w:val="000000"/>
        </w:rPr>
        <w:t xml:space="preserve"> </w:t>
      </w:r>
      <w:r w:rsidR="00BF09BA" w:rsidRPr="00F1214F">
        <w:rPr>
          <w:rFonts w:ascii="Arial" w:hAnsi="Arial" w:cs="Arial"/>
          <w:color w:val="000000"/>
        </w:rPr>
        <w:t>1º</w:t>
      </w:r>
      <w:r w:rsidR="00BB0689" w:rsidRPr="00F1214F">
        <w:rPr>
          <w:rFonts w:ascii="Arial" w:hAnsi="Arial" w:cs="Arial"/>
          <w:color w:val="000000"/>
        </w:rPr>
        <w:t xml:space="preserve"> </w:t>
      </w:r>
      <w:r w:rsidRPr="00F1214F">
        <w:rPr>
          <w:rFonts w:ascii="Arial" w:hAnsi="Arial" w:cs="Arial"/>
          <w:b/>
          <w:color w:val="000000"/>
          <w:u w:val="single"/>
        </w:rPr>
        <w:t>email:</w:t>
      </w:r>
      <w:r w:rsidR="00BB0689" w:rsidRPr="00F1214F">
        <w:rPr>
          <w:rFonts w:ascii="Arial" w:hAnsi="Arial" w:cs="Arial"/>
          <w:color w:val="000000"/>
        </w:rPr>
        <w:t xml:space="preserve"> </w:t>
      </w:r>
      <w:hyperlink r:id="rId9" w:history="1">
        <w:r w:rsidR="00BF09BA" w:rsidRPr="00F1214F">
          <w:rPr>
            <w:rStyle w:val="Hipervnculo"/>
            <w:rFonts w:ascii="Arial" w:hAnsi="Arial" w:cs="Arial"/>
          </w:rPr>
          <w:t>gaboskr@hotmail.com.ar</w:t>
        </w:r>
      </w:hyperlink>
      <w:r w:rsidR="00BF09BA" w:rsidRPr="00F1214F">
        <w:rPr>
          <w:rFonts w:ascii="Arial" w:hAnsi="Arial" w:cs="Arial"/>
          <w:color w:val="000000"/>
        </w:rPr>
        <w:t xml:space="preserve"> </w:t>
      </w:r>
      <w:r w:rsidRPr="00F1214F">
        <w:rPr>
          <w:rFonts w:ascii="Arial" w:hAnsi="Arial" w:cs="Arial"/>
          <w:b/>
          <w:color w:val="000000"/>
          <w:u w:val="single"/>
        </w:rPr>
        <w:t>Turno</w:t>
      </w:r>
      <w:r w:rsidR="00BF09BA" w:rsidRPr="00F1214F">
        <w:rPr>
          <w:rFonts w:ascii="Arial" w:hAnsi="Arial" w:cs="Arial"/>
          <w:color w:val="000000"/>
        </w:rPr>
        <w:t>:Vespertino</w:t>
      </w:r>
    </w:p>
    <w:p w:rsidR="00F1214F" w:rsidRDefault="00D400D8" w:rsidP="00D400D8">
      <w:pPr>
        <w:pStyle w:val="NormalWeb"/>
        <w:rPr>
          <w:rFonts w:ascii="Arial" w:hAnsi="Arial" w:cs="Arial"/>
          <w:color w:val="0000FF"/>
          <w:u w:val="single"/>
        </w:rPr>
      </w:pPr>
      <w:r w:rsidRPr="00F1214F">
        <w:rPr>
          <w:rFonts w:ascii="Arial" w:hAnsi="Arial" w:cs="Arial"/>
          <w:b/>
          <w:color w:val="000000"/>
          <w:u w:val="single"/>
        </w:rPr>
        <w:t>Profeso</w:t>
      </w:r>
      <w:r w:rsidR="00BB0689" w:rsidRPr="00F1214F">
        <w:rPr>
          <w:rFonts w:ascii="Arial" w:hAnsi="Arial" w:cs="Arial"/>
          <w:b/>
          <w:color w:val="000000"/>
          <w:u w:val="single"/>
        </w:rPr>
        <w:t>r</w:t>
      </w:r>
      <w:r w:rsidRPr="00F1214F">
        <w:rPr>
          <w:rFonts w:ascii="Arial" w:hAnsi="Arial" w:cs="Arial"/>
          <w:b/>
          <w:color w:val="000000"/>
          <w:u w:val="single"/>
        </w:rPr>
        <w:t>a</w:t>
      </w:r>
      <w:r w:rsidRPr="00F1214F">
        <w:rPr>
          <w:rFonts w:ascii="Arial" w:hAnsi="Arial" w:cs="Arial"/>
          <w:b/>
          <w:color w:val="000000"/>
        </w:rPr>
        <w:t>:</w:t>
      </w:r>
      <w:r w:rsidR="00BF09BA" w:rsidRPr="00F1214F">
        <w:rPr>
          <w:rFonts w:ascii="Arial" w:hAnsi="Arial" w:cs="Arial"/>
          <w:color w:val="000000"/>
        </w:rPr>
        <w:t>Claudia Aramayo</w:t>
      </w:r>
      <w:r w:rsidR="00BB0689" w:rsidRPr="00F1214F">
        <w:rPr>
          <w:rFonts w:ascii="Arial" w:hAnsi="Arial" w:cs="Arial"/>
          <w:b/>
          <w:color w:val="000000"/>
        </w:rPr>
        <w:t xml:space="preserve"> </w:t>
      </w:r>
      <w:r w:rsidRPr="00F1214F">
        <w:rPr>
          <w:rFonts w:ascii="Arial" w:hAnsi="Arial" w:cs="Arial"/>
          <w:b/>
          <w:color w:val="000000"/>
          <w:u w:val="single"/>
        </w:rPr>
        <w:t>Curso:</w:t>
      </w:r>
      <w:r w:rsidR="00BF09BA" w:rsidRPr="00F1214F">
        <w:rPr>
          <w:rFonts w:ascii="Arial" w:hAnsi="Arial" w:cs="Arial"/>
          <w:color w:val="000000"/>
        </w:rPr>
        <w:t xml:space="preserve"> 3ºAño</w:t>
      </w:r>
      <w:r w:rsidRPr="00F1214F">
        <w:rPr>
          <w:rFonts w:ascii="Arial" w:hAnsi="Arial" w:cs="Arial"/>
          <w:b/>
          <w:color w:val="000000"/>
          <w:u w:val="single"/>
        </w:rPr>
        <w:t>Div</w:t>
      </w:r>
      <w:r w:rsidR="00F1214F">
        <w:rPr>
          <w:rFonts w:ascii="Arial" w:hAnsi="Arial" w:cs="Arial"/>
          <w:b/>
          <w:color w:val="000000"/>
        </w:rPr>
        <w:t>:</w:t>
      </w:r>
      <w:r w:rsidR="00BF09BA" w:rsidRPr="00F1214F">
        <w:rPr>
          <w:rFonts w:ascii="Arial" w:hAnsi="Arial" w:cs="Arial"/>
          <w:color w:val="000000"/>
        </w:rPr>
        <w:t>3º</w:t>
      </w:r>
      <w:r w:rsidR="00F1214F">
        <w:rPr>
          <w:rFonts w:ascii="Arial" w:hAnsi="Arial" w:cs="Arial"/>
          <w:color w:val="000000"/>
        </w:rPr>
        <w:t xml:space="preserve"> </w:t>
      </w:r>
      <w:r w:rsidR="00BF09BA" w:rsidRPr="00F1214F">
        <w:rPr>
          <w:rFonts w:ascii="Arial" w:hAnsi="Arial" w:cs="Arial"/>
          <w:b/>
          <w:color w:val="000000"/>
        </w:rPr>
        <w:t>e</w:t>
      </w:r>
      <w:r w:rsidRPr="00F1214F">
        <w:rPr>
          <w:rFonts w:ascii="Arial" w:hAnsi="Arial" w:cs="Arial"/>
          <w:b/>
          <w:color w:val="000000"/>
          <w:u w:val="single"/>
        </w:rPr>
        <w:t>mai</w:t>
      </w:r>
      <w:r w:rsidR="00F1214F">
        <w:rPr>
          <w:rFonts w:ascii="Arial" w:hAnsi="Arial" w:cs="Arial"/>
          <w:b/>
          <w:color w:val="000000"/>
          <w:u w:val="single"/>
        </w:rPr>
        <w:t>l</w:t>
      </w:r>
      <w:r w:rsidR="00F1214F" w:rsidRPr="00F1214F">
        <w:rPr>
          <w:rFonts w:ascii="Arial" w:hAnsi="Arial" w:cs="Arial"/>
          <w:b/>
          <w:color w:val="000000"/>
          <w:u w:val="single"/>
        </w:rPr>
        <w:t>:</w:t>
      </w:r>
      <w:r w:rsidR="00BF09BA" w:rsidRPr="00F1214F">
        <w:rPr>
          <w:rFonts w:ascii="Arial" w:hAnsi="Arial" w:cs="Arial"/>
          <w:color w:val="0000FF"/>
          <w:u w:val="single"/>
        </w:rPr>
        <w:t>beatrizaramayo@gmail.com</w:t>
      </w:r>
    </w:p>
    <w:p w:rsidR="00D400D8" w:rsidRPr="00F1214F" w:rsidRDefault="00D400D8" w:rsidP="00D400D8">
      <w:pPr>
        <w:pStyle w:val="NormalWeb"/>
        <w:rPr>
          <w:rFonts w:ascii="Arial" w:hAnsi="Arial" w:cs="Arial"/>
          <w:color w:val="000000"/>
        </w:rPr>
      </w:pPr>
      <w:r w:rsidRPr="00F1214F">
        <w:rPr>
          <w:rFonts w:ascii="Arial" w:hAnsi="Arial" w:cs="Arial"/>
          <w:b/>
          <w:color w:val="000000"/>
          <w:u w:val="single"/>
        </w:rPr>
        <w:t>Turno</w:t>
      </w:r>
      <w:r w:rsidR="00BF09BA" w:rsidRPr="00F1214F">
        <w:rPr>
          <w:rFonts w:ascii="Arial" w:hAnsi="Arial" w:cs="Arial"/>
          <w:b/>
          <w:color w:val="000000"/>
        </w:rPr>
        <w:t>:</w:t>
      </w:r>
      <w:r w:rsidR="00BF09BA" w:rsidRPr="00F1214F">
        <w:rPr>
          <w:rFonts w:ascii="Arial" w:hAnsi="Arial" w:cs="Arial"/>
          <w:color w:val="000000"/>
        </w:rPr>
        <w:t>Vespertino</w:t>
      </w:r>
    </w:p>
    <w:p w:rsidR="00D400D8" w:rsidRPr="006D446C" w:rsidRDefault="00D400D8" w:rsidP="00D400D8">
      <w:pPr>
        <w:pStyle w:val="NormalWeb"/>
        <w:rPr>
          <w:rFonts w:asciiTheme="minorHAnsi" w:hAnsiTheme="minorHAnsi" w:cstheme="minorHAnsi"/>
          <w:color w:val="000000"/>
        </w:rPr>
      </w:pPr>
    </w:p>
    <w:p w:rsidR="00D80FFB" w:rsidRPr="00D80FFB" w:rsidRDefault="00D80FFB" w:rsidP="00C23D92">
      <w:pPr>
        <w:spacing w:after="0" w:line="240" w:lineRule="auto"/>
        <w:ind w:hanging="567"/>
        <w:rPr>
          <w:i/>
        </w:rPr>
      </w:pPr>
      <w:r w:rsidRPr="00D80FFB">
        <w:rPr>
          <w:b/>
          <w:i/>
        </w:rPr>
        <w:t>Responder las tareas al cor</w:t>
      </w:r>
      <w:r w:rsidR="007613F5">
        <w:rPr>
          <w:b/>
          <w:i/>
        </w:rPr>
        <w:t>reo del docente según el turno,</w:t>
      </w:r>
      <w:r w:rsidRPr="00D80FFB">
        <w:rPr>
          <w:b/>
          <w:i/>
        </w:rPr>
        <w:t xml:space="preserve"> curso</w:t>
      </w:r>
      <w:r w:rsidR="007613F5">
        <w:rPr>
          <w:b/>
          <w:i/>
        </w:rPr>
        <w:t xml:space="preserve"> y </w:t>
      </w:r>
      <w:r w:rsidR="007613F5" w:rsidRPr="007613F5">
        <w:rPr>
          <w:b/>
          <w:i/>
          <w:color w:val="FF0000"/>
        </w:rPr>
        <w:t>fecha de presentación</w:t>
      </w:r>
      <w:r w:rsidRPr="00D80FFB">
        <w:rPr>
          <w:b/>
          <w:i/>
        </w:rPr>
        <w:t>.</w:t>
      </w:r>
    </w:p>
    <w:p w:rsidR="00C23D92" w:rsidRDefault="00C23D92" w:rsidP="00C23D92">
      <w:pPr>
        <w:spacing w:after="0" w:line="240" w:lineRule="auto"/>
        <w:ind w:hanging="567"/>
      </w:pPr>
    </w:p>
    <w:p w:rsidR="00D400D8" w:rsidRDefault="00D80FFB" w:rsidP="00D400D8">
      <w:pPr>
        <w:spacing w:after="0" w:line="240" w:lineRule="auto"/>
        <w:ind w:hanging="567"/>
        <w:rPr>
          <w:color w:val="0070C0"/>
        </w:rPr>
      </w:pPr>
      <w:r w:rsidRPr="00B466C0">
        <w:t xml:space="preserve"> </w:t>
      </w:r>
    </w:p>
    <w:tbl>
      <w:tblPr>
        <w:tblStyle w:val="Tabladecuadrcula1clara-nfasis11"/>
        <w:tblW w:w="0" w:type="auto"/>
        <w:tblLook w:val="04A0" w:firstRow="1" w:lastRow="0" w:firstColumn="1" w:lastColumn="0" w:noHBand="0" w:noVBand="1"/>
      </w:tblPr>
      <w:tblGrid>
        <w:gridCol w:w="10063"/>
      </w:tblGrid>
      <w:tr w:rsidR="00D400D8" w:rsidTr="00D400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D400D8" w:rsidRDefault="00D400D8" w:rsidP="00D400D8">
            <w:pPr>
              <w:spacing w:after="0" w:line="240" w:lineRule="auto"/>
              <w:rPr>
                <w:color w:val="0070C0"/>
              </w:rPr>
            </w:pPr>
            <w:r>
              <w:rPr>
                <w:color w:val="0070C0"/>
              </w:rPr>
              <w:t>Datos a completar por el alumno</w:t>
            </w:r>
          </w:p>
          <w:p w:rsidR="00D400D8" w:rsidRPr="00D400D8" w:rsidRDefault="00D400D8" w:rsidP="00D400D8">
            <w:pPr>
              <w:spacing w:after="0" w:line="240" w:lineRule="auto"/>
              <w:rPr>
                <w:color w:val="7F7F7F" w:themeColor="text1" w:themeTint="80"/>
              </w:rPr>
            </w:pPr>
            <w:r w:rsidRPr="00D400D8">
              <w:rPr>
                <w:color w:val="7F7F7F" w:themeColor="text1" w:themeTint="80"/>
              </w:rPr>
              <w:t xml:space="preserve">APELLIDO Y NOMBRE:         </w:t>
            </w:r>
          </w:p>
          <w:p w:rsidR="00D400D8" w:rsidRPr="00D400D8" w:rsidRDefault="00D400D8" w:rsidP="00D400D8">
            <w:pPr>
              <w:spacing w:after="0" w:line="240" w:lineRule="auto"/>
              <w:rPr>
                <w:color w:val="7F7F7F" w:themeColor="text1" w:themeTint="80"/>
              </w:rPr>
            </w:pPr>
            <w:r w:rsidRPr="00D400D8">
              <w:rPr>
                <w:color w:val="7F7F7F" w:themeColor="text1" w:themeTint="80"/>
              </w:rPr>
              <w:t>CURSO:       DIVISIÓN:                  TURNO:</w:t>
            </w:r>
          </w:p>
          <w:p w:rsidR="00D400D8" w:rsidRPr="00D400D8" w:rsidRDefault="00D400D8" w:rsidP="00D400D8">
            <w:pPr>
              <w:spacing w:after="0" w:line="240" w:lineRule="auto"/>
              <w:rPr>
                <w:color w:val="7F7F7F" w:themeColor="text1" w:themeTint="80"/>
              </w:rPr>
            </w:pPr>
            <w:r w:rsidRPr="00D400D8">
              <w:rPr>
                <w:color w:val="7F7F7F" w:themeColor="text1" w:themeTint="80"/>
              </w:rPr>
              <w:t xml:space="preserve">E-MAIL:      </w:t>
            </w:r>
          </w:p>
          <w:p w:rsidR="00D400D8" w:rsidRDefault="00D400D8" w:rsidP="00D400D8">
            <w:pPr>
              <w:spacing w:after="0" w:line="240" w:lineRule="auto"/>
              <w:rPr>
                <w:color w:val="0070C0"/>
              </w:rPr>
            </w:pPr>
            <w:r w:rsidRPr="00D400D8">
              <w:rPr>
                <w:color w:val="7F7F7F" w:themeColor="text1" w:themeTint="80"/>
              </w:rPr>
              <w:t xml:space="preserve">TELÉFONO:                               </w:t>
            </w:r>
            <w:r>
              <w:rPr>
                <w:color w:val="7F7F7F" w:themeColor="text1" w:themeTint="80"/>
              </w:rPr>
              <w:t xml:space="preserve">      </w:t>
            </w:r>
            <w:r w:rsidRPr="00D400D8">
              <w:rPr>
                <w:color w:val="7F7F7F" w:themeColor="text1" w:themeTint="80"/>
              </w:rPr>
              <w:t>(SEÑALAR: FIJO O MÓVIL)</w:t>
            </w:r>
          </w:p>
        </w:tc>
      </w:tr>
    </w:tbl>
    <w:p w:rsidR="000856DD" w:rsidRDefault="000856DD" w:rsidP="00D400D8">
      <w:pPr>
        <w:spacing w:after="0" w:line="240" w:lineRule="auto"/>
        <w:ind w:hanging="567"/>
        <w:rPr>
          <w:color w:val="0070C0"/>
        </w:rPr>
      </w:pPr>
    </w:p>
    <w:p w:rsidR="00D80FFB" w:rsidRDefault="00D80FFB" w:rsidP="00C23D92">
      <w:pPr>
        <w:spacing w:after="0"/>
        <w:ind w:hanging="567"/>
        <w:jc w:val="center"/>
        <w:rPr>
          <w:b/>
          <w:u w:val="single"/>
        </w:rPr>
      </w:pPr>
    </w:p>
    <w:p w:rsidR="00D80FFB" w:rsidRPr="00D80FFB" w:rsidRDefault="00D80FFB" w:rsidP="00D80FFB">
      <w:pPr>
        <w:ind w:hanging="567"/>
        <w:jc w:val="center"/>
        <w:rPr>
          <w:b/>
          <w:u w:val="single"/>
        </w:rPr>
      </w:pPr>
      <w:r w:rsidRPr="00D80FFB">
        <w:rPr>
          <w:b/>
          <w:u w:val="single"/>
        </w:rPr>
        <w:t>ACTIVIDAD PROPUESTA</w:t>
      </w:r>
      <w:r w:rsidR="00F80898">
        <w:rPr>
          <w:b/>
          <w:u w:val="single"/>
        </w:rPr>
        <w:t>: TAREA Nº 6</w:t>
      </w:r>
    </w:p>
    <w:p w:rsidR="002E0786" w:rsidRDefault="00044D2B" w:rsidP="00FC6AE1">
      <w:pPr>
        <w:rPr>
          <w:rFonts w:ascii="Arial" w:hAnsi="Arial" w:cs="Arial"/>
          <w:sz w:val="24"/>
          <w:szCs w:val="24"/>
          <w:lang w:val="es-ES"/>
        </w:rPr>
      </w:pPr>
      <w:r>
        <w:rPr>
          <w:rFonts w:ascii="Arial" w:hAnsi="Arial" w:cs="Arial"/>
          <w:b/>
          <w:sz w:val="24"/>
          <w:szCs w:val="24"/>
          <w:u w:val="single"/>
          <w:lang w:val="es-ES"/>
        </w:rPr>
        <w:t>TEMA:</w:t>
      </w:r>
      <w:r w:rsidR="00F80898">
        <w:rPr>
          <w:rFonts w:ascii="Arial" w:hAnsi="Arial" w:cs="Arial"/>
          <w:sz w:val="24"/>
          <w:szCs w:val="24"/>
          <w:lang w:val="es-ES"/>
        </w:rPr>
        <w:t xml:space="preserve"> “LA PRIMERA GUERRA MUNDIAL”: (1914 – 1918)</w:t>
      </w:r>
    </w:p>
    <w:p w:rsidR="00CC563C" w:rsidRPr="00CC563C" w:rsidRDefault="00CC563C" w:rsidP="00FC6AE1">
      <w:pPr>
        <w:rPr>
          <w:rFonts w:ascii="Arial" w:hAnsi="Arial" w:cs="Arial"/>
          <w:sz w:val="24"/>
          <w:szCs w:val="24"/>
          <w:lang w:val="es-ES"/>
        </w:rPr>
      </w:pPr>
      <w:r>
        <w:rPr>
          <w:rFonts w:ascii="Arial" w:hAnsi="Arial" w:cs="Arial"/>
          <w:b/>
          <w:sz w:val="24"/>
          <w:szCs w:val="24"/>
          <w:u w:val="single"/>
          <w:lang w:val="es-ES"/>
        </w:rPr>
        <w:t>FECHA DE  PRESENTACION:</w:t>
      </w:r>
      <w:r>
        <w:rPr>
          <w:rFonts w:ascii="Arial" w:hAnsi="Arial" w:cs="Arial"/>
          <w:b/>
          <w:sz w:val="24"/>
          <w:szCs w:val="24"/>
          <w:lang w:val="es-ES"/>
        </w:rPr>
        <w:t xml:space="preserve"> </w:t>
      </w:r>
      <w:r w:rsidR="00F80898">
        <w:rPr>
          <w:rFonts w:ascii="Arial" w:hAnsi="Arial" w:cs="Arial"/>
          <w:sz w:val="24"/>
          <w:szCs w:val="24"/>
          <w:lang w:val="es-ES"/>
        </w:rPr>
        <w:t>Hasta el 17 de Jul</w:t>
      </w:r>
      <w:r w:rsidR="00500B79">
        <w:rPr>
          <w:rFonts w:ascii="Arial" w:hAnsi="Arial" w:cs="Arial"/>
          <w:sz w:val="24"/>
          <w:szCs w:val="24"/>
          <w:lang w:val="es-ES"/>
        </w:rPr>
        <w:t>io</w:t>
      </w:r>
    </w:p>
    <w:p w:rsidR="009B44FF" w:rsidRDefault="00500B79" w:rsidP="00500B79">
      <w:pPr>
        <w:rPr>
          <w:rFonts w:ascii="Arial" w:hAnsi="Arial" w:cs="Arial"/>
          <w:b/>
          <w:sz w:val="24"/>
          <w:szCs w:val="24"/>
          <w:u w:val="single"/>
          <w:lang w:val="es-ES"/>
        </w:rPr>
      </w:pPr>
      <w:r>
        <w:rPr>
          <w:rFonts w:ascii="Arial" w:hAnsi="Arial" w:cs="Arial"/>
          <w:b/>
          <w:sz w:val="24"/>
          <w:szCs w:val="24"/>
          <w:u w:val="single"/>
          <w:lang w:val="es-ES"/>
        </w:rPr>
        <w:t>Actividades:</w:t>
      </w:r>
      <w:r w:rsidR="00F80898">
        <w:rPr>
          <w:rFonts w:ascii="Arial" w:hAnsi="Arial" w:cs="Arial"/>
          <w:b/>
          <w:sz w:val="24"/>
          <w:szCs w:val="24"/>
          <w:u w:val="single"/>
          <w:lang w:val="es-ES"/>
        </w:rPr>
        <w:t>.</w:t>
      </w:r>
    </w:p>
    <w:p w:rsidR="009B44FF" w:rsidRPr="00500B79" w:rsidRDefault="009B44FF" w:rsidP="00500B79">
      <w:pPr>
        <w:rPr>
          <w:rFonts w:ascii="Arial" w:hAnsi="Arial" w:cs="Arial"/>
          <w:b/>
          <w:sz w:val="24"/>
          <w:szCs w:val="24"/>
          <w:u w:val="single"/>
          <w:lang w:val="es-ES"/>
        </w:rPr>
      </w:pPr>
    </w:p>
    <w:p w:rsidR="00CB10C0" w:rsidRPr="005D69A1" w:rsidRDefault="00CB10C0" w:rsidP="00CB10C0">
      <w:pPr>
        <w:pStyle w:val="Prrafodelista"/>
        <w:numPr>
          <w:ilvl w:val="0"/>
          <w:numId w:val="10"/>
        </w:numPr>
        <w:jc w:val="both"/>
        <w:rPr>
          <w:rFonts w:ascii="Arial" w:hAnsi="Arial" w:cs="Arial"/>
          <w:b/>
          <w:i/>
          <w:sz w:val="24"/>
          <w:szCs w:val="24"/>
          <w:u w:val="single"/>
          <w:lang w:val="es-ES"/>
        </w:rPr>
      </w:pPr>
      <w:r>
        <w:rPr>
          <w:rFonts w:ascii="Arial" w:hAnsi="Arial" w:cs="Arial"/>
          <w:sz w:val="24"/>
          <w:szCs w:val="24"/>
          <w:lang w:val="es-ES"/>
        </w:rPr>
        <w:t>Ha</w:t>
      </w:r>
      <w:r w:rsidR="005D69A1">
        <w:rPr>
          <w:rFonts w:ascii="Arial" w:hAnsi="Arial" w:cs="Arial"/>
          <w:sz w:val="24"/>
          <w:szCs w:val="24"/>
          <w:lang w:val="es-ES"/>
        </w:rPr>
        <w:t>cer dos o tres</w:t>
      </w:r>
      <w:r>
        <w:rPr>
          <w:rFonts w:ascii="Arial" w:hAnsi="Arial" w:cs="Arial"/>
          <w:sz w:val="24"/>
          <w:szCs w:val="24"/>
          <w:lang w:val="es-ES"/>
        </w:rPr>
        <w:t xml:space="preserve"> lectura</w:t>
      </w:r>
      <w:r w:rsidR="005D69A1">
        <w:rPr>
          <w:rFonts w:ascii="Arial" w:hAnsi="Arial" w:cs="Arial"/>
          <w:sz w:val="24"/>
          <w:szCs w:val="24"/>
          <w:lang w:val="es-ES"/>
        </w:rPr>
        <w:t>s comprensivas</w:t>
      </w:r>
      <w:r>
        <w:rPr>
          <w:rFonts w:ascii="Arial" w:hAnsi="Arial" w:cs="Arial"/>
          <w:sz w:val="24"/>
          <w:szCs w:val="24"/>
          <w:lang w:val="es-ES"/>
        </w:rPr>
        <w:t xml:space="preserve"> </w:t>
      </w:r>
      <w:r w:rsidR="005D69A1">
        <w:rPr>
          <w:rFonts w:ascii="Arial" w:hAnsi="Arial" w:cs="Arial"/>
          <w:sz w:val="24"/>
          <w:szCs w:val="24"/>
          <w:lang w:val="es-ES"/>
        </w:rPr>
        <w:t>y reflexivas de la información.  Seleccionar y Subrayar con un color tres causas y, con otro color tres consecuencias de dicho conflicto.</w:t>
      </w:r>
    </w:p>
    <w:p w:rsidR="00F1214F" w:rsidRDefault="005D69A1" w:rsidP="005D69A1">
      <w:pPr>
        <w:jc w:val="both"/>
        <w:rPr>
          <w:rFonts w:ascii="Arial" w:hAnsi="Arial" w:cs="Arial"/>
          <w:b/>
          <w:i/>
          <w:sz w:val="24"/>
          <w:szCs w:val="24"/>
          <w:lang w:val="es-ES"/>
        </w:rPr>
      </w:pPr>
      <w:r>
        <w:rPr>
          <w:rFonts w:ascii="Arial" w:hAnsi="Arial" w:cs="Arial"/>
          <w:b/>
          <w:i/>
          <w:sz w:val="24"/>
          <w:szCs w:val="24"/>
          <w:lang w:val="es-ES"/>
        </w:rPr>
        <w:t xml:space="preserve">                                   </w:t>
      </w:r>
    </w:p>
    <w:p w:rsidR="005D69A1" w:rsidRPr="005D69A1" w:rsidRDefault="005D69A1" w:rsidP="00F1214F">
      <w:pPr>
        <w:jc w:val="center"/>
        <w:rPr>
          <w:rFonts w:ascii="Arial" w:hAnsi="Arial" w:cs="Arial"/>
          <w:b/>
          <w:i/>
          <w:sz w:val="24"/>
          <w:szCs w:val="24"/>
          <w:u w:val="single"/>
          <w:lang w:val="es-ES"/>
        </w:rPr>
      </w:pPr>
      <w:r>
        <w:rPr>
          <w:rFonts w:ascii="Arial" w:hAnsi="Arial" w:cs="Arial"/>
          <w:b/>
          <w:i/>
          <w:sz w:val="24"/>
          <w:szCs w:val="24"/>
          <w:lang w:val="es-ES"/>
        </w:rPr>
        <w:t>“</w:t>
      </w:r>
      <w:r>
        <w:rPr>
          <w:rFonts w:ascii="Arial" w:hAnsi="Arial" w:cs="Arial"/>
          <w:b/>
          <w:i/>
          <w:sz w:val="24"/>
          <w:szCs w:val="24"/>
          <w:u w:val="single"/>
          <w:lang w:val="es-ES"/>
        </w:rPr>
        <w:t>LA PRIMERA GUERRA MUNDIAL”</w:t>
      </w:r>
    </w:p>
    <w:p w:rsidR="00F80898" w:rsidRDefault="00F80898" w:rsidP="00F1214F">
      <w:pPr>
        <w:jc w:val="both"/>
        <w:rPr>
          <w:rFonts w:ascii="Segoe UI" w:hAnsi="Segoe UI" w:cs="Segoe UI"/>
          <w:color w:val="222222"/>
        </w:rPr>
      </w:pPr>
      <w:r>
        <w:rPr>
          <w:rFonts w:ascii="Arial" w:hAnsi="Arial" w:cs="Arial"/>
          <w:sz w:val="24"/>
          <w:szCs w:val="24"/>
          <w:lang w:val="es-ES"/>
        </w:rPr>
        <w:t xml:space="preserve">  </w:t>
      </w:r>
      <w:r w:rsidR="00CB10C0">
        <w:rPr>
          <w:rFonts w:ascii="Helvetica" w:hAnsi="Helvetica"/>
          <w:color w:val="333333"/>
          <w:sz w:val="21"/>
          <w:szCs w:val="21"/>
        </w:rPr>
        <w:t> </w:t>
      </w:r>
      <w:r>
        <w:rPr>
          <w:rStyle w:val="Textoennegrita"/>
          <w:rFonts w:ascii="Segoe UI" w:hAnsi="Segoe UI" w:cs="Segoe UI"/>
          <w:color w:val="222222"/>
          <w:bdr w:val="none" w:sz="0" w:space="0" w:color="auto" w:frame="1"/>
        </w:rPr>
        <w:t>La Primera Guerra Mundial (1914-1918) fue el resultado de la fricción permanente causada por el imperialismo de las grandes potencias europeas.</w:t>
      </w:r>
    </w:p>
    <w:p w:rsidR="00F80898" w:rsidRDefault="00F80898" w:rsidP="00F80898">
      <w:pPr>
        <w:pStyle w:val="NormalWeb"/>
        <w:shd w:val="clear" w:color="auto" w:fill="FFFFFF"/>
        <w:spacing w:before="0" w:beforeAutospacing="0" w:after="0" w:afterAutospacing="0" w:line="420" w:lineRule="atLeast"/>
        <w:jc w:val="both"/>
        <w:rPr>
          <w:rFonts w:ascii="Segoe UI" w:hAnsi="Segoe UI" w:cs="Segoe UI"/>
          <w:color w:val="222222"/>
        </w:rPr>
      </w:pPr>
      <w:r>
        <w:rPr>
          <w:rFonts w:ascii="Segoe UI" w:hAnsi="Segoe UI" w:cs="Segoe UI"/>
          <w:color w:val="222222"/>
        </w:rPr>
        <w:t>La Gran Guerra, como era denominada antes de que sucediera la </w:t>
      </w:r>
      <w:hyperlink r:id="rId10" w:tgtFrame="_blank" w:tooltip="https://www.ushmm.org/wlc/es/article.php?ModuleId=10005760" w:history="1">
        <w:r>
          <w:rPr>
            <w:rStyle w:val="Hipervnculo"/>
            <w:rFonts w:ascii="Segoe UI" w:hAnsi="Segoe UI" w:cs="Segoe UI"/>
            <w:color w:val="D37F02"/>
            <w:bdr w:val="none" w:sz="0" w:space="0" w:color="auto" w:frame="1"/>
          </w:rPr>
          <w:t>Segunda Guerra Mundial</w:t>
        </w:r>
      </w:hyperlink>
      <w:r>
        <w:rPr>
          <w:rFonts w:ascii="Segoe UI" w:hAnsi="Segoe UI" w:cs="Segoe UI"/>
          <w:color w:val="222222"/>
        </w:rPr>
        <w:t>, fue un conflicto a escala global. Comenzó en Europa e involucró los territorios coloniales.</w:t>
      </w:r>
    </w:p>
    <w:p w:rsidR="00F80898" w:rsidRDefault="00F80898" w:rsidP="00F80898">
      <w:pPr>
        <w:pStyle w:val="NormalWeb"/>
        <w:shd w:val="clear" w:color="auto" w:fill="FFFFFF"/>
        <w:spacing w:before="0" w:beforeAutospacing="0" w:after="0" w:afterAutospacing="0" w:line="420" w:lineRule="atLeast"/>
        <w:jc w:val="both"/>
        <w:rPr>
          <w:rFonts w:ascii="Segoe UI" w:hAnsi="Segoe UI" w:cs="Segoe UI"/>
          <w:color w:val="222222"/>
        </w:rPr>
      </w:pPr>
      <w:r>
        <w:rPr>
          <w:rStyle w:val="Textoennegrita"/>
          <w:rFonts w:ascii="Segoe UI" w:hAnsi="Segoe UI" w:cs="Segoe UI"/>
          <w:color w:val="222222"/>
          <w:bdr w:val="none" w:sz="0" w:space="0" w:color="auto" w:frame="1"/>
        </w:rPr>
        <w:t>Dos bloques enfrentados: la Triple Alianza formada por Alemania, Austria e Italia, y la Triple Entente formada por Francia, Inglaterra y Rusia.</w:t>
      </w:r>
    </w:p>
    <w:p w:rsidR="00940AEE" w:rsidRDefault="00F80898" w:rsidP="00940AEE">
      <w:pPr>
        <w:pStyle w:val="Ttulo2"/>
        <w:shd w:val="clear" w:color="auto" w:fill="FFFFFF"/>
        <w:spacing w:before="0"/>
        <w:jc w:val="center"/>
        <w:rPr>
          <w:rFonts w:ascii="Segoe UI" w:hAnsi="Segoe UI" w:cs="Segoe UI"/>
          <w:color w:val="222222"/>
        </w:rPr>
      </w:pPr>
      <w:r>
        <w:rPr>
          <w:rFonts w:ascii="Segoe UI" w:hAnsi="Segoe UI" w:cs="Segoe UI"/>
          <w:color w:val="222222"/>
        </w:rPr>
        <w:t xml:space="preserve">La guerra dejó 10 millones de soldados muertos y otros 21 millones resultaron heridos. También 13 millones de civiles </w:t>
      </w:r>
    </w:p>
    <w:p w:rsidR="00940AEE" w:rsidRPr="005D69A1" w:rsidRDefault="00D71591" w:rsidP="00940AEE">
      <w:pPr>
        <w:pStyle w:val="Ttulo2"/>
        <w:shd w:val="clear" w:color="auto" w:fill="FFFFFF"/>
        <w:spacing w:before="0"/>
        <w:jc w:val="center"/>
        <w:rPr>
          <w:rFonts w:ascii="Segoe UI" w:hAnsi="Segoe UI" w:cs="Segoe UI"/>
          <w:color w:val="111111"/>
          <w:sz w:val="48"/>
          <w:szCs w:val="48"/>
          <w:u w:val="single"/>
        </w:rPr>
      </w:pPr>
      <w:r>
        <w:rPr>
          <w:rFonts w:ascii="Segoe UI" w:hAnsi="Segoe UI" w:cs="Segoe UI"/>
          <w:color w:val="111111"/>
          <w:sz w:val="48"/>
          <w:szCs w:val="48"/>
          <w:u w:val="single"/>
          <w:bdr w:val="none" w:sz="0" w:space="0" w:color="auto" w:frame="1"/>
        </w:rPr>
        <w:t xml:space="preserve">Las </w:t>
      </w:r>
      <w:r w:rsidR="00940AEE" w:rsidRPr="005D69A1">
        <w:rPr>
          <w:rFonts w:ascii="Segoe UI" w:hAnsi="Segoe UI" w:cs="Segoe UI"/>
          <w:color w:val="111111"/>
          <w:sz w:val="48"/>
          <w:szCs w:val="48"/>
          <w:u w:val="single"/>
          <w:bdr w:val="none" w:sz="0" w:space="0" w:color="auto" w:frame="1"/>
        </w:rPr>
        <w:t>Causas</w:t>
      </w:r>
      <w:r>
        <w:rPr>
          <w:rFonts w:ascii="Segoe UI" w:hAnsi="Segoe UI" w:cs="Segoe UI"/>
          <w:color w:val="111111"/>
          <w:sz w:val="48"/>
          <w:szCs w:val="48"/>
          <w:u w:val="single"/>
          <w:bdr w:val="none" w:sz="0" w:space="0" w:color="auto" w:frame="1"/>
        </w:rPr>
        <w:t>:</w:t>
      </w:r>
    </w:p>
    <w:p w:rsidR="00940AEE" w:rsidRDefault="00940AEE" w:rsidP="005D69A1">
      <w:pPr>
        <w:pStyle w:val="NormalWeb"/>
        <w:shd w:val="clear" w:color="auto" w:fill="FFFFFF"/>
        <w:spacing w:before="0" w:beforeAutospacing="0" w:after="384" w:afterAutospacing="0" w:line="420" w:lineRule="atLeast"/>
        <w:jc w:val="both"/>
        <w:rPr>
          <w:rFonts w:ascii="Segoe UI" w:hAnsi="Segoe UI" w:cs="Segoe UI"/>
          <w:color w:val="222222"/>
        </w:rPr>
      </w:pPr>
      <w:r>
        <w:rPr>
          <w:rFonts w:ascii="Segoe UI" w:hAnsi="Segoe UI" w:cs="Segoe UI"/>
          <w:color w:val="222222"/>
        </w:rPr>
        <w:t>Varios problemas llegaron a los principales países europeos a principios del siglo XX:</w:t>
      </w:r>
    </w:p>
    <w:p w:rsidR="00940AEE" w:rsidRDefault="00940AEE" w:rsidP="005D69A1">
      <w:pPr>
        <w:pStyle w:val="NormalWeb"/>
        <w:shd w:val="clear" w:color="auto" w:fill="FFFFFF"/>
        <w:spacing w:before="0" w:beforeAutospacing="0" w:after="0" w:afterAutospacing="0" w:line="420" w:lineRule="atLeast"/>
        <w:jc w:val="both"/>
        <w:rPr>
          <w:rFonts w:ascii="Segoe UI" w:hAnsi="Segoe UI" w:cs="Segoe UI"/>
          <w:color w:val="222222"/>
        </w:rPr>
      </w:pPr>
      <w:r>
        <w:rPr>
          <w:rFonts w:ascii="Segoe UI" w:hAnsi="Segoe UI" w:cs="Segoe UI"/>
          <w:color w:val="222222"/>
        </w:rPr>
        <w:t>– </w:t>
      </w:r>
      <w:r>
        <w:rPr>
          <w:rStyle w:val="Textoennegrita"/>
          <w:rFonts w:ascii="Segoe UI" w:hAnsi="Segoe UI" w:cs="Segoe UI"/>
          <w:color w:val="222222"/>
          <w:bdr w:val="none" w:sz="0" w:space="0" w:color="auto" w:frame="1"/>
        </w:rPr>
        <w:t>Algunos países estaban extremadamente descontentos con el reparto de Asia y África, ocurrida a finales del siglo XIX</w:t>
      </w:r>
      <w:r>
        <w:rPr>
          <w:rFonts w:ascii="Segoe UI" w:hAnsi="Segoe UI" w:cs="Segoe UI"/>
          <w:color w:val="222222"/>
        </w:rPr>
        <w:t>. Alemania e Italia, por ejemplo, habían quedado fuera en el proceso neocolonial.</w:t>
      </w:r>
    </w:p>
    <w:p w:rsidR="00940AEE" w:rsidRDefault="00940AEE" w:rsidP="00F80898">
      <w:pPr>
        <w:pStyle w:val="NormalWeb"/>
        <w:shd w:val="clear" w:color="auto" w:fill="FFFFFF"/>
        <w:spacing w:before="0" w:beforeAutospacing="0" w:after="384" w:afterAutospacing="0" w:line="420" w:lineRule="atLeast"/>
        <w:jc w:val="both"/>
        <w:rPr>
          <w:rFonts w:ascii="Segoe UI" w:hAnsi="Segoe UI" w:cs="Segoe UI"/>
          <w:color w:val="222222"/>
        </w:rPr>
      </w:pPr>
      <w:r>
        <w:rPr>
          <w:rFonts w:ascii="Segoe UI" w:hAnsi="Segoe UI" w:cs="Segoe UI"/>
          <w:color w:val="222222"/>
        </w:rPr>
        <w:t>Mientras tanto, Francia e Inglaterra podían explorar diversas colonias, ricas en materias primas y con un gran mercado consumidor. La insatisfacción de Italia y de Alemania, en este contexto, puede considerarse una de las causas de la Gran Guerr</w:t>
      </w:r>
      <w:r w:rsidR="005D69A1">
        <w:rPr>
          <w:rFonts w:ascii="Segoe UI" w:hAnsi="Segoe UI" w:cs="Segoe UI"/>
          <w:color w:val="222222"/>
        </w:rPr>
        <w:t>a.</w:t>
      </w:r>
    </w:p>
    <w:p w:rsidR="00940AEE" w:rsidRDefault="00940AEE" w:rsidP="005D69A1">
      <w:pPr>
        <w:pStyle w:val="NormalWeb"/>
        <w:shd w:val="clear" w:color="auto" w:fill="FFFFFF"/>
        <w:spacing w:before="0" w:beforeAutospacing="0" w:after="0" w:afterAutospacing="0" w:line="420" w:lineRule="atLeast"/>
        <w:jc w:val="both"/>
        <w:rPr>
          <w:rFonts w:ascii="Segoe UI" w:hAnsi="Segoe UI" w:cs="Segoe UI"/>
          <w:color w:val="222222"/>
        </w:rPr>
      </w:pPr>
      <w:r>
        <w:rPr>
          <w:rStyle w:val="Textoennegrita"/>
          <w:rFonts w:ascii="Segoe UI" w:hAnsi="Segoe UI" w:cs="Segoe UI"/>
          <w:color w:val="222222"/>
          <w:bdr w:val="none" w:sz="0" w:space="0" w:color="auto" w:frame="1"/>
        </w:rPr>
        <w:t>La muerte del heredero al trono de Austria Francisco Fernando y su esposa, el 28 de junio, 1914</w:t>
      </w:r>
      <w:r>
        <w:rPr>
          <w:rFonts w:ascii="Segoe UI" w:hAnsi="Segoe UI" w:cs="Segoe UI"/>
          <w:color w:val="222222"/>
        </w:rPr>
        <w:t>.</w:t>
      </w:r>
    </w:p>
    <w:p w:rsidR="00940AEE" w:rsidRDefault="00940AEE" w:rsidP="005D69A1">
      <w:pPr>
        <w:pStyle w:val="NormalWeb"/>
        <w:shd w:val="clear" w:color="auto" w:fill="FFFFFF"/>
        <w:spacing w:before="0" w:beforeAutospacing="0" w:after="0" w:afterAutospacing="0" w:line="420" w:lineRule="atLeast"/>
        <w:jc w:val="both"/>
        <w:rPr>
          <w:rFonts w:ascii="Segoe UI" w:hAnsi="Segoe UI" w:cs="Segoe UI"/>
          <w:color w:val="222222"/>
        </w:rPr>
      </w:pPr>
      <w:r>
        <w:rPr>
          <w:rFonts w:ascii="Segoe UI" w:hAnsi="Segoe UI" w:cs="Segoe UI"/>
          <w:color w:val="222222"/>
        </w:rPr>
        <w:t>– A finales del siglo XIX y principios del siglo XX, los países europeos empezaron a invertir fuertemente en la </w:t>
      </w:r>
      <w:r>
        <w:rPr>
          <w:rStyle w:val="Textoennegrita"/>
          <w:rFonts w:ascii="Segoe UI" w:hAnsi="Segoe UI" w:cs="Segoe UI"/>
          <w:color w:val="222222"/>
          <w:bdr w:val="none" w:sz="0" w:space="0" w:color="auto" w:frame="1"/>
        </w:rPr>
        <w:t>fabricación de armamento</w:t>
      </w:r>
      <w:r>
        <w:rPr>
          <w:rFonts w:ascii="Segoe UI" w:hAnsi="Segoe UI" w:cs="Segoe UI"/>
          <w:color w:val="222222"/>
        </w:rPr>
        <w:t>. </w:t>
      </w:r>
      <w:r>
        <w:rPr>
          <w:rStyle w:val="Textoennegrita"/>
          <w:rFonts w:ascii="Segoe UI" w:hAnsi="Segoe UI" w:cs="Segoe UI"/>
          <w:color w:val="222222"/>
          <w:bdr w:val="none" w:sz="0" w:space="0" w:color="auto" w:frame="1"/>
        </w:rPr>
        <w:t>Los países estaban empeñados en una rápida carrera armamentista</w:t>
      </w:r>
      <w:r>
        <w:rPr>
          <w:rFonts w:ascii="Segoe UI" w:hAnsi="Segoe UI" w:cs="Segoe UI"/>
          <w:color w:val="222222"/>
        </w:rPr>
        <w:t>, ya como una manera de protegerse, o atacar, en el futuro próximo. Esta carrera bélica generaba un clima de aprehensión y miedo entre los países, donde uno intentaba armarse más que el otro.</w:t>
      </w:r>
    </w:p>
    <w:p w:rsidR="00940AEE" w:rsidRDefault="00940AEE" w:rsidP="005D69A1">
      <w:pPr>
        <w:pStyle w:val="NormalWeb"/>
        <w:shd w:val="clear" w:color="auto" w:fill="FFFFFF"/>
        <w:spacing w:before="0" w:beforeAutospacing="0" w:after="0" w:afterAutospacing="0" w:line="420" w:lineRule="atLeast"/>
        <w:jc w:val="both"/>
        <w:rPr>
          <w:rFonts w:ascii="Segoe UI" w:hAnsi="Segoe UI" w:cs="Segoe UI"/>
          <w:color w:val="222222"/>
        </w:rPr>
      </w:pPr>
      <w:r>
        <w:rPr>
          <w:rFonts w:ascii="Segoe UI" w:hAnsi="Segoe UI" w:cs="Segoe UI"/>
          <w:color w:val="222222"/>
        </w:rPr>
        <w:t>– </w:t>
      </w:r>
      <w:r>
        <w:rPr>
          <w:rStyle w:val="Textoennegrita"/>
          <w:rFonts w:ascii="Segoe UI" w:hAnsi="Segoe UI" w:cs="Segoe UI"/>
          <w:color w:val="222222"/>
          <w:bdr w:val="none" w:sz="0" w:space="0" w:color="auto" w:frame="1"/>
        </w:rPr>
        <w:t>La rivalidad ruso-alemán</w:t>
      </w:r>
      <w:r>
        <w:rPr>
          <w:rFonts w:ascii="Segoe UI" w:hAnsi="Segoe UI" w:cs="Segoe UI"/>
          <w:color w:val="222222"/>
        </w:rPr>
        <w:t>, causada por la demanda alemana de construir un ferrocarril que une Berlín a Bagdad. Rusia reaccionó, pues la carretera ligaría a Alemania con Oriente Medio, rico en petróleo y poseedor de un atractivo mercado consumidor, además de pasar por regiones donde los rusos pretendían aumentar su influencia.</w:t>
      </w:r>
    </w:p>
    <w:p w:rsidR="00940AEE" w:rsidRDefault="00940AEE" w:rsidP="005D69A1">
      <w:pPr>
        <w:pStyle w:val="NormalWeb"/>
        <w:shd w:val="clear" w:color="auto" w:fill="FFFFFF"/>
        <w:spacing w:before="0" w:beforeAutospacing="0" w:after="0" w:afterAutospacing="0" w:line="420" w:lineRule="atLeast"/>
        <w:jc w:val="both"/>
        <w:rPr>
          <w:rFonts w:ascii="Segoe UI" w:hAnsi="Segoe UI" w:cs="Segoe UI"/>
          <w:color w:val="222222"/>
        </w:rPr>
      </w:pPr>
      <w:r>
        <w:rPr>
          <w:rFonts w:ascii="Segoe UI" w:hAnsi="Segoe UI" w:cs="Segoe UI"/>
          <w:color w:val="222222"/>
        </w:rPr>
        <w:lastRenderedPageBreak/>
        <w:t>– Cabe recordar también que a principios del siglo XX había una fuerte competencia comercial entre los países europeos, principalmente en la disputa por los mercados consumidores. Esta competencia generó</w:t>
      </w:r>
      <w:r>
        <w:rPr>
          <w:rStyle w:val="apple-converted-space"/>
          <w:rFonts w:ascii="Segoe UI" w:hAnsi="Segoe UI" w:cs="Segoe UI"/>
          <w:color w:val="222222"/>
        </w:rPr>
        <w:t> </w:t>
      </w:r>
      <w:r>
        <w:rPr>
          <w:rFonts w:ascii="Segoe UI" w:hAnsi="Segoe UI" w:cs="Segoe UI"/>
          <w:color w:val="222222"/>
        </w:rPr>
        <w:t>La cuestión del nacionalismo también estaba presente en Europa de la preguerra. Además de las rivalidades (ejemplo: Alemania e Inglaterra). </w:t>
      </w:r>
      <w:r>
        <w:rPr>
          <w:rStyle w:val="Textoennegrita"/>
          <w:rFonts w:ascii="Segoe UI" w:hAnsi="Segoe UI" w:cs="Segoe UI"/>
          <w:color w:val="222222"/>
          <w:bdr w:val="none" w:sz="0" w:space="0" w:color="auto" w:frame="1"/>
        </w:rPr>
        <w:t>Había el pangermanismo y el paneslavismo</w:t>
      </w:r>
      <w:r>
        <w:rPr>
          <w:rFonts w:ascii="Segoe UI" w:hAnsi="Segoe UI" w:cs="Segoe UI"/>
          <w:color w:val="222222"/>
        </w:rPr>
        <w:t>.</w:t>
      </w:r>
    </w:p>
    <w:p w:rsidR="00940AEE" w:rsidRDefault="00940AEE" w:rsidP="005D69A1">
      <w:pPr>
        <w:pStyle w:val="NormalWeb"/>
        <w:shd w:val="clear" w:color="auto" w:fill="FFFFFF"/>
        <w:spacing w:before="0" w:beforeAutospacing="0" w:after="0" w:afterAutospacing="0" w:line="420" w:lineRule="atLeast"/>
        <w:jc w:val="both"/>
        <w:rPr>
          <w:rFonts w:ascii="Segoe UI" w:hAnsi="Segoe UI" w:cs="Segoe UI"/>
          <w:color w:val="222222"/>
        </w:rPr>
      </w:pPr>
      <w:r>
        <w:rPr>
          <w:rStyle w:val="Textoennegrita"/>
          <w:rFonts w:ascii="Segoe UI" w:hAnsi="Segoe UI" w:cs="Segoe UI"/>
          <w:color w:val="222222"/>
          <w:bdr w:val="none" w:sz="0" w:space="0" w:color="auto" w:frame="1"/>
        </w:rPr>
        <w:t>En el primer caso era el ideal alemán de formar un gran imperio, uniendo los países de origen germánico.</w:t>
      </w:r>
    </w:p>
    <w:p w:rsidR="00940AEE" w:rsidRDefault="00940AEE" w:rsidP="005D69A1">
      <w:pPr>
        <w:pStyle w:val="NormalWeb"/>
        <w:shd w:val="clear" w:color="auto" w:fill="FFFFFF"/>
        <w:spacing w:before="0" w:beforeAutospacing="0" w:after="0" w:afterAutospacing="0" w:line="420" w:lineRule="atLeast"/>
        <w:jc w:val="both"/>
        <w:rPr>
          <w:rFonts w:ascii="Segoe UI" w:hAnsi="Segoe UI" w:cs="Segoe UI"/>
          <w:color w:val="222222"/>
        </w:rPr>
      </w:pPr>
      <w:r>
        <w:rPr>
          <w:rStyle w:val="Textoennegrita"/>
          <w:rFonts w:ascii="Segoe UI" w:hAnsi="Segoe UI" w:cs="Segoe UI"/>
          <w:color w:val="222222"/>
          <w:bdr w:val="none" w:sz="0" w:space="0" w:color="auto" w:frame="1"/>
        </w:rPr>
        <w:t>El paneslavismo era un sentimiento fuerte existente en Rusia y que implicaba a otros países de origen eslava.</w:t>
      </w:r>
    </w:p>
    <w:p w:rsidR="00940AEE" w:rsidRDefault="00940AEE" w:rsidP="005D69A1">
      <w:pPr>
        <w:pStyle w:val="NormalWeb"/>
        <w:shd w:val="clear" w:color="auto" w:fill="FFFFFF"/>
        <w:spacing w:before="0" w:beforeAutospacing="0" w:after="384" w:afterAutospacing="0" w:line="420" w:lineRule="atLeast"/>
        <w:jc w:val="both"/>
        <w:rPr>
          <w:rFonts w:ascii="Segoe UI" w:hAnsi="Segoe UI" w:cs="Segoe UI"/>
          <w:color w:val="222222"/>
        </w:rPr>
      </w:pPr>
      <w:r>
        <w:rPr>
          <w:rFonts w:ascii="Segoe UI" w:hAnsi="Segoe UI" w:cs="Segoe UI"/>
          <w:color w:val="222222"/>
        </w:rPr>
        <w:t>– También existía, entre dos naciones poderosas de la época, una rivalidad muy grande. Francia había perdido, a finales del siglo XIX, la región de Alsacia-Lorena a Alemania durante la Guerra Franco-Prusiana. El revanchismo francés estaba en el aire, y los franceses esperando una oportunidad para reanudar la reconquista de la rica región perdida.</w:t>
      </w:r>
    </w:p>
    <w:p w:rsidR="00940AEE" w:rsidRPr="00D71591" w:rsidRDefault="00D71591" w:rsidP="00940AEE">
      <w:pPr>
        <w:pStyle w:val="Ttulo2"/>
        <w:shd w:val="clear" w:color="auto" w:fill="FFFFFF"/>
        <w:spacing w:before="0"/>
        <w:jc w:val="center"/>
        <w:rPr>
          <w:rFonts w:ascii="Segoe UI" w:hAnsi="Segoe UI" w:cs="Segoe UI"/>
          <w:color w:val="111111"/>
          <w:sz w:val="48"/>
          <w:szCs w:val="48"/>
          <w:u w:val="single"/>
        </w:rPr>
      </w:pPr>
      <w:r>
        <w:rPr>
          <w:rFonts w:ascii="Segoe UI" w:hAnsi="Segoe UI" w:cs="Segoe UI"/>
          <w:color w:val="111111"/>
          <w:sz w:val="48"/>
          <w:szCs w:val="48"/>
          <w:bdr w:val="none" w:sz="0" w:space="0" w:color="auto" w:frame="1"/>
        </w:rPr>
        <w:t>¿</w:t>
      </w:r>
      <w:r>
        <w:rPr>
          <w:rFonts w:ascii="Segoe UI" w:hAnsi="Segoe UI" w:cs="Segoe UI"/>
          <w:color w:val="111111"/>
          <w:sz w:val="48"/>
          <w:szCs w:val="48"/>
          <w:u w:val="single"/>
          <w:bdr w:val="none" w:sz="0" w:space="0" w:color="auto" w:frame="1"/>
        </w:rPr>
        <w:t xml:space="preserve">Qué </w:t>
      </w:r>
      <w:r w:rsidR="00940AEE" w:rsidRPr="00D71591">
        <w:rPr>
          <w:rFonts w:ascii="Segoe UI" w:hAnsi="Segoe UI" w:cs="Segoe UI"/>
          <w:color w:val="111111"/>
          <w:sz w:val="48"/>
          <w:szCs w:val="48"/>
          <w:u w:val="single"/>
          <w:bdr w:val="none" w:sz="0" w:space="0" w:color="auto" w:frame="1"/>
        </w:rPr>
        <w:t xml:space="preserve"> Países Participaron en la Primera Guerra?</w:t>
      </w:r>
    </w:p>
    <w:p w:rsidR="00940AEE" w:rsidRDefault="00940AEE" w:rsidP="005D69A1">
      <w:pPr>
        <w:pStyle w:val="NormalWeb"/>
        <w:shd w:val="clear" w:color="auto" w:fill="FFFFFF"/>
        <w:spacing w:before="0" w:beforeAutospacing="0" w:after="0" w:afterAutospacing="0" w:line="420" w:lineRule="atLeast"/>
        <w:jc w:val="both"/>
        <w:rPr>
          <w:rFonts w:ascii="Segoe UI" w:hAnsi="Segoe UI" w:cs="Segoe UI"/>
          <w:color w:val="222222"/>
        </w:rPr>
      </w:pPr>
      <w:r>
        <w:rPr>
          <w:rFonts w:ascii="Segoe UI" w:hAnsi="Segoe UI" w:cs="Segoe UI"/>
          <w:color w:val="222222"/>
        </w:rPr>
        <w:t>Los países europeos comenzaron a hacer alianzas políticas y militares desde finales del siglo XIX. Durante el conflicto mundial estas alianzas permanecieron. </w:t>
      </w:r>
      <w:r>
        <w:rPr>
          <w:rStyle w:val="Textoennegrita"/>
          <w:rFonts w:ascii="Segoe UI" w:hAnsi="Segoe UI" w:cs="Segoe UI"/>
          <w:color w:val="222222"/>
          <w:bdr w:val="none" w:sz="0" w:space="0" w:color="auto" w:frame="1"/>
        </w:rPr>
        <w:t>De un lado había la Triple Alianza formada en 1882 por Italia, Imperio Austro-Húngaro y Alemania</w:t>
      </w:r>
      <w:r>
        <w:rPr>
          <w:rFonts w:ascii="Segoe UI" w:hAnsi="Segoe UI" w:cs="Segoe UI"/>
          <w:color w:val="222222"/>
        </w:rPr>
        <w:t> (Italia pasó a la otra alianza en 1915). </w:t>
      </w:r>
      <w:r>
        <w:rPr>
          <w:rStyle w:val="Textoennegrita"/>
          <w:rFonts w:ascii="Segoe UI" w:hAnsi="Segoe UI" w:cs="Segoe UI"/>
          <w:color w:val="222222"/>
          <w:bdr w:val="none" w:sz="0" w:space="0" w:color="auto" w:frame="1"/>
        </w:rPr>
        <w:t>En el otro lado la Triple Entente, formada en 1907, con la participación de Francia, Rusia y el Reino Unido.</w:t>
      </w:r>
    </w:p>
    <w:p w:rsidR="00940AEE" w:rsidRDefault="00940AEE" w:rsidP="005D69A1">
      <w:pPr>
        <w:pStyle w:val="NormalWeb"/>
        <w:shd w:val="clear" w:color="auto" w:fill="FFFFFF"/>
        <w:spacing w:before="0" w:beforeAutospacing="0" w:after="0" w:afterAutospacing="0" w:line="420" w:lineRule="atLeast"/>
        <w:jc w:val="both"/>
        <w:rPr>
          <w:rFonts w:ascii="Segoe UI" w:hAnsi="Segoe UI" w:cs="Segoe UI"/>
          <w:color w:val="222222"/>
        </w:rPr>
      </w:pPr>
      <w:r>
        <w:rPr>
          <w:rStyle w:val="Textoennegrita"/>
          <w:rFonts w:ascii="Segoe UI" w:hAnsi="Segoe UI" w:cs="Segoe UI"/>
          <w:color w:val="222222"/>
          <w:bdr w:val="none" w:sz="0" w:space="0" w:color="auto" w:frame="1"/>
        </w:rPr>
        <w:t>En la contienda participaron 17 países de los cinco continentes como:</w:t>
      </w:r>
      <w:r>
        <w:rPr>
          <w:rFonts w:ascii="Segoe UI" w:hAnsi="Segoe UI" w:cs="Segoe UI"/>
          <w:color w:val="222222"/>
        </w:rPr>
        <w:t> Alemania, Brasil, Austria-Hungría, Estados Unidos, Francia, el Imperio Británico, Imperio Turco Otomano, Italia, Japón, Luxemburgo, Países Bajos, Portugal, Reino de Rumania, Reino de Serbia, Rusia, Australia y China.</w:t>
      </w:r>
    </w:p>
    <w:p w:rsidR="005D69A1" w:rsidRDefault="005D69A1" w:rsidP="005D69A1">
      <w:pPr>
        <w:pStyle w:val="NormalWeb"/>
        <w:shd w:val="clear" w:color="auto" w:fill="FFFFFF"/>
        <w:spacing w:before="0" w:beforeAutospacing="0" w:after="0" w:afterAutospacing="0" w:line="420" w:lineRule="atLeast"/>
        <w:jc w:val="both"/>
        <w:rPr>
          <w:rFonts w:ascii="Segoe UI" w:hAnsi="Segoe UI" w:cs="Segoe UI"/>
          <w:color w:val="222222"/>
        </w:rPr>
      </w:pPr>
    </w:p>
    <w:p w:rsidR="00F1214F" w:rsidRDefault="00F1214F" w:rsidP="00940AEE">
      <w:pPr>
        <w:pStyle w:val="Ttulo2"/>
        <w:shd w:val="clear" w:color="auto" w:fill="FFFFFF"/>
        <w:spacing w:before="0"/>
        <w:jc w:val="center"/>
        <w:rPr>
          <w:rFonts w:ascii="Segoe UI" w:hAnsi="Segoe UI" w:cs="Segoe UI"/>
          <w:color w:val="111111"/>
          <w:sz w:val="48"/>
          <w:szCs w:val="48"/>
          <w:u w:val="single"/>
          <w:bdr w:val="none" w:sz="0" w:space="0" w:color="auto" w:frame="1"/>
        </w:rPr>
      </w:pPr>
      <w:bookmarkStart w:id="0" w:name="_GoBack"/>
      <w:bookmarkEnd w:id="0"/>
    </w:p>
    <w:p w:rsidR="00F1214F" w:rsidRDefault="00F1214F" w:rsidP="00940AEE">
      <w:pPr>
        <w:pStyle w:val="Ttulo2"/>
        <w:shd w:val="clear" w:color="auto" w:fill="FFFFFF"/>
        <w:spacing w:before="0"/>
        <w:jc w:val="center"/>
        <w:rPr>
          <w:rFonts w:ascii="Segoe UI" w:hAnsi="Segoe UI" w:cs="Segoe UI"/>
          <w:color w:val="111111"/>
          <w:sz w:val="48"/>
          <w:szCs w:val="48"/>
          <w:u w:val="single"/>
          <w:bdr w:val="none" w:sz="0" w:space="0" w:color="auto" w:frame="1"/>
        </w:rPr>
      </w:pPr>
    </w:p>
    <w:p w:rsidR="00940AEE" w:rsidRPr="005D69A1" w:rsidRDefault="00940AEE" w:rsidP="00940AEE">
      <w:pPr>
        <w:pStyle w:val="Ttulo2"/>
        <w:shd w:val="clear" w:color="auto" w:fill="FFFFFF"/>
        <w:spacing w:before="0"/>
        <w:jc w:val="center"/>
        <w:rPr>
          <w:rFonts w:ascii="Segoe UI" w:hAnsi="Segoe UI" w:cs="Segoe UI"/>
          <w:color w:val="111111"/>
          <w:sz w:val="48"/>
          <w:szCs w:val="48"/>
          <w:u w:val="single"/>
        </w:rPr>
      </w:pPr>
      <w:r w:rsidRPr="005D69A1">
        <w:rPr>
          <w:rFonts w:ascii="Segoe UI" w:hAnsi="Segoe UI" w:cs="Segoe UI"/>
          <w:color w:val="111111"/>
          <w:sz w:val="48"/>
          <w:szCs w:val="48"/>
          <w:u w:val="single"/>
          <w:bdr w:val="none" w:sz="0" w:space="0" w:color="auto" w:frame="1"/>
        </w:rPr>
        <w:t>El Inicio de la Gran Guerra: Resumen</w:t>
      </w:r>
    </w:p>
    <w:p w:rsidR="00940AEE" w:rsidRPr="005D69A1" w:rsidRDefault="00940AEE" w:rsidP="00940AEE">
      <w:pPr>
        <w:pStyle w:val="NormalWeb"/>
        <w:shd w:val="clear" w:color="auto" w:fill="FFFFFF"/>
        <w:spacing w:before="0" w:beforeAutospacing="0" w:after="0" w:afterAutospacing="0" w:line="420" w:lineRule="atLeast"/>
        <w:rPr>
          <w:rFonts w:ascii="Segoe UI" w:hAnsi="Segoe UI" w:cs="Segoe UI"/>
          <w:color w:val="222222"/>
          <w:u w:val="single"/>
        </w:rPr>
      </w:pPr>
    </w:p>
    <w:p w:rsidR="002E4D6F" w:rsidRPr="005D69A1" w:rsidRDefault="002E4D6F" w:rsidP="002E4D6F">
      <w:pPr>
        <w:pStyle w:val="NormalWeb"/>
        <w:shd w:val="clear" w:color="auto" w:fill="FFFFFF"/>
        <w:spacing w:before="0" w:beforeAutospacing="0" w:after="150" w:afterAutospacing="0" w:line="300" w:lineRule="atLeast"/>
        <w:jc w:val="both"/>
        <w:rPr>
          <w:rFonts w:ascii="Helvetica" w:hAnsi="Helvetica"/>
          <w:color w:val="333333"/>
          <w:sz w:val="21"/>
          <w:szCs w:val="21"/>
          <w:u w:val="single"/>
        </w:rPr>
      </w:pPr>
    </w:p>
    <w:p w:rsidR="002E4D6F" w:rsidRDefault="002E4D6F" w:rsidP="002E4D6F">
      <w:pPr>
        <w:pStyle w:val="NormalWeb"/>
        <w:shd w:val="clear" w:color="auto" w:fill="FFFFFF"/>
        <w:spacing w:before="0" w:beforeAutospacing="0" w:after="150" w:afterAutospacing="0" w:line="300" w:lineRule="atLeast"/>
        <w:rPr>
          <w:rFonts w:ascii="Helvetica" w:hAnsi="Helvetica"/>
          <w:color w:val="333333"/>
          <w:sz w:val="21"/>
          <w:szCs w:val="21"/>
        </w:rPr>
      </w:pPr>
      <w:r>
        <w:rPr>
          <w:rFonts w:ascii="Helvetica" w:hAnsi="Helvetica"/>
          <w:color w:val="333333"/>
          <w:sz w:val="21"/>
          <w:szCs w:val="21"/>
        </w:rPr>
        <w:t> </w:t>
      </w:r>
    </w:p>
    <w:p w:rsidR="002E4D6F" w:rsidRDefault="009B44FF" w:rsidP="00F80898">
      <w:pPr>
        <w:pStyle w:val="NormalWeb"/>
        <w:shd w:val="clear" w:color="auto" w:fill="FFFFFF"/>
        <w:spacing w:before="0" w:beforeAutospacing="0" w:after="150" w:afterAutospacing="0" w:line="300" w:lineRule="atLeast"/>
        <w:jc w:val="both"/>
        <w:rPr>
          <w:rFonts w:ascii="Helvetica" w:hAnsi="Helvetica"/>
          <w:b/>
          <w:bCs/>
          <w:color w:val="333333"/>
          <w:sz w:val="33"/>
          <w:szCs w:val="33"/>
        </w:rPr>
      </w:pPr>
      <w:r>
        <w:rPr>
          <w:rFonts w:ascii="Helvetica" w:hAnsi="Helvetica"/>
          <w:color w:val="333333"/>
          <w:sz w:val="21"/>
          <w:szCs w:val="21"/>
        </w:rPr>
        <w:lastRenderedPageBreak/>
        <w:t xml:space="preserve">                    </w:t>
      </w:r>
    </w:p>
    <w:p w:rsidR="00940AEE" w:rsidRDefault="00940AEE" w:rsidP="005D69A1">
      <w:pPr>
        <w:pStyle w:val="NormalWeb"/>
        <w:shd w:val="clear" w:color="auto" w:fill="FFFFFF"/>
        <w:spacing w:before="0" w:beforeAutospacing="0" w:after="0" w:afterAutospacing="0" w:line="420" w:lineRule="atLeast"/>
        <w:jc w:val="both"/>
        <w:rPr>
          <w:rFonts w:ascii="Segoe UI" w:hAnsi="Segoe UI" w:cs="Segoe UI"/>
          <w:color w:val="222222"/>
        </w:rPr>
      </w:pPr>
      <w:r>
        <w:rPr>
          <w:rStyle w:val="Textoennegrita"/>
          <w:rFonts w:ascii="Segoe UI" w:hAnsi="Segoe UI" w:cs="Segoe UI"/>
          <w:color w:val="222222"/>
          <w:bdr w:val="none" w:sz="0" w:space="0" w:color="auto" w:frame="1"/>
        </w:rPr>
        <w:t>l 28 de junio de 1914, un estudiante bosnio asesinó al heredero del trono austríaco Francisco Fernando y su esposa, en Sarajevo, capital de Bosnia.</w:t>
      </w:r>
    </w:p>
    <w:p w:rsidR="00940AEE" w:rsidRDefault="00940AEE" w:rsidP="005D69A1">
      <w:pPr>
        <w:pStyle w:val="NormalWeb"/>
        <w:shd w:val="clear" w:color="auto" w:fill="FFFFFF"/>
        <w:spacing w:before="0" w:beforeAutospacing="0" w:after="384" w:afterAutospacing="0" w:line="420" w:lineRule="atLeast"/>
        <w:jc w:val="both"/>
        <w:rPr>
          <w:rFonts w:ascii="Segoe UI" w:hAnsi="Segoe UI" w:cs="Segoe UI"/>
          <w:color w:val="222222"/>
        </w:rPr>
      </w:pPr>
      <w:r>
        <w:rPr>
          <w:rFonts w:ascii="Segoe UI" w:hAnsi="Segoe UI" w:cs="Segoe UI"/>
          <w:color w:val="222222"/>
        </w:rPr>
        <w:t>Este doble asesinato fue el pretexto para la explosión de la Guerra que duró hasta el 11 de noviembre de 1918.</w:t>
      </w:r>
    </w:p>
    <w:p w:rsidR="00940AEE" w:rsidRDefault="00940AEE" w:rsidP="005D69A1">
      <w:pPr>
        <w:pStyle w:val="NormalWeb"/>
        <w:shd w:val="clear" w:color="auto" w:fill="FFFFFF"/>
        <w:spacing w:before="0" w:beforeAutospacing="0" w:after="384" w:afterAutospacing="0" w:line="420" w:lineRule="atLeast"/>
        <w:jc w:val="both"/>
        <w:rPr>
          <w:rFonts w:ascii="Segoe UI" w:hAnsi="Segoe UI" w:cs="Segoe UI"/>
          <w:color w:val="222222"/>
        </w:rPr>
      </w:pPr>
      <w:r>
        <w:rPr>
          <w:rFonts w:ascii="Segoe UI" w:hAnsi="Segoe UI" w:cs="Segoe UI"/>
          <w:color w:val="222222"/>
        </w:rPr>
        <w:t>El estallido del conflicto fue el asesinato de Francisco Fernando, príncipe del Imperio Austrohúngaro, durante su visita a Sarajevo (Bosnia-Herzegovina). Las investigaciones llevaron al criminal, un joven integrante de un grupo serbio llamado mano negra, contrario a la influencia de Austria-Hungría en la región de los Balcanes.</w:t>
      </w:r>
    </w:p>
    <w:p w:rsidR="00940AEE" w:rsidRDefault="00940AEE" w:rsidP="005D69A1">
      <w:pPr>
        <w:pStyle w:val="NormalWeb"/>
        <w:shd w:val="clear" w:color="auto" w:fill="FFFFFF"/>
        <w:spacing w:before="0" w:beforeAutospacing="0" w:after="0" w:afterAutospacing="0" w:line="420" w:lineRule="atLeast"/>
        <w:jc w:val="both"/>
        <w:rPr>
          <w:rFonts w:ascii="Segoe UI" w:hAnsi="Segoe UI" w:cs="Segoe UI"/>
          <w:color w:val="222222"/>
        </w:rPr>
      </w:pPr>
      <w:r>
        <w:rPr>
          <w:rStyle w:val="Textoennegrita"/>
          <w:rFonts w:ascii="Segoe UI" w:hAnsi="Segoe UI" w:cs="Segoe UI"/>
          <w:color w:val="222222"/>
          <w:bdr w:val="none" w:sz="0" w:space="0" w:color="auto" w:frame="1"/>
        </w:rPr>
        <w:t>El imperio austro-húngaro no aceptó las medidas tomadas por Serbia con respecto al crimen y, el 28 de julio de 1914, declaró guerra a Serbia</w:t>
      </w:r>
      <w:r>
        <w:rPr>
          <w:rFonts w:ascii="Segoe UI" w:hAnsi="Segoe UI" w:cs="Segoe UI"/>
          <w:color w:val="222222"/>
        </w:rPr>
        <w:t>.</w:t>
      </w:r>
    </w:p>
    <w:p w:rsidR="00940AEE" w:rsidRPr="005D69A1" w:rsidRDefault="00D71591" w:rsidP="00940AEE">
      <w:pPr>
        <w:pStyle w:val="Ttulo2"/>
        <w:shd w:val="clear" w:color="auto" w:fill="FFFFFF"/>
        <w:spacing w:before="0"/>
        <w:jc w:val="center"/>
        <w:rPr>
          <w:rFonts w:ascii="Segoe UI" w:hAnsi="Segoe UI" w:cs="Segoe UI"/>
          <w:color w:val="111111"/>
          <w:sz w:val="48"/>
          <w:szCs w:val="48"/>
          <w:u w:val="single"/>
        </w:rPr>
      </w:pPr>
      <w:r>
        <w:rPr>
          <w:rFonts w:ascii="Segoe UI" w:hAnsi="Segoe UI" w:cs="Segoe UI"/>
          <w:color w:val="111111"/>
          <w:sz w:val="48"/>
          <w:szCs w:val="48"/>
          <w:u w:val="single"/>
          <w:bdr w:val="none" w:sz="0" w:space="0" w:color="auto" w:frame="1"/>
        </w:rPr>
        <w:t xml:space="preserve"> El </w:t>
      </w:r>
      <w:r w:rsidR="00940AEE" w:rsidRPr="005D69A1">
        <w:rPr>
          <w:rFonts w:ascii="Segoe UI" w:hAnsi="Segoe UI" w:cs="Segoe UI"/>
          <w:color w:val="111111"/>
          <w:sz w:val="48"/>
          <w:szCs w:val="48"/>
          <w:u w:val="single"/>
          <w:bdr w:val="none" w:sz="0" w:space="0" w:color="auto" w:frame="1"/>
        </w:rPr>
        <w:t>Desarrollo</w:t>
      </w:r>
      <w:r>
        <w:rPr>
          <w:rFonts w:ascii="Segoe UI" w:hAnsi="Segoe UI" w:cs="Segoe UI"/>
          <w:color w:val="111111"/>
          <w:sz w:val="48"/>
          <w:szCs w:val="48"/>
          <w:u w:val="single"/>
          <w:bdr w:val="none" w:sz="0" w:space="0" w:color="auto" w:frame="1"/>
        </w:rPr>
        <w:t xml:space="preserve"> de la Guerra:</w:t>
      </w:r>
      <w:r w:rsidR="00940AEE" w:rsidRPr="005D69A1">
        <w:rPr>
          <w:rFonts w:ascii="Segoe UI" w:hAnsi="Segoe UI" w:cs="Segoe UI"/>
          <w:color w:val="111111"/>
          <w:sz w:val="48"/>
          <w:szCs w:val="48"/>
          <w:u w:val="single"/>
          <w:bdr w:val="none" w:sz="0" w:space="0" w:color="auto" w:frame="1"/>
        </w:rPr>
        <w:t xml:space="preserve"> </w:t>
      </w:r>
    </w:p>
    <w:p w:rsidR="00940AEE" w:rsidRDefault="00940AEE" w:rsidP="005D69A1">
      <w:pPr>
        <w:pStyle w:val="NormalWeb"/>
        <w:shd w:val="clear" w:color="auto" w:fill="FFFFFF"/>
        <w:spacing w:before="0" w:beforeAutospacing="0" w:after="0" w:afterAutospacing="0" w:line="420" w:lineRule="atLeast"/>
        <w:jc w:val="both"/>
        <w:rPr>
          <w:rFonts w:ascii="Segoe UI" w:hAnsi="Segoe UI" w:cs="Segoe UI"/>
          <w:color w:val="222222"/>
        </w:rPr>
      </w:pPr>
      <w:r>
        <w:rPr>
          <w:rStyle w:val="Textoennegrita"/>
          <w:rFonts w:ascii="Segoe UI" w:hAnsi="Segoe UI" w:cs="Segoe UI"/>
          <w:color w:val="222222"/>
          <w:bdr w:val="none" w:sz="0" w:space="0" w:color="auto" w:frame="1"/>
        </w:rPr>
        <w:t>Al comienzo del conflicto, las fuerzas se equilibraban, en número de soldados, pero eran diferentes en los equipos y los recursos que utilizaron por ejemplo:</w:t>
      </w:r>
    </w:p>
    <w:p w:rsidR="00940AEE" w:rsidRDefault="00940AEE" w:rsidP="005D69A1">
      <w:pPr>
        <w:pStyle w:val="NormalWeb"/>
        <w:shd w:val="clear" w:color="auto" w:fill="FFFFFF"/>
        <w:spacing w:before="0" w:beforeAutospacing="0" w:after="384" w:afterAutospacing="0" w:line="420" w:lineRule="atLeast"/>
        <w:jc w:val="both"/>
        <w:rPr>
          <w:rFonts w:ascii="Segoe UI" w:hAnsi="Segoe UI" w:cs="Segoe UI"/>
          <w:color w:val="222222"/>
        </w:rPr>
      </w:pPr>
      <w:r>
        <w:rPr>
          <w:rFonts w:ascii="Segoe UI" w:hAnsi="Segoe UI" w:cs="Segoe UI"/>
          <w:color w:val="222222"/>
        </w:rPr>
        <w:t>La Triple Entente no tenía cañón de largo alcance, pero dominaba los mares, gracias al poderío inglés.</w:t>
      </w:r>
    </w:p>
    <w:p w:rsidR="00940AEE" w:rsidRDefault="00940AEE" w:rsidP="005D69A1">
      <w:pPr>
        <w:pStyle w:val="NormalWeb"/>
        <w:shd w:val="clear" w:color="auto" w:fill="FFFFFF"/>
        <w:spacing w:before="0" w:beforeAutospacing="0" w:after="0" w:afterAutospacing="0" w:line="420" w:lineRule="atLeast"/>
        <w:jc w:val="both"/>
        <w:rPr>
          <w:rFonts w:ascii="Segoe UI" w:hAnsi="Segoe UI" w:cs="Segoe UI"/>
          <w:color w:val="222222"/>
        </w:rPr>
      </w:pPr>
      <w:r>
        <w:rPr>
          <w:rStyle w:val="Textoennegrita"/>
          <w:rFonts w:ascii="Segoe UI" w:hAnsi="Segoe UI" w:cs="Segoe UI"/>
          <w:color w:val="222222"/>
          <w:bdr w:val="none" w:sz="0" w:space="0" w:color="auto" w:frame="1"/>
        </w:rPr>
        <w:t>Los tanques de guerra, los acorazados, los submarinos, los obuses de grueso calibre y la aviación, entre otras innovaciones tecnológicas de la época, constituyeron artefactos bélicos de gran poder de destrucción.</w:t>
      </w:r>
    </w:p>
    <w:p w:rsidR="00940AEE" w:rsidRDefault="00940AEE" w:rsidP="00940AEE">
      <w:pPr>
        <w:pStyle w:val="NormalWeb"/>
        <w:shd w:val="clear" w:color="auto" w:fill="FFFFFF"/>
        <w:spacing w:before="0" w:beforeAutospacing="0" w:after="384" w:afterAutospacing="0" w:line="420" w:lineRule="atLeast"/>
        <w:rPr>
          <w:rFonts w:ascii="Segoe UI" w:hAnsi="Segoe UI" w:cs="Segoe UI"/>
          <w:color w:val="222222"/>
        </w:rPr>
      </w:pPr>
      <w:r>
        <w:rPr>
          <w:rFonts w:ascii="Segoe UI" w:hAnsi="Segoe UI" w:cs="Segoe UI"/>
          <w:color w:val="222222"/>
        </w:rPr>
        <w:t>Después, que franceses y alemanes tomaron posiciones cavando trincheras a lo largo de todo el frente occidental.</w:t>
      </w:r>
    </w:p>
    <w:p w:rsidR="00940AEE" w:rsidRDefault="00940AEE" w:rsidP="005D69A1">
      <w:pPr>
        <w:pStyle w:val="NormalWeb"/>
        <w:shd w:val="clear" w:color="auto" w:fill="FFFFFF"/>
        <w:spacing w:before="0" w:beforeAutospacing="0" w:after="0" w:afterAutospacing="0" w:line="420" w:lineRule="atLeast"/>
        <w:jc w:val="both"/>
        <w:rPr>
          <w:rFonts w:ascii="Segoe UI" w:hAnsi="Segoe UI" w:cs="Segoe UI"/>
          <w:color w:val="222222"/>
        </w:rPr>
      </w:pPr>
      <w:r>
        <w:rPr>
          <w:rStyle w:val="Textoennegrita"/>
          <w:rFonts w:ascii="Segoe UI" w:hAnsi="Segoe UI" w:cs="Segoe UI"/>
          <w:color w:val="222222"/>
          <w:bdr w:val="none" w:sz="0" w:space="0" w:color="auto" w:frame="1"/>
        </w:rPr>
        <w:t>Protegidos por alambre de púas, los ejércitos se enterraban en trinchera, donde el fango, el frío, las ratas y el tifus mataron tanto como las ametralladoras y los cañones.</w:t>
      </w:r>
    </w:p>
    <w:p w:rsidR="00940AEE" w:rsidRDefault="00940AEE" w:rsidP="005D69A1">
      <w:pPr>
        <w:pStyle w:val="NormalWeb"/>
        <w:shd w:val="clear" w:color="auto" w:fill="FFFFFF"/>
        <w:spacing w:before="0" w:beforeAutospacing="0" w:after="0" w:afterAutospacing="0" w:line="420" w:lineRule="atLeast"/>
        <w:jc w:val="both"/>
        <w:rPr>
          <w:rFonts w:ascii="Segoe UI" w:hAnsi="Segoe UI" w:cs="Segoe UI"/>
          <w:color w:val="222222"/>
        </w:rPr>
      </w:pPr>
      <w:r>
        <w:rPr>
          <w:rFonts w:ascii="Segoe UI" w:hAnsi="Segoe UI" w:cs="Segoe UI"/>
          <w:color w:val="222222"/>
        </w:rPr>
        <w:t>Las batallas se desarrollaron principalmente en trincheras. Los soldados se quedaban a menudo centenares de días atrincherados, luchando por la conquista de pequeños pedazos de territorio. </w:t>
      </w:r>
      <w:r>
        <w:rPr>
          <w:rStyle w:val="Textoennegrita"/>
          <w:rFonts w:ascii="Segoe UI" w:hAnsi="Segoe UI" w:cs="Segoe UI"/>
          <w:color w:val="222222"/>
          <w:bdr w:val="none" w:sz="0" w:space="0" w:color="auto" w:frame="1"/>
        </w:rPr>
        <w:t>Este momento se llama Guerra de trincheras</w:t>
      </w:r>
      <w:r>
        <w:rPr>
          <w:rFonts w:ascii="Segoe UI" w:hAnsi="Segoe UI" w:cs="Segoe UI"/>
          <w:color w:val="222222"/>
        </w:rPr>
        <w:t>.</w:t>
      </w:r>
    </w:p>
    <w:p w:rsidR="005D69A1" w:rsidRDefault="00940AEE" w:rsidP="005D69A1">
      <w:pPr>
        <w:pStyle w:val="NormalWeb"/>
        <w:shd w:val="clear" w:color="auto" w:fill="FFFFFF"/>
        <w:spacing w:before="0" w:beforeAutospacing="0" w:after="384" w:afterAutospacing="0" w:line="420" w:lineRule="atLeast"/>
        <w:jc w:val="both"/>
        <w:rPr>
          <w:rFonts w:ascii="Segoe UI" w:hAnsi="Segoe UI" w:cs="Segoe UI"/>
          <w:color w:val="222222"/>
        </w:rPr>
      </w:pPr>
      <w:r>
        <w:rPr>
          <w:rFonts w:ascii="Segoe UI" w:hAnsi="Segoe UI" w:cs="Segoe UI"/>
          <w:color w:val="222222"/>
        </w:rPr>
        <w:t>En 1917, los Estados Unidos, que se había mantenido fuera de la guerra, aunque ayudaba con capital y venta de armas a los países de la Entente, principalmente a Inglaterra, entra en el conflicto</w:t>
      </w:r>
    </w:p>
    <w:p w:rsidR="00940AEE" w:rsidRDefault="00940AEE" w:rsidP="005D69A1">
      <w:pPr>
        <w:pStyle w:val="NormalWeb"/>
        <w:shd w:val="clear" w:color="auto" w:fill="FFFFFF"/>
        <w:spacing w:before="0" w:beforeAutospacing="0" w:after="0" w:afterAutospacing="0" w:line="420" w:lineRule="atLeast"/>
        <w:jc w:val="both"/>
        <w:rPr>
          <w:rFonts w:ascii="Segoe UI" w:hAnsi="Segoe UI" w:cs="Segoe UI"/>
          <w:color w:val="222222"/>
        </w:rPr>
      </w:pPr>
      <w:r>
        <w:rPr>
          <w:rStyle w:val="Textoennegrita"/>
          <w:rFonts w:ascii="Segoe UI" w:hAnsi="Segoe UI" w:cs="Segoe UI"/>
          <w:color w:val="222222"/>
          <w:bdr w:val="none" w:sz="0" w:space="0" w:color="auto" w:frame="1"/>
        </w:rPr>
        <w:t>Declaró la guerra a Alemania, por temor a su poderío imperialista e industrial.</w:t>
      </w:r>
    </w:p>
    <w:p w:rsidR="00940AEE" w:rsidRDefault="00940AEE" w:rsidP="005D69A1">
      <w:pPr>
        <w:pStyle w:val="NormalWeb"/>
        <w:shd w:val="clear" w:color="auto" w:fill="FFFFFF"/>
        <w:spacing w:before="0" w:beforeAutospacing="0" w:after="0" w:afterAutospacing="0" w:line="420" w:lineRule="atLeast"/>
        <w:jc w:val="both"/>
        <w:rPr>
          <w:rFonts w:ascii="Segoe UI" w:hAnsi="Segoe UI" w:cs="Segoe UI"/>
          <w:color w:val="222222"/>
        </w:rPr>
      </w:pPr>
      <w:r>
        <w:rPr>
          <w:rStyle w:val="Textoennegrita"/>
          <w:rFonts w:ascii="Segoe UI" w:hAnsi="Segoe UI" w:cs="Segoe UI"/>
          <w:color w:val="222222"/>
          <w:bdr w:val="none" w:sz="0" w:space="0" w:color="auto" w:frame="1"/>
        </w:rPr>
        <w:t>Ese mismo año Rusia salió del conflicto, debido a la </w:t>
      </w:r>
      <w:hyperlink r:id="rId11" w:tooltip="Revolución Rusa" w:history="1">
        <w:r>
          <w:rPr>
            <w:rStyle w:val="Hipervnculo"/>
            <w:rFonts w:ascii="Segoe UI" w:hAnsi="Segoe UI" w:cs="Segoe UI"/>
            <w:b/>
            <w:bCs/>
            <w:color w:val="D37F02"/>
            <w:bdr w:val="none" w:sz="0" w:space="0" w:color="auto" w:frame="1"/>
          </w:rPr>
          <w:t>revolución rusa</w:t>
        </w:r>
      </w:hyperlink>
      <w:r>
        <w:rPr>
          <w:rStyle w:val="Textoennegrita"/>
          <w:rFonts w:ascii="Segoe UI" w:hAnsi="Segoe UI" w:cs="Segoe UI"/>
          <w:color w:val="222222"/>
          <w:bdr w:val="none" w:sz="0" w:space="0" w:color="auto" w:frame="1"/>
        </w:rPr>
        <w:t> de 1917 que derrocó al zar e implementó el régimen socialista.</w:t>
      </w:r>
    </w:p>
    <w:p w:rsidR="00940AEE" w:rsidRDefault="00940AEE" w:rsidP="00940AEE">
      <w:pPr>
        <w:pStyle w:val="Ttulo2"/>
        <w:shd w:val="clear" w:color="auto" w:fill="FFFFFF"/>
        <w:spacing w:before="0"/>
        <w:jc w:val="center"/>
        <w:rPr>
          <w:rFonts w:ascii="Segoe UI" w:hAnsi="Segoe UI" w:cs="Segoe UI"/>
          <w:color w:val="111111"/>
          <w:sz w:val="48"/>
          <w:szCs w:val="48"/>
        </w:rPr>
      </w:pPr>
      <w:r w:rsidRPr="005D69A1">
        <w:rPr>
          <w:rFonts w:ascii="Segoe UI" w:hAnsi="Segoe UI" w:cs="Segoe UI"/>
          <w:color w:val="111111"/>
          <w:sz w:val="48"/>
          <w:szCs w:val="48"/>
          <w:u w:val="single"/>
          <w:bdr w:val="none" w:sz="0" w:space="0" w:color="auto" w:frame="1"/>
        </w:rPr>
        <w:t>Fases de la Primera Guerra y principales características</w:t>
      </w:r>
      <w:r>
        <w:rPr>
          <w:rFonts w:ascii="Segoe UI" w:hAnsi="Segoe UI" w:cs="Segoe UI"/>
          <w:color w:val="111111"/>
          <w:sz w:val="48"/>
          <w:szCs w:val="48"/>
          <w:bdr w:val="none" w:sz="0" w:space="0" w:color="auto" w:frame="1"/>
        </w:rPr>
        <w:t>:</w:t>
      </w:r>
    </w:p>
    <w:p w:rsidR="00940AEE" w:rsidRPr="00D71591" w:rsidRDefault="00940AEE" w:rsidP="00940AEE">
      <w:pPr>
        <w:pStyle w:val="Ttulo3"/>
        <w:shd w:val="clear" w:color="auto" w:fill="FFFFFF"/>
        <w:spacing w:before="0" w:beforeAutospacing="0" w:after="0" w:afterAutospacing="0"/>
        <w:rPr>
          <w:rFonts w:ascii="Arial" w:hAnsi="Arial" w:cs="Arial"/>
          <w:color w:val="111111"/>
          <w:sz w:val="24"/>
          <w:szCs w:val="24"/>
          <w:u w:val="single"/>
        </w:rPr>
      </w:pPr>
      <w:r w:rsidRPr="00D71591">
        <w:rPr>
          <w:rFonts w:ascii="Arial" w:hAnsi="Arial" w:cs="Arial"/>
          <w:color w:val="111111"/>
          <w:sz w:val="24"/>
          <w:szCs w:val="24"/>
          <w:u w:val="single"/>
          <w:bdr w:val="none" w:sz="0" w:space="0" w:color="auto" w:frame="1"/>
        </w:rPr>
        <w:t>Primera Fase (1914)</w:t>
      </w:r>
    </w:p>
    <w:p w:rsidR="002E4D6F" w:rsidRPr="00D71591" w:rsidRDefault="00940AEE" w:rsidP="00D71591">
      <w:pPr>
        <w:pStyle w:val="NormalWeb"/>
        <w:shd w:val="clear" w:color="auto" w:fill="FFFFFF"/>
        <w:spacing w:before="0" w:beforeAutospacing="0" w:after="384" w:afterAutospacing="0" w:line="420" w:lineRule="atLeast"/>
        <w:jc w:val="both"/>
        <w:rPr>
          <w:rFonts w:ascii="Arial" w:hAnsi="Arial" w:cs="Arial"/>
          <w:color w:val="222222"/>
        </w:rPr>
      </w:pPr>
      <w:r w:rsidRPr="005D69A1">
        <w:rPr>
          <w:rFonts w:ascii="Arial" w:hAnsi="Arial" w:cs="Arial"/>
          <w:color w:val="222222"/>
        </w:rPr>
        <w:t>– Inicio de la guerra con el a</w:t>
      </w:r>
      <w:r w:rsidR="00D71591">
        <w:rPr>
          <w:rFonts w:ascii="Arial" w:hAnsi="Arial" w:cs="Arial"/>
          <w:color w:val="222222"/>
        </w:rPr>
        <w:t>sesinato de Francisco Fernando</w:t>
      </w:r>
      <w:r w:rsidRPr="005D69A1">
        <w:rPr>
          <w:rFonts w:ascii="Arial" w:hAnsi="Arial" w:cs="Arial"/>
          <w:color w:val="222222"/>
        </w:rPr>
        <w:t>, heredero del trono del Imperio Austro-húngaro, el 28 de junio de 1914</w:t>
      </w:r>
      <w:r w:rsidR="00D71591">
        <w:rPr>
          <w:rFonts w:ascii="Arial" w:hAnsi="Arial" w:cs="Arial"/>
          <w:color w:val="222222"/>
        </w:rPr>
        <w:t>.</w:t>
      </w:r>
    </w:p>
    <w:p w:rsidR="00940AEE" w:rsidRPr="005D69A1" w:rsidRDefault="00940AEE" w:rsidP="005D69A1">
      <w:pPr>
        <w:pStyle w:val="NormalWeb"/>
        <w:shd w:val="clear" w:color="auto" w:fill="FFFFFF"/>
        <w:spacing w:before="0" w:beforeAutospacing="0" w:after="384" w:afterAutospacing="0" w:line="420" w:lineRule="atLeast"/>
        <w:jc w:val="both"/>
        <w:rPr>
          <w:rFonts w:ascii="Arial" w:hAnsi="Arial" w:cs="Arial"/>
          <w:color w:val="222222"/>
        </w:rPr>
      </w:pPr>
      <w:r w:rsidRPr="005D69A1">
        <w:rPr>
          <w:rFonts w:ascii="Arial" w:hAnsi="Arial" w:cs="Arial"/>
          <w:color w:val="222222"/>
        </w:rPr>
        <w:t>Ocurren varias declaraciones de guerra en el mes de agosto de 1914: a comienzos de mes, Alemania declara guerra a Rusia y luego a Francia. El 4 de agosto, el Reino Unido declara la guerra a Alemania. Un día después, el Imperio Austro-Húngaro declara guerra a Rusia.</w:t>
      </w:r>
    </w:p>
    <w:p w:rsidR="00940AEE" w:rsidRPr="005D69A1" w:rsidRDefault="00940AEE" w:rsidP="005D69A1">
      <w:pPr>
        <w:pStyle w:val="NormalWeb"/>
        <w:shd w:val="clear" w:color="auto" w:fill="FFFFFF"/>
        <w:spacing w:before="0" w:beforeAutospacing="0" w:after="384" w:afterAutospacing="0" w:line="420" w:lineRule="atLeast"/>
        <w:jc w:val="both"/>
        <w:rPr>
          <w:rFonts w:ascii="Arial" w:hAnsi="Arial" w:cs="Arial"/>
          <w:color w:val="222222"/>
        </w:rPr>
      </w:pPr>
      <w:r w:rsidRPr="005D69A1">
        <w:rPr>
          <w:rFonts w:ascii="Arial" w:hAnsi="Arial" w:cs="Arial"/>
          <w:color w:val="222222"/>
        </w:rPr>
        <w:t>– Movimiento de tropas de las Tríplices Entente (Reino Unido, Francia y Rusia) y Alianza (Imperio Austro-Húngaro, Italia y Alemania) en diversos puntos del territorio europeo.</w:t>
      </w:r>
    </w:p>
    <w:p w:rsidR="00940AEE" w:rsidRPr="005D69A1" w:rsidRDefault="00940AEE" w:rsidP="00940AEE">
      <w:pPr>
        <w:pStyle w:val="NormalWeb"/>
        <w:shd w:val="clear" w:color="auto" w:fill="FFFFFF"/>
        <w:spacing w:before="0" w:beforeAutospacing="0" w:after="384" w:afterAutospacing="0" w:line="420" w:lineRule="atLeast"/>
        <w:rPr>
          <w:rFonts w:ascii="Arial" w:hAnsi="Arial" w:cs="Arial"/>
          <w:color w:val="222222"/>
        </w:rPr>
      </w:pPr>
      <w:r w:rsidRPr="005D69A1">
        <w:rPr>
          <w:rFonts w:ascii="Arial" w:hAnsi="Arial" w:cs="Arial"/>
          <w:color w:val="222222"/>
        </w:rPr>
        <w:t>– Desarrollo de batallas con equilibrio entre los dos bloques militares.</w:t>
      </w:r>
    </w:p>
    <w:p w:rsidR="00940AEE" w:rsidRPr="005D69A1" w:rsidRDefault="00940AEE" w:rsidP="005D69A1">
      <w:pPr>
        <w:pStyle w:val="NormalWeb"/>
        <w:shd w:val="clear" w:color="auto" w:fill="FFFFFF"/>
        <w:spacing w:before="0" w:beforeAutospacing="0" w:after="384" w:afterAutospacing="0" w:line="420" w:lineRule="atLeast"/>
        <w:jc w:val="both"/>
        <w:rPr>
          <w:rFonts w:ascii="Arial" w:hAnsi="Arial" w:cs="Arial"/>
          <w:color w:val="222222"/>
        </w:rPr>
      </w:pPr>
      <w:r w:rsidRPr="005D69A1">
        <w:rPr>
          <w:rFonts w:ascii="Arial" w:hAnsi="Arial" w:cs="Arial"/>
          <w:color w:val="222222"/>
        </w:rPr>
        <w:t>– Los países implicados en el conflicto pasan a producir armas bélicas a gran escala. Entre los principales armamentos, podemos citar: tanques, cañones, ametralladoras, coches blindados y lanzagranadas.</w:t>
      </w:r>
    </w:p>
    <w:p w:rsidR="00940AEE" w:rsidRPr="005D69A1" w:rsidRDefault="00940AEE" w:rsidP="00940AEE">
      <w:pPr>
        <w:pStyle w:val="NormalWeb"/>
        <w:shd w:val="clear" w:color="auto" w:fill="FFFFFF"/>
        <w:spacing w:before="0" w:beforeAutospacing="0" w:after="384" w:afterAutospacing="0" w:line="420" w:lineRule="atLeast"/>
        <w:rPr>
          <w:rFonts w:ascii="Arial" w:hAnsi="Arial" w:cs="Arial"/>
          <w:color w:val="222222"/>
        </w:rPr>
      </w:pPr>
      <w:r w:rsidRPr="005D69A1">
        <w:rPr>
          <w:rFonts w:ascii="Arial" w:hAnsi="Arial" w:cs="Arial"/>
          <w:color w:val="222222"/>
        </w:rPr>
        <w:t>– Las mujeres fueron muy utilizadas como mano de obra en las industrias de armamento.</w:t>
      </w:r>
    </w:p>
    <w:p w:rsidR="00940AEE" w:rsidRPr="00CC1527" w:rsidRDefault="00940AEE" w:rsidP="00940AEE">
      <w:pPr>
        <w:pStyle w:val="Ttulo3"/>
        <w:shd w:val="clear" w:color="auto" w:fill="FFFFFF"/>
        <w:spacing w:before="0" w:beforeAutospacing="0" w:after="0" w:afterAutospacing="0"/>
        <w:rPr>
          <w:rFonts w:ascii="Arial" w:hAnsi="Arial" w:cs="Arial"/>
          <w:color w:val="111111"/>
          <w:sz w:val="24"/>
          <w:szCs w:val="24"/>
          <w:u w:val="single"/>
        </w:rPr>
      </w:pPr>
      <w:r w:rsidRPr="00CC1527">
        <w:rPr>
          <w:rFonts w:ascii="Arial" w:hAnsi="Arial" w:cs="Arial"/>
          <w:color w:val="111111"/>
          <w:sz w:val="24"/>
          <w:szCs w:val="24"/>
          <w:u w:val="single"/>
          <w:bdr w:val="none" w:sz="0" w:space="0" w:color="auto" w:frame="1"/>
        </w:rPr>
        <w:t>Segunda Fase (de 1915 a 1916)</w:t>
      </w:r>
    </w:p>
    <w:p w:rsidR="00940AEE" w:rsidRPr="005D69A1" w:rsidRDefault="00940AEE" w:rsidP="005D69A1">
      <w:pPr>
        <w:pStyle w:val="NormalWeb"/>
        <w:shd w:val="clear" w:color="auto" w:fill="FFFFFF"/>
        <w:spacing w:before="0" w:beforeAutospacing="0" w:after="384" w:afterAutospacing="0" w:line="420" w:lineRule="atLeast"/>
        <w:jc w:val="both"/>
        <w:rPr>
          <w:rFonts w:ascii="Arial" w:hAnsi="Arial" w:cs="Arial"/>
          <w:color w:val="222222"/>
        </w:rPr>
      </w:pPr>
      <w:r w:rsidRPr="005D69A1">
        <w:rPr>
          <w:rFonts w:ascii="Arial" w:hAnsi="Arial" w:cs="Arial"/>
          <w:color w:val="222222"/>
        </w:rPr>
        <w:t>– Fase conocida como guerra de trincheras. Disputas de territorio con muchas muertes y militares heridos. Estas batallas ocurrían, principalmente, en áreas rurales y poco habitadas. Las conquistas territoriales eran lentas y, también caracterizadas por el equilibrio entre los dos bloques.</w:t>
      </w:r>
    </w:p>
    <w:p w:rsidR="00940AEE" w:rsidRPr="005D69A1" w:rsidRDefault="00940AEE" w:rsidP="005D69A1">
      <w:pPr>
        <w:pStyle w:val="NormalWeb"/>
        <w:shd w:val="clear" w:color="auto" w:fill="FFFFFF"/>
        <w:spacing w:before="0" w:beforeAutospacing="0" w:after="384" w:afterAutospacing="0" w:line="420" w:lineRule="atLeast"/>
        <w:jc w:val="both"/>
        <w:rPr>
          <w:rFonts w:ascii="Arial" w:hAnsi="Arial" w:cs="Arial"/>
          <w:color w:val="222222"/>
        </w:rPr>
      </w:pPr>
      <w:r w:rsidRPr="005D69A1">
        <w:rPr>
          <w:rFonts w:ascii="Arial" w:hAnsi="Arial" w:cs="Arial"/>
          <w:color w:val="222222"/>
        </w:rPr>
        <w:t>– Después de salir de la Triple Alianza, Italia entra en mayo de 1915 en el bloque militar de la Triple Entente, fortaleciéndolo militarmente.</w:t>
      </w:r>
    </w:p>
    <w:p w:rsidR="00940AEE" w:rsidRPr="00CC1527" w:rsidRDefault="00940AEE" w:rsidP="00940AEE">
      <w:pPr>
        <w:pStyle w:val="Ttulo3"/>
        <w:shd w:val="clear" w:color="auto" w:fill="FFFFFF"/>
        <w:spacing w:before="0" w:beforeAutospacing="0" w:after="0" w:afterAutospacing="0"/>
        <w:rPr>
          <w:rFonts w:ascii="Arial" w:hAnsi="Arial" w:cs="Arial"/>
          <w:color w:val="111111"/>
          <w:sz w:val="24"/>
          <w:szCs w:val="24"/>
          <w:u w:val="single"/>
        </w:rPr>
      </w:pPr>
      <w:r w:rsidRPr="00CC1527">
        <w:rPr>
          <w:rFonts w:ascii="Arial" w:hAnsi="Arial" w:cs="Arial"/>
          <w:color w:val="111111"/>
          <w:sz w:val="24"/>
          <w:szCs w:val="24"/>
          <w:u w:val="single"/>
          <w:bdr w:val="none" w:sz="0" w:space="0" w:color="auto" w:frame="1"/>
        </w:rPr>
        <w:t>Tercera – Fase Final (1917 a 1918)</w:t>
      </w:r>
    </w:p>
    <w:p w:rsidR="00940AEE" w:rsidRPr="005D69A1" w:rsidRDefault="00940AEE" w:rsidP="005D69A1">
      <w:pPr>
        <w:pStyle w:val="NormalWeb"/>
        <w:shd w:val="clear" w:color="auto" w:fill="FFFFFF"/>
        <w:spacing w:before="0" w:beforeAutospacing="0" w:after="384" w:afterAutospacing="0" w:line="420" w:lineRule="atLeast"/>
        <w:jc w:val="both"/>
        <w:rPr>
          <w:rFonts w:ascii="Arial" w:hAnsi="Arial" w:cs="Arial"/>
          <w:color w:val="222222"/>
        </w:rPr>
      </w:pPr>
      <w:r w:rsidRPr="005D69A1">
        <w:rPr>
          <w:rFonts w:ascii="Arial" w:hAnsi="Arial" w:cs="Arial"/>
          <w:color w:val="222222"/>
        </w:rPr>
        <w:t>– Salida de la Rusia de la guerra, en 1917, tras el evento de la Revolución Rusa.</w:t>
      </w:r>
    </w:p>
    <w:p w:rsidR="00940AEE" w:rsidRPr="005D69A1" w:rsidRDefault="00940AEE" w:rsidP="005D69A1">
      <w:pPr>
        <w:pStyle w:val="NormalWeb"/>
        <w:shd w:val="clear" w:color="auto" w:fill="FFFFFF"/>
        <w:spacing w:before="0" w:beforeAutospacing="0" w:after="384" w:afterAutospacing="0" w:line="420" w:lineRule="atLeast"/>
        <w:jc w:val="both"/>
        <w:rPr>
          <w:rFonts w:ascii="Arial" w:hAnsi="Arial" w:cs="Arial"/>
          <w:color w:val="222222"/>
        </w:rPr>
      </w:pPr>
      <w:r w:rsidRPr="005D69A1">
        <w:rPr>
          <w:rFonts w:ascii="Arial" w:hAnsi="Arial" w:cs="Arial"/>
          <w:color w:val="222222"/>
        </w:rPr>
        <w:t>– Entrada de los Estados Unidos, en abril de 1917, fortaleciendo el bloque militar de la Triple Entente. La entrada de los Estados Unidos es señalada, por muchos historiadores, como el factor decisivo para la victoria de la Triple Entente.</w:t>
      </w:r>
    </w:p>
    <w:p w:rsidR="00940AEE" w:rsidRPr="005D69A1" w:rsidRDefault="00940AEE" w:rsidP="005D69A1">
      <w:pPr>
        <w:pStyle w:val="NormalWeb"/>
        <w:shd w:val="clear" w:color="auto" w:fill="FFFFFF"/>
        <w:spacing w:before="0" w:beforeAutospacing="0" w:after="384" w:afterAutospacing="0" w:line="420" w:lineRule="atLeast"/>
        <w:jc w:val="both"/>
        <w:rPr>
          <w:rFonts w:ascii="Arial" w:hAnsi="Arial" w:cs="Arial"/>
          <w:color w:val="222222"/>
        </w:rPr>
      </w:pPr>
      <w:r w:rsidRPr="005D69A1">
        <w:rPr>
          <w:rFonts w:ascii="Arial" w:hAnsi="Arial" w:cs="Arial"/>
          <w:color w:val="222222"/>
        </w:rPr>
        <w:t>– En 1918, debilitados, los países de la Triple Alianza son derrotados. El Tratado de Paz se firma en París el 11 de noviembre de 1918.</w:t>
      </w:r>
    </w:p>
    <w:p w:rsidR="00940AEE" w:rsidRPr="005D69A1" w:rsidRDefault="00940AEE" w:rsidP="00940AEE">
      <w:pPr>
        <w:pStyle w:val="Ttulo2"/>
        <w:shd w:val="clear" w:color="auto" w:fill="FFFFFF"/>
        <w:spacing w:before="0"/>
        <w:jc w:val="center"/>
        <w:rPr>
          <w:rFonts w:ascii="Arial" w:hAnsi="Arial" w:cs="Arial"/>
          <w:color w:val="111111"/>
          <w:sz w:val="24"/>
          <w:szCs w:val="24"/>
          <w:u w:val="single"/>
        </w:rPr>
      </w:pPr>
      <w:r w:rsidRPr="005D69A1">
        <w:rPr>
          <w:rFonts w:ascii="Arial" w:hAnsi="Arial" w:cs="Arial"/>
          <w:color w:val="111111"/>
          <w:sz w:val="24"/>
          <w:szCs w:val="24"/>
          <w:u w:val="single"/>
          <w:bdr w:val="none" w:sz="0" w:space="0" w:color="auto" w:frame="1"/>
        </w:rPr>
        <w:t>Fin de la Guerra</w:t>
      </w:r>
    </w:p>
    <w:p w:rsidR="00940AEE" w:rsidRPr="005D69A1" w:rsidRDefault="00940AEE" w:rsidP="00940AEE">
      <w:pPr>
        <w:pStyle w:val="NormalWeb"/>
        <w:shd w:val="clear" w:color="auto" w:fill="FFFFFF"/>
        <w:spacing w:before="0" w:beforeAutospacing="0" w:after="384" w:afterAutospacing="0" w:line="420" w:lineRule="atLeast"/>
        <w:rPr>
          <w:rFonts w:ascii="Arial" w:hAnsi="Arial" w:cs="Arial"/>
          <w:color w:val="222222"/>
        </w:rPr>
      </w:pPr>
      <w:r w:rsidRPr="005D69A1">
        <w:rPr>
          <w:rFonts w:ascii="Arial" w:hAnsi="Arial" w:cs="Arial"/>
          <w:color w:val="222222"/>
        </w:rPr>
        <w:t>En 1917 ocurrió un hecho histórico de extrema importancia: la entrada de Estados Unidos en el conflicto.</w:t>
      </w:r>
    </w:p>
    <w:p w:rsidR="00940AEE" w:rsidRPr="005D69A1" w:rsidRDefault="00940AEE" w:rsidP="005D69A1">
      <w:pPr>
        <w:pStyle w:val="NormalWeb"/>
        <w:shd w:val="clear" w:color="auto" w:fill="FFFFFF"/>
        <w:spacing w:before="0" w:beforeAutospacing="0" w:after="0" w:afterAutospacing="0" w:line="420" w:lineRule="atLeast"/>
        <w:jc w:val="both"/>
        <w:rPr>
          <w:rFonts w:ascii="Arial" w:hAnsi="Arial" w:cs="Arial"/>
          <w:color w:val="222222"/>
        </w:rPr>
      </w:pPr>
      <w:r w:rsidRPr="005D69A1">
        <w:rPr>
          <w:rStyle w:val="Textoennegrita"/>
          <w:rFonts w:ascii="Arial" w:hAnsi="Arial" w:cs="Arial"/>
          <w:color w:val="222222"/>
          <w:bdr w:val="none" w:sz="0" w:space="0" w:color="auto" w:frame="1"/>
        </w:rPr>
        <w:t>Estados Unidos entró al lado de la Triple Entente, pues había acuerdos comerciales a defender, principalmente con Inglaterra y Francia. Este hecho marcó la victoria de la Entente, forzando a los países de la Alianza a firmar la rendición. </w:t>
      </w:r>
    </w:p>
    <w:p w:rsidR="00940AEE" w:rsidRPr="005D69A1" w:rsidRDefault="00940AEE" w:rsidP="005D69A1">
      <w:pPr>
        <w:pStyle w:val="NormalWeb"/>
        <w:shd w:val="clear" w:color="auto" w:fill="FFFFFF"/>
        <w:spacing w:before="0" w:beforeAutospacing="0" w:after="0" w:afterAutospacing="0" w:line="420" w:lineRule="atLeast"/>
        <w:jc w:val="both"/>
        <w:rPr>
          <w:rFonts w:ascii="Arial" w:hAnsi="Arial" w:cs="Arial"/>
          <w:color w:val="222222"/>
        </w:rPr>
      </w:pPr>
      <w:r w:rsidRPr="005D69A1">
        <w:rPr>
          <w:rFonts w:ascii="Arial" w:hAnsi="Arial" w:cs="Arial"/>
          <w:color w:val="222222"/>
        </w:rPr>
        <w:t>Los derrotados tuvieron que firmar el </w:t>
      </w:r>
      <w:hyperlink r:id="rId12" w:tgtFrame="_blank" w:tooltip="https://es.wikipedia.org/wiki/Tratado_de_Versalles_(1919)" w:history="1">
        <w:r w:rsidRPr="005D69A1">
          <w:rPr>
            <w:rStyle w:val="Hipervnculo"/>
            <w:rFonts w:ascii="Arial" w:hAnsi="Arial" w:cs="Arial"/>
            <w:color w:val="D37F02"/>
            <w:bdr w:val="none" w:sz="0" w:space="0" w:color="auto" w:frame="1"/>
          </w:rPr>
          <w:t>Tratado de Versalles</w:t>
        </w:r>
      </w:hyperlink>
      <w:r w:rsidRPr="005D69A1">
        <w:rPr>
          <w:rFonts w:ascii="Arial" w:hAnsi="Arial" w:cs="Arial"/>
          <w:color w:val="222222"/>
        </w:rPr>
        <w:t> que imponía a estos países fuertes restricciones y castigos.</w:t>
      </w:r>
    </w:p>
    <w:p w:rsidR="00940AEE" w:rsidRPr="005D69A1" w:rsidRDefault="00940AEE" w:rsidP="005D69A1">
      <w:pPr>
        <w:pStyle w:val="NormalWeb"/>
        <w:shd w:val="clear" w:color="auto" w:fill="FFFFFF"/>
        <w:spacing w:before="0" w:beforeAutospacing="0" w:after="384" w:afterAutospacing="0" w:line="420" w:lineRule="atLeast"/>
        <w:jc w:val="both"/>
        <w:rPr>
          <w:rFonts w:ascii="Arial" w:hAnsi="Arial" w:cs="Arial"/>
          <w:color w:val="222222"/>
        </w:rPr>
      </w:pPr>
      <w:r w:rsidRPr="005D69A1">
        <w:rPr>
          <w:rFonts w:ascii="Arial" w:hAnsi="Arial" w:cs="Arial"/>
          <w:color w:val="222222"/>
        </w:rPr>
        <w:t>Alemania tuvo su ejército reducido, su industria bélica controlada, perdió la región del corredor polaco, tuvo que devolver a Francia la región de Alsacia Lorena, además de tener que pagar los daños de la guerra de los países vencedores.</w:t>
      </w:r>
    </w:p>
    <w:p w:rsidR="00940AEE" w:rsidRDefault="00940AEE" w:rsidP="005D69A1">
      <w:pPr>
        <w:pStyle w:val="NormalWeb"/>
        <w:shd w:val="clear" w:color="auto" w:fill="FFFFFF"/>
        <w:spacing w:before="0" w:beforeAutospacing="0" w:after="0" w:afterAutospacing="0" w:line="420" w:lineRule="atLeast"/>
        <w:jc w:val="both"/>
        <w:rPr>
          <w:rStyle w:val="Textoennegrita"/>
          <w:rFonts w:ascii="Arial" w:hAnsi="Arial" w:cs="Arial"/>
          <w:color w:val="222222"/>
          <w:bdr w:val="none" w:sz="0" w:space="0" w:color="auto" w:frame="1"/>
        </w:rPr>
      </w:pPr>
      <w:r w:rsidRPr="005D69A1">
        <w:rPr>
          <w:rStyle w:val="Textoennegrita"/>
          <w:rFonts w:ascii="Arial" w:hAnsi="Arial" w:cs="Arial"/>
          <w:color w:val="222222"/>
          <w:bdr w:val="none" w:sz="0" w:space="0" w:color="auto" w:frame="1"/>
        </w:rPr>
        <w:t>El Tratado de Versalles tuvo repercusiones en Alemania, influenciando el inicio de la Segunda Guerra Mundial.</w:t>
      </w:r>
    </w:p>
    <w:p w:rsidR="005D69A1" w:rsidRPr="005D69A1" w:rsidRDefault="005D69A1" w:rsidP="005D69A1">
      <w:pPr>
        <w:pStyle w:val="NormalWeb"/>
        <w:shd w:val="clear" w:color="auto" w:fill="FFFFFF"/>
        <w:spacing w:before="0" w:beforeAutospacing="0" w:after="0" w:afterAutospacing="0" w:line="420" w:lineRule="atLeast"/>
        <w:jc w:val="both"/>
        <w:rPr>
          <w:rFonts w:ascii="Arial" w:hAnsi="Arial" w:cs="Arial"/>
          <w:color w:val="222222"/>
        </w:rPr>
      </w:pPr>
    </w:p>
    <w:p w:rsidR="00940AEE" w:rsidRPr="005D69A1" w:rsidRDefault="00940AEE" w:rsidP="00940AEE">
      <w:pPr>
        <w:pStyle w:val="Ttulo2"/>
        <w:shd w:val="clear" w:color="auto" w:fill="FFFFFF"/>
        <w:spacing w:before="0"/>
        <w:jc w:val="center"/>
        <w:rPr>
          <w:rFonts w:ascii="Arial" w:hAnsi="Arial" w:cs="Arial"/>
          <w:color w:val="111111"/>
          <w:sz w:val="24"/>
          <w:szCs w:val="24"/>
          <w:u w:val="single"/>
        </w:rPr>
      </w:pPr>
      <w:r w:rsidRPr="005D69A1">
        <w:rPr>
          <w:rFonts w:ascii="Arial" w:hAnsi="Arial" w:cs="Arial"/>
          <w:color w:val="111111"/>
          <w:sz w:val="24"/>
          <w:szCs w:val="24"/>
          <w:u w:val="single"/>
          <w:bdr w:val="none" w:sz="0" w:space="0" w:color="auto" w:frame="1"/>
        </w:rPr>
        <w:t>Consecuencias de la Primera Guerra Mundial</w:t>
      </w:r>
    </w:p>
    <w:p w:rsidR="00940AEE" w:rsidRPr="005D69A1" w:rsidRDefault="00940AEE" w:rsidP="005D69A1">
      <w:pPr>
        <w:pStyle w:val="NormalWeb"/>
        <w:shd w:val="clear" w:color="auto" w:fill="FFFFFF"/>
        <w:spacing w:before="0" w:beforeAutospacing="0" w:after="384" w:afterAutospacing="0" w:line="420" w:lineRule="atLeast"/>
        <w:jc w:val="both"/>
        <w:rPr>
          <w:rFonts w:ascii="Arial" w:hAnsi="Arial" w:cs="Arial"/>
          <w:color w:val="222222"/>
        </w:rPr>
      </w:pPr>
      <w:r w:rsidRPr="005D69A1">
        <w:rPr>
          <w:rFonts w:ascii="Arial" w:hAnsi="Arial" w:cs="Arial"/>
          <w:color w:val="222222"/>
        </w:rPr>
        <w:t>– Durante la 1 Guerra Mundial murieron, aproximadamente, 9 millones de personas (entre civiles y militares). El número de heridos, entre civiles y militares, quedó en unos 30 millones.</w:t>
      </w:r>
    </w:p>
    <w:p w:rsidR="00940AEE" w:rsidRPr="005D69A1" w:rsidRDefault="00940AEE" w:rsidP="005D69A1">
      <w:pPr>
        <w:pStyle w:val="NormalWeb"/>
        <w:shd w:val="clear" w:color="auto" w:fill="FFFFFF"/>
        <w:spacing w:before="0" w:beforeAutospacing="0" w:after="384" w:afterAutospacing="0" w:line="420" w:lineRule="atLeast"/>
        <w:jc w:val="both"/>
        <w:rPr>
          <w:rFonts w:ascii="Arial" w:hAnsi="Arial" w:cs="Arial"/>
          <w:color w:val="222222"/>
        </w:rPr>
      </w:pPr>
      <w:r w:rsidRPr="005D69A1">
        <w:rPr>
          <w:rFonts w:ascii="Arial" w:hAnsi="Arial" w:cs="Arial"/>
          <w:color w:val="222222"/>
        </w:rPr>
        <w:t>– Desarrollo de varios armamentos de guerra como, por ejemplo, tanques de guerra y aviones.</w:t>
      </w:r>
    </w:p>
    <w:p w:rsidR="00940AEE" w:rsidRPr="005D69A1" w:rsidRDefault="00940AEE" w:rsidP="00940AEE">
      <w:pPr>
        <w:pStyle w:val="NormalWeb"/>
        <w:shd w:val="clear" w:color="auto" w:fill="FFFFFF"/>
        <w:spacing w:before="0" w:beforeAutospacing="0" w:after="384" w:afterAutospacing="0" w:line="420" w:lineRule="atLeast"/>
        <w:rPr>
          <w:rFonts w:ascii="Arial" w:hAnsi="Arial" w:cs="Arial"/>
          <w:color w:val="222222"/>
        </w:rPr>
      </w:pPr>
      <w:r w:rsidRPr="005D69A1">
        <w:rPr>
          <w:rFonts w:ascii="Arial" w:hAnsi="Arial" w:cs="Arial"/>
          <w:color w:val="222222"/>
        </w:rPr>
        <w:t>– Desintegración del imperio otomano y austro-húngaro.</w:t>
      </w:r>
    </w:p>
    <w:p w:rsidR="00940AEE" w:rsidRPr="005D69A1" w:rsidRDefault="00940AEE" w:rsidP="005D69A1">
      <w:pPr>
        <w:pStyle w:val="NormalWeb"/>
        <w:shd w:val="clear" w:color="auto" w:fill="FFFFFF"/>
        <w:spacing w:before="0" w:beforeAutospacing="0" w:after="384" w:afterAutospacing="0" w:line="420" w:lineRule="atLeast"/>
        <w:jc w:val="both"/>
        <w:rPr>
          <w:rFonts w:ascii="Arial" w:hAnsi="Arial" w:cs="Arial"/>
          <w:color w:val="222222"/>
        </w:rPr>
      </w:pPr>
      <w:r w:rsidRPr="005D69A1">
        <w:rPr>
          <w:rFonts w:ascii="Arial" w:hAnsi="Arial" w:cs="Arial"/>
          <w:color w:val="222222"/>
        </w:rPr>
        <w:t>– Fortalecimiento de los Estados Unidos en el escenario político y militar mundial.</w:t>
      </w:r>
    </w:p>
    <w:p w:rsidR="00940AEE" w:rsidRPr="005D69A1" w:rsidRDefault="00940AEE" w:rsidP="00940AEE">
      <w:pPr>
        <w:pStyle w:val="NormalWeb"/>
        <w:shd w:val="clear" w:color="auto" w:fill="FFFFFF"/>
        <w:spacing w:before="0" w:beforeAutospacing="0" w:after="384" w:afterAutospacing="0" w:line="420" w:lineRule="atLeast"/>
        <w:rPr>
          <w:rFonts w:ascii="Arial" w:hAnsi="Arial" w:cs="Arial"/>
          <w:color w:val="222222"/>
        </w:rPr>
      </w:pPr>
      <w:r w:rsidRPr="005D69A1">
        <w:rPr>
          <w:rFonts w:ascii="Arial" w:hAnsi="Arial" w:cs="Arial"/>
          <w:color w:val="222222"/>
        </w:rPr>
        <w:t>– Creación de la Liga de las Naciones, con el objetivo de garantizar la paz mundial.</w:t>
      </w:r>
    </w:p>
    <w:p w:rsidR="00940AEE" w:rsidRPr="005D69A1" w:rsidRDefault="00940AEE" w:rsidP="005D69A1">
      <w:pPr>
        <w:pStyle w:val="NormalWeb"/>
        <w:shd w:val="clear" w:color="auto" w:fill="FFFFFF"/>
        <w:spacing w:before="0" w:beforeAutospacing="0" w:after="384" w:afterAutospacing="0" w:line="420" w:lineRule="atLeast"/>
        <w:jc w:val="both"/>
        <w:rPr>
          <w:rFonts w:ascii="Arial" w:hAnsi="Arial" w:cs="Arial"/>
          <w:color w:val="222222"/>
        </w:rPr>
      </w:pPr>
      <w:r w:rsidRPr="005D69A1">
        <w:rPr>
          <w:rFonts w:ascii="Arial" w:hAnsi="Arial" w:cs="Arial"/>
          <w:color w:val="222222"/>
        </w:rPr>
        <w:t>– Firma del Tratado de Versalles que impuso una serie de sanciones a la derrotada Alemania.</w:t>
      </w:r>
    </w:p>
    <w:p w:rsidR="00940AEE" w:rsidRPr="005D69A1" w:rsidRDefault="00940AEE" w:rsidP="00CC1527">
      <w:pPr>
        <w:pStyle w:val="NormalWeb"/>
        <w:shd w:val="clear" w:color="auto" w:fill="FFFFFF"/>
        <w:spacing w:before="0" w:beforeAutospacing="0" w:after="384" w:afterAutospacing="0" w:line="420" w:lineRule="atLeast"/>
        <w:jc w:val="both"/>
        <w:rPr>
          <w:rFonts w:ascii="Arial" w:hAnsi="Arial" w:cs="Arial"/>
          <w:color w:val="222222"/>
        </w:rPr>
      </w:pPr>
      <w:r w:rsidRPr="005D69A1">
        <w:rPr>
          <w:rFonts w:ascii="Arial" w:hAnsi="Arial" w:cs="Arial"/>
          <w:color w:val="222222"/>
        </w:rPr>
        <w:t>– Generación de crisis económicas en Europa, en función de la devastación causada por la Gran Guerra y también de los elevadísimos gastos militares.</w:t>
      </w:r>
    </w:p>
    <w:p w:rsidR="00940AEE" w:rsidRPr="005D69A1" w:rsidRDefault="00940AEE" w:rsidP="00940AEE">
      <w:pPr>
        <w:pStyle w:val="NormalWeb"/>
        <w:shd w:val="clear" w:color="auto" w:fill="FFFFFF"/>
        <w:spacing w:before="0" w:beforeAutospacing="0" w:after="0" w:afterAutospacing="0" w:line="420" w:lineRule="atLeast"/>
        <w:rPr>
          <w:rFonts w:ascii="Arial" w:hAnsi="Arial" w:cs="Arial"/>
          <w:color w:val="222222"/>
        </w:rPr>
      </w:pPr>
      <w:r w:rsidRPr="005D69A1">
        <w:rPr>
          <w:rFonts w:ascii="Arial" w:hAnsi="Arial" w:cs="Arial"/>
          <w:color w:val="222222"/>
        </w:rPr>
        <w:t>– Fortalecimiento y desarrollo de </w:t>
      </w:r>
      <w:hyperlink r:id="rId13" w:tooltip="Revolución Industrial" w:history="1">
        <w:r w:rsidRPr="005D69A1">
          <w:rPr>
            <w:rStyle w:val="Hipervnculo"/>
            <w:rFonts w:ascii="Arial" w:hAnsi="Arial" w:cs="Arial"/>
            <w:color w:val="D37F02"/>
            <w:bdr w:val="none" w:sz="0" w:space="0" w:color="auto" w:frame="1"/>
          </w:rPr>
          <w:t>la industrialización</w:t>
        </w:r>
      </w:hyperlink>
      <w:r w:rsidRPr="005D69A1">
        <w:rPr>
          <w:rFonts w:ascii="Arial" w:hAnsi="Arial" w:cs="Arial"/>
          <w:color w:val="222222"/>
        </w:rPr>
        <w:t>.</w:t>
      </w:r>
    </w:p>
    <w:p w:rsidR="00940AEE" w:rsidRDefault="00940AEE" w:rsidP="00CC1527">
      <w:pPr>
        <w:pStyle w:val="NormalWeb"/>
        <w:shd w:val="clear" w:color="auto" w:fill="FFFFFF"/>
        <w:spacing w:before="0" w:beforeAutospacing="0" w:after="384" w:afterAutospacing="0" w:line="420" w:lineRule="atLeast"/>
        <w:jc w:val="both"/>
        <w:rPr>
          <w:rFonts w:ascii="Arial" w:hAnsi="Arial" w:cs="Arial"/>
          <w:color w:val="222222"/>
        </w:rPr>
      </w:pPr>
      <w:r w:rsidRPr="005D69A1">
        <w:rPr>
          <w:rFonts w:ascii="Arial" w:hAnsi="Arial" w:cs="Arial"/>
          <w:color w:val="222222"/>
        </w:rPr>
        <w:t>– Surgimiento del sentimiento de revanchismo en Alemania, en función de las duras penas impuestas por el Tratado de Versalles</w:t>
      </w:r>
    </w:p>
    <w:p w:rsidR="00CC1527" w:rsidRPr="005D69A1" w:rsidRDefault="00CC1527" w:rsidP="00CC1527">
      <w:pPr>
        <w:pStyle w:val="NormalWeb"/>
        <w:numPr>
          <w:ilvl w:val="0"/>
          <w:numId w:val="10"/>
        </w:numPr>
        <w:shd w:val="clear" w:color="auto" w:fill="FFFFFF"/>
        <w:spacing w:before="0" w:beforeAutospacing="0" w:after="384" w:afterAutospacing="0" w:line="420" w:lineRule="atLeast"/>
        <w:jc w:val="both"/>
        <w:rPr>
          <w:rFonts w:ascii="Arial" w:hAnsi="Arial" w:cs="Arial"/>
          <w:color w:val="222222"/>
        </w:rPr>
      </w:pPr>
      <w:r>
        <w:rPr>
          <w:rFonts w:ascii="Arial" w:hAnsi="Arial" w:cs="Arial"/>
          <w:color w:val="222222"/>
        </w:rPr>
        <w:t>Elaborar un breve resumen del tema, tener en cuenta: los años que duró la Guerra, los países que participaron, las causas y las consecuencias.</w:t>
      </w:r>
    </w:p>
    <w:p w:rsidR="00D71591" w:rsidRDefault="00D71591" w:rsidP="00CC1527">
      <w:pPr>
        <w:pStyle w:val="Prrafodelista"/>
        <w:numPr>
          <w:ilvl w:val="0"/>
          <w:numId w:val="10"/>
        </w:numPr>
        <w:shd w:val="clear" w:color="auto" w:fill="FFFFFF"/>
        <w:jc w:val="both"/>
        <w:rPr>
          <w:rFonts w:ascii="Arial" w:hAnsi="Arial" w:cs="Arial"/>
          <w:sz w:val="24"/>
          <w:szCs w:val="24"/>
        </w:rPr>
      </w:pPr>
      <w:r>
        <w:rPr>
          <w:rFonts w:ascii="Arial" w:hAnsi="Arial" w:cs="Arial"/>
          <w:sz w:val="24"/>
          <w:szCs w:val="24"/>
        </w:rPr>
        <w:t>Completar la Línea de tiempo con dos ideas principales de cada una de  las fases o etapas de la Primera Guerra Mundial: (remarcar sobre la l</w:t>
      </w:r>
      <w:r w:rsidR="00CC1527">
        <w:rPr>
          <w:rFonts w:ascii="Arial" w:hAnsi="Arial" w:cs="Arial"/>
          <w:sz w:val="24"/>
          <w:szCs w:val="24"/>
        </w:rPr>
        <w:t>ínea con tres colores distintos tales fases).</w:t>
      </w:r>
    </w:p>
    <w:p w:rsidR="00D71591" w:rsidRDefault="00D71591" w:rsidP="00D71591">
      <w:pPr>
        <w:shd w:val="clear" w:color="auto" w:fill="FFFFFF"/>
        <w:rPr>
          <w:rFonts w:ascii="Arial" w:hAnsi="Arial" w:cs="Arial"/>
          <w:sz w:val="24"/>
          <w:szCs w:val="24"/>
        </w:rPr>
      </w:pPr>
    </w:p>
    <w:p w:rsidR="00D71591" w:rsidRPr="00D71591" w:rsidRDefault="00D71591" w:rsidP="00D71591">
      <w:pPr>
        <w:shd w:val="clear" w:color="auto" w:fill="FFFFFF"/>
        <w:rPr>
          <w:rFonts w:ascii="Arial" w:hAnsi="Arial" w:cs="Arial"/>
          <w:sz w:val="24"/>
          <w:szCs w:val="24"/>
        </w:rPr>
      </w:pPr>
      <w:r>
        <w:rPr>
          <w:rFonts w:ascii="Arial" w:hAnsi="Arial" w:cs="Arial"/>
          <w:sz w:val="24"/>
          <w:szCs w:val="24"/>
        </w:rPr>
        <w:t>_____________________________________________________________________</w:t>
      </w:r>
    </w:p>
    <w:p w:rsidR="00940AEE" w:rsidRPr="005D69A1" w:rsidRDefault="00D71591" w:rsidP="00940AEE">
      <w:pPr>
        <w:shd w:val="clear" w:color="auto" w:fill="FFFFFF"/>
        <w:rPr>
          <w:rFonts w:ascii="Arial" w:hAnsi="Arial" w:cs="Arial"/>
          <w:sz w:val="24"/>
          <w:szCs w:val="24"/>
        </w:rPr>
      </w:pPr>
      <w:r>
        <w:rPr>
          <w:rFonts w:ascii="Arial" w:hAnsi="Arial" w:cs="Arial"/>
          <w:sz w:val="24"/>
          <w:szCs w:val="24"/>
        </w:rPr>
        <w:t>1914</w:t>
      </w:r>
      <w:r w:rsidR="00F1214F">
        <w:rPr>
          <w:rFonts w:ascii="Arial" w:hAnsi="Arial" w:cs="Arial"/>
          <w:noProof/>
          <w:color w:val="D37F02"/>
          <w:sz w:val="24"/>
          <w:szCs w:val="24"/>
          <w:bdr w:val="none" w:sz="0" w:space="0" w:color="auto" w:frame="1"/>
          <w:lang w:eastAsia="es-AR"/>
        </w:rPr>
        <mc:AlternateContent>
          <mc:Choice Requires="wps">
            <w:drawing>
              <wp:inline distT="0" distB="0" distL="0" distR="0">
                <wp:extent cx="304800" cy="304800"/>
                <wp:effectExtent l="0" t="0" r="0" b="0"/>
                <wp:docPr id="5" name="AutoShape 1" descr="Independencia de Méxic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C6F22F" id="AutoShape 1" o:spid="_x0000_s1026" alt="Independencia de México" href="https://profeenhistoria.com/independencia-de-mexic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" o:button="t" filled="f" stroked="f">
                <v:fill o:detectmouseclick="t"/>
                <o:lock v:ext="edit" aspectratio="t"/>
                <w10:anchorlock/>
              </v:rect>
            </w:pict>
          </mc:Fallback>
        </mc:AlternateContent>
      </w:r>
      <w:r>
        <w:rPr>
          <w:rFonts w:ascii="Arial" w:hAnsi="Arial" w:cs="Arial"/>
          <w:sz w:val="24"/>
          <w:szCs w:val="24"/>
        </w:rPr>
        <w:t xml:space="preserve">                   1915                        1916                      1917                         1918</w:t>
      </w:r>
    </w:p>
    <w:p w:rsidR="00940AEE" w:rsidRPr="005D69A1" w:rsidRDefault="00F1214F" w:rsidP="00940AEE">
      <w:pPr>
        <w:shd w:val="clear" w:color="auto" w:fill="FFFFFF"/>
        <w:rPr>
          <w:rFonts w:ascii="Arial" w:hAnsi="Arial" w:cs="Arial"/>
          <w:sz w:val="24"/>
          <w:szCs w:val="24"/>
        </w:rPr>
      </w:pPr>
      <w:r>
        <w:rPr>
          <w:rFonts w:ascii="Arial" w:hAnsi="Arial" w:cs="Arial"/>
          <w:noProof/>
          <w:color w:val="D37F02"/>
          <w:sz w:val="24"/>
          <w:szCs w:val="24"/>
          <w:bdr w:val="none" w:sz="0" w:space="0" w:color="auto" w:frame="1"/>
          <w:lang w:eastAsia="es-AR"/>
        </w:rPr>
        <mc:AlternateContent>
          <mc:Choice Requires="wps">
            <w:drawing>
              <wp:inline distT="0" distB="0" distL="0" distR="0">
                <wp:extent cx="304800" cy="304800"/>
                <wp:effectExtent l="0" t="0" r="0" b="0"/>
                <wp:docPr id="4" name="AutoShape 2" descr="Guerra de Malvina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334FA1" id="AutoShape 2" o:spid="_x0000_s1026" alt="Guerra de Malvinas" href="https://profeenhistoria.com/guerra-de-las-malvina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" o:button="t" filled="f" stroked="f">
                <v:fill o:detectmouseclick="t"/>
                <o:lock v:ext="edit" aspectratio="t"/>
                <w10:anchorlock/>
              </v:rect>
            </w:pict>
          </mc:Fallback>
        </mc:AlternateContent>
      </w:r>
    </w:p>
    <w:p w:rsidR="009B44FF" w:rsidRDefault="00D71591" w:rsidP="00940AEE">
      <w:pPr>
        <w:pStyle w:val="NormalWeb"/>
        <w:shd w:val="clear" w:color="auto" w:fill="FFFFFF"/>
        <w:spacing w:before="0" w:beforeAutospacing="0" w:after="150" w:afterAutospacing="0" w:line="300" w:lineRule="atLeast"/>
        <w:rPr>
          <w:rFonts w:ascii="Helvetica" w:hAnsi="Helvetica"/>
          <w:color w:val="333333"/>
          <w:sz w:val="21"/>
          <w:szCs w:val="21"/>
        </w:rPr>
      </w:pPr>
      <w:r>
        <w:rPr>
          <w:rFonts w:ascii="Helvetica" w:hAnsi="Helvetica"/>
          <w:color w:val="333333"/>
          <w:sz w:val="21"/>
          <w:szCs w:val="21"/>
        </w:rPr>
        <w:t>1º Fase:-------------------------------------------------------------------------------------------------------------------------------------------------------------------------------------------------------------------------------------------------------------------------------</w:t>
      </w:r>
    </w:p>
    <w:p w:rsidR="00D71591" w:rsidRDefault="00D71591" w:rsidP="00940AEE">
      <w:pPr>
        <w:pStyle w:val="NormalWeb"/>
        <w:shd w:val="clear" w:color="auto" w:fill="FFFFFF"/>
        <w:spacing w:before="0" w:beforeAutospacing="0" w:after="150" w:afterAutospacing="0" w:line="300" w:lineRule="atLeast"/>
        <w:rPr>
          <w:rFonts w:ascii="Helvetica" w:hAnsi="Helvetica"/>
          <w:color w:val="333333"/>
          <w:sz w:val="21"/>
          <w:szCs w:val="21"/>
        </w:rPr>
      </w:pPr>
      <w:r>
        <w:rPr>
          <w:rFonts w:ascii="Helvetica" w:hAnsi="Helvetica"/>
          <w:color w:val="333333"/>
          <w:sz w:val="21"/>
          <w:szCs w:val="21"/>
        </w:rPr>
        <w:t>2º Fase:-------------------------------------------------------------------------------------------------------------------------------------------------------------------------------------------------------------------------------------------------------------------------------</w:t>
      </w:r>
    </w:p>
    <w:p w:rsidR="00D71591" w:rsidRDefault="00D71591" w:rsidP="00940AEE">
      <w:pPr>
        <w:pStyle w:val="NormalWeb"/>
        <w:shd w:val="clear" w:color="auto" w:fill="FFFFFF"/>
        <w:spacing w:before="0" w:beforeAutospacing="0" w:after="150" w:afterAutospacing="0" w:line="300" w:lineRule="atLeast"/>
        <w:rPr>
          <w:rFonts w:ascii="Helvetica" w:hAnsi="Helvetica"/>
          <w:color w:val="333333"/>
          <w:sz w:val="21"/>
          <w:szCs w:val="21"/>
        </w:rPr>
      </w:pPr>
      <w:r>
        <w:rPr>
          <w:rFonts w:ascii="Helvetica" w:hAnsi="Helvetica"/>
          <w:color w:val="333333"/>
          <w:sz w:val="21"/>
          <w:szCs w:val="21"/>
        </w:rPr>
        <w:t>3º Fase: ------------------------------------------------------------------------------------------------------------------------------------------------------------------------------------------------------------------------------------------------------------------------------</w:t>
      </w:r>
    </w:p>
    <w:p w:rsidR="00D71591" w:rsidRDefault="00D71591" w:rsidP="00D71591">
      <w:pPr>
        <w:pStyle w:val="NormalWeb"/>
        <w:numPr>
          <w:ilvl w:val="0"/>
          <w:numId w:val="10"/>
        </w:numPr>
        <w:shd w:val="clear" w:color="auto" w:fill="FFFFFF"/>
        <w:spacing w:before="0" w:beforeAutospacing="0" w:after="150" w:afterAutospacing="0" w:line="300" w:lineRule="atLeast"/>
        <w:rPr>
          <w:rFonts w:ascii="Helvetica" w:hAnsi="Helvetica"/>
          <w:color w:val="333333"/>
          <w:sz w:val="21"/>
          <w:szCs w:val="21"/>
        </w:rPr>
      </w:pPr>
      <w:r>
        <w:rPr>
          <w:rFonts w:ascii="Helvetica" w:hAnsi="Helvetica"/>
          <w:color w:val="333333"/>
          <w:sz w:val="21"/>
          <w:szCs w:val="21"/>
        </w:rPr>
        <w:t>Hacer un esquema con las CAUSAS y las CONSECUENCIAS de la Primera Guerra Mundial.</w:t>
      </w:r>
    </w:p>
    <w:p w:rsidR="00D71591" w:rsidRDefault="00D71591" w:rsidP="00D71591">
      <w:pPr>
        <w:pStyle w:val="NormalWeb"/>
        <w:numPr>
          <w:ilvl w:val="0"/>
          <w:numId w:val="10"/>
        </w:numPr>
        <w:shd w:val="clear" w:color="auto" w:fill="FFFFFF"/>
        <w:spacing w:before="0" w:beforeAutospacing="0" w:after="150" w:afterAutospacing="0" w:line="300" w:lineRule="atLeast"/>
        <w:rPr>
          <w:rFonts w:ascii="Helvetica" w:hAnsi="Helvetica"/>
          <w:color w:val="333333"/>
          <w:sz w:val="21"/>
          <w:szCs w:val="21"/>
        </w:rPr>
      </w:pPr>
      <w:r>
        <w:rPr>
          <w:rFonts w:ascii="Helvetica" w:hAnsi="Helvetica"/>
          <w:color w:val="333333"/>
          <w:sz w:val="21"/>
          <w:szCs w:val="21"/>
        </w:rPr>
        <w:t>Localizar los frentes de la guerra: La Triple Entente con un color  y, La Triple Alianza con otro color</w:t>
      </w:r>
      <w:r w:rsidR="00CC1527">
        <w:rPr>
          <w:rFonts w:ascii="Helvetica" w:hAnsi="Helvetica"/>
          <w:color w:val="333333"/>
          <w:sz w:val="21"/>
          <w:szCs w:val="21"/>
        </w:rPr>
        <w:t>. Para ello investigar dichos paíse</w:t>
      </w:r>
      <w:r w:rsidR="008D5927">
        <w:rPr>
          <w:rFonts w:ascii="Helvetica" w:hAnsi="Helvetica"/>
          <w:color w:val="333333"/>
          <w:sz w:val="21"/>
          <w:szCs w:val="21"/>
        </w:rPr>
        <w:t>s en un mapa político del Mundo. No olvidar de ubicarlos.</w:t>
      </w:r>
    </w:p>
    <w:p w:rsidR="00CB10C0" w:rsidRDefault="0077014A" w:rsidP="00F80898">
      <w:pPr>
        <w:pStyle w:val="NormalWeb"/>
        <w:shd w:val="clear" w:color="auto" w:fill="FFFFFF"/>
        <w:spacing w:before="0" w:beforeAutospacing="0" w:after="150" w:afterAutospacing="0" w:line="300" w:lineRule="atLeast"/>
        <w:jc w:val="both"/>
        <w:rPr>
          <w:rFonts w:ascii="Helvetica" w:hAnsi="Helvetica"/>
          <w:color w:val="333333"/>
          <w:sz w:val="21"/>
          <w:szCs w:val="21"/>
        </w:rPr>
      </w:pPr>
      <w:r>
        <w:rPr>
          <w:rFonts w:ascii="Helvetica" w:hAnsi="Helvetica"/>
          <w:color w:val="333333"/>
          <w:sz w:val="21"/>
          <w:szCs w:val="21"/>
        </w:rPr>
        <w:t>.</w:t>
      </w:r>
    </w:p>
    <w:p w:rsidR="00CC1527" w:rsidRDefault="00CC1527" w:rsidP="000D2465">
      <w:pPr>
        <w:rPr>
          <w:rFonts w:eastAsia="Times New Roman" w:cs="Times New Roman"/>
          <w:sz w:val="24"/>
          <w:szCs w:val="24"/>
          <w:lang w:val="es-ES" w:eastAsia="es-ES"/>
        </w:rPr>
      </w:pPr>
      <w:r>
        <w:rPr>
          <w:rFonts w:eastAsia="Times New Roman" w:cs="Times New Roman"/>
          <w:noProof/>
          <w:sz w:val="24"/>
          <w:szCs w:val="24"/>
          <w:lang w:eastAsia="es-AR"/>
        </w:rPr>
        <w:drawing>
          <wp:inline distT="0" distB="0" distL="0" distR="0">
            <wp:extent cx="6696075" cy="4352925"/>
            <wp:effectExtent l="19050" t="0" r="9525" b="0"/>
            <wp:docPr id="60" name="Imagen 60" descr="C:\Documents and Settings\Administrador\Mis documentos\mapa del mu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Documents and Settings\Administrador\Mis documentos\mapa del mundo.jpg"/>
                    <pic:cNvPicPr>
                      <a:picLocks noChangeAspect="1" noChangeArrowheads="1"/>
                    </pic:cNvPicPr>
                  </pic:nvPicPr>
                  <pic:blipFill>
                    <a:blip r:embed="rId16" cstate="print"/>
                    <a:srcRect/>
                    <a:stretch>
                      <a:fillRect/>
                    </a:stretch>
                  </pic:blipFill>
                  <pic:spPr bwMode="auto">
                    <a:xfrm>
                      <a:off x="0" y="0"/>
                      <a:ext cx="6700372" cy="4355718"/>
                    </a:xfrm>
                    <a:prstGeom prst="rect">
                      <a:avLst/>
                    </a:prstGeom>
                    <a:noFill/>
                    <a:ln w="9525">
                      <a:noFill/>
                      <a:miter lim="800000"/>
                      <a:headEnd/>
                      <a:tailEnd/>
                    </a:ln>
                  </pic:spPr>
                </pic:pic>
              </a:graphicData>
            </a:graphic>
          </wp:inline>
        </w:drawing>
      </w:r>
    </w:p>
    <w:p w:rsidR="000D2465" w:rsidRDefault="00CC1527" w:rsidP="00CC1527">
      <w:pPr>
        <w:rPr>
          <w:rFonts w:eastAsia="Times New Roman" w:cs="Times New Roman"/>
          <w:sz w:val="24"/>
          <w:szCs w:val="24"/>
          <w:lang w:val="es-ES" w:eastAsia="es-ES"/>
        </w:rPr>
      </w:pPr>
      <w:r>
        <w:rPr>
          <w:rFonts w:eastAsia="Times New Roman" w:cs="Times New Roman"/>
          <w:sz w:val="24"/>
          <w:szCs w:val="24"/>
          <w:lang w:val="es-ES" w:eastAsia="es-ES"/>
        </w:rPr>
        <w:t>TRIPLE ENTENTE: …………………………………………………………………………………………………………………………………</w:t>
      </w:r>
    </w:p>
    <w:p w:rsidR="00CC1527" w:rsidRDefault="00CC1527" w:rsidP="00CC1527">
      <w:pPr>
        <w:rPr>
          <w:rFonts w:eastAsia="Times New Roman" w:cs="Times New Roman"/>
          <w:sz w:val="24"/>
          <w:szCs w:val="24"/>
          <w:lang w:val="es-ES" w:eastAsia="es-ES"/>
        </w:rPr>
      </w:pPr>
      <w:r>
        <w:rPr>
          <w:rFonts w:eastAsia="Times New Roman" w:cs="Times New Roman"/>
          <w:sz w:val="24"/>
          <w:szCs w:val="24"/>
          <w:lang w:val="es-ES" w:eastAsia="es-ES"/>
        </w:rPr>
        <w:t>TRIPLE ALIANZA: ………………………………………………………………………………………………………………………………….</w:t>
      </w:r>
    </w:p>
    <w:p w:rsidR="00CC1527" w:rsidRDefault="00CC1527" w:rsidP="00CC1527">
      <w:pPr>
        <w:rPr>
          <w:rFonts w:eastAsia="Times New Roman" w:cs="Times New Roman"/>
          <w:sz w:val="24"/>
          <w:szCs w:val="24"/>
          <w:lang w:val="es-ES" w:eastAsia="es-ES"/>
        </w:rPr>
      </w:pPr>
    </w:p>
    <w:p w:rsidR="00CC1527" w:rsidRPr="00CC1527" w:rsidRDefault="00CC1527" w:rsidP="00CC1527">
      <w:pPr>
        <w:rPr>
          <w:rFonts w:eastAsia="Times New Roman" w:cs="Times New Roman"/>
          <w:sz w:val="24"/>
          <w:szCs w:val="24"/>
          <w:lang w:val="es-ES" w:eastAsia="es-ES"/>
        </w:rPr>
      </w:pPr>
    </w:p>
    <w:sectPr w:rsidR="00CC1527" w:rsidRPr="00CC1527" w:rsidSect="001C773C">
      <w:headerReference w:type="default" r:id="rId17"/>
      <w:footerReference w:type="default" r:id="rId18"/>
      <w:pgSz w:w="11907" w:h="16839" w:code="9"/>
      <w:pgMar w:top="104" w:right="850"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C1B" w:rsidRDefault="00094C1B" w:rsidP="00C27487">
      <w:pPr>
        <w:spacing w:after="0" w:line="240" w:lineRule="auto"/>
      </w:pPr>
      <w:r>
        <w:separator/>
      </w:r>
    </w:p>
  </w:endnote>
  <w:endnote w:type="continuationSeparator" w:id="0">
    <w:p w:rsidR="00094C1B" w:rsidRDefault="00094C1B" w:rsidP="00C2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27" w:rsidRDefault="00CC1527" w:rsidP="002A1D87">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C1B" w:rsidRDefault="00094C1B" w:rsidP="00C27487">
      <w:pPr>
        <w:spacing w:after="0" w:line="240" w:lineRule="auto"/>
      </w:pPr>
      <w:r>
        <w:separator/>
      </w:r>
    </w:p>
  </w:footnote>
  <w:footnote w:type="continuationSeparator" w:id="0">
    <w:p w:rsidR="00094C1B" w:rsidRDefault="00094C1B" w:rsidP="00C27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27" w:rsidRDefault="00CC1527">
    <w:pPr>
      <w:pStyle w:val="Encabezado"/>
    </w:pPr>
    <w:r>
      <w:rPr>
        <w:noProof/>
        <w:lang w:eastAsia="es-AR"/>
      </w:rPr>
      <w:drawing>
        <wp:anchor distT="0" distB="0" distL="114300" distR="114300" simplePos="0" relativeHeight="251660288" behindDoc="1" locked="0" layoutInCell="1" allowOverlap="1">
          <wp:simplePos x="0" y="0"/>
          <wp:positionH relativeFrom="column">
            <wp:posOffset>5433695</wp:posOffset>
          </wp:positionH>
          <wp:positionV relativeFrom="paragraph">
            <wp:posOffset>-170180</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00F1214F">
      <w:rPr>
        <w:noProof/>
        <w:lang w:eastAsia="es-AR"/>
      </w:rPr>
      <mc:AlternateContent>
        <mc:Choice Requires="wpg">
          <w:drawing>
            <wp:anchor distT="0" distB="0" distL="114300" distR="114300" simplePos="0" relativeHeight="251658240" behindDoc="0" locked="0" layoutInCell="1" allowOverlap="1">
              <wp:simplePos x="0" y="0"/>
              <wp:positionH relativeFrom="column">
                <wp:posOffset>-307975</wp:posOffset>
              </wp:positionH>
              <wp:positionV relativeFrom="paragraph">
                <wp:posOffset>-23495</wp:posOffset>
              </wp:positionV>
              <wp:extent cx="6767830" cy="916940"/>
              <wp:effectExtent l="0" t="0" r="7620"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916940"/>
                        <a:chOff x="689" y="5115"/>
                        <a:chExt cx="10718" cy="1545"/>
                      </a:xfrm>
                    </wpg:grpSpPr>
                    <wps:wsp>
                      <wps:cNvPr id="2" name="Text Box 2"/>
                      <wps:cNvSpPr txBox="1">
                        <a:spLocks noChangeArrowheads="1"/>
                      </wps:cNvSpPr>
                      <wps:spPr bwMode="auto">
                        <a:xfrm>
                          <a:off x="689" y="5115"/>
                          <a:ext cx="9057" cy="12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527" w:rsidRDefault="00CC1527" w:rsidP="001C36B4">
                            <w:pPr>
                              <w:pStyle w:val="Encabezado"/>
                              <w:ind w:firstLine="709"/>
                              <w:rPr>
                                <w:b/>
                              </w:rPr>
                            </w:pPr>
                            <w:r>
                              <w:rPr>
                                <w:b/>
                              </w:rPr>
                              <w:tab/>
                            </w:r>
                          </w:p>
                          <w:p w:rsidR="00CC1527" w:rsidRPr="00B16E45" w:rsidRDefault="00CC1527"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CC1527" w:rsidRDefault="00CC1527"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CC1527" w:rsidRPr="002E0786" w:rsidRDefault="00CC1527"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color w:val="auto"/>
                                  <w:sz w:val="18"/>
                                  <w:szCs w:val="18"/>
                                  <w:u w:val="none"/>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u w:val="none"/>
                                  <w:lang w:val="es-ES"/>
                                </w:rPr>
                                <w:t>colsanmartin5027@gmail.com</w:t>
                              </w:r>
                            </w:hyperlink>
                          </w:p>
                        </w:txbxContent>
                      </wps:txbx>
                      <wps:bodyPr rot="0" vert="horz" wrap="square" lIns="91440" tIns="45720" rIns="91440" bIns="45720" anchor="t" anchorCtr="0" upright="1">
                        <a:noAutofit/>
                      </wps:bodyPr>
                    </wps:wsp>
                    <wps:wsp>
                      <wps:cNvPr id="3" name="AutoShape 3"/>
                      <wps:cNvCnPr>
                        <a:cxnSpLocks noChangeShapeType="1"/>
                      </wps:cNvCnPr>
                      <wps:spPr bwMode="auto">
                        <a:xfrm>
                          <a:off x="749" y="6660"/>
                          <a:ext cx="106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4.25pt;margin-top:-1.85pt;width:532.9pt;height:72.2pt;z-index:251658240"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">
              <v:shapetype id="_x0000_t202" coordsize="21600,21600" o:spt="202" path="m,l,21600r21600,l21600,xe">
                <v:stroke joinstyle="miter"/>
                <v:path gradientshapeok="t" o:connecttype="rect"/>
              </v:shapetype>
              <v:shape id="Text Box 2" o:spid="_x0000_s1027" type="#_x0000_t202" style="position:absolute;left:689;top:5115;width:9057;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CC1527" w:rsidRDefault="00CC1527" w:rsidP="001C36B4">
                      <w:pPr>
                        <w:pStyle w:val="Encabezado"/>
                        <w:ind w:firstLine="709"/>
                        <w:rPr>
                          <w:b/>
                        </w:rPr>
                      </w:pPr>
                      <w:r>
                        <w:rPr>
                          <w:b/>
                        </w:rPr>
                        <w:tab/>
                      </w:r>
                    </w:p>
                    <w:p w:rsidR="00CC1527" w:rsidRPr="00B16E45" w:rsidRDefault="00CC1527"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CC1527" w:rsidRDefault="00CC1527"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CC1527" w:rsidRPr="002E0786" w:rsidRDefault="00CC1527"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4" w:history="1">
                        <w:r>
                          <w:rPr>
                            <w:rStyle w:val="Hipervnculo"/>
                            <w:color w:val="auto"/>
                            <w:sz w:val="18"/>
                            <w:szCs w:val="18"/>
                            <w:u w:val="none"/>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5" w:history="1">
                        <w:r w:rsidRPr="00106CD9">
                          <w:rPr>
                            <w:rStyle w:val="Hipervnculo"/>
                            <w:color w:val="auto"/>
                            <w:sz w:val="18"/>
                            <w:szCs w:val="18"/>
                            <w:u w:val="none"/>
                            <w:lang w:val="es-ES"/>
                          </w:rPr>
                          <w:t>colsanmartin5027@gmail.com</w:t>
                        </w:r>
                      </w:hyperlink>
                    </w:p>
                  </w:txbxContent>
                </v:textbox>
              </v:shape>
              <v:shapetype id="_x0000_t32" coordsize="21600,21600" o:spt="32" o:oned="t" path="m,l21600,21600e" filled="f">
                <v:path arrowok="t" fillok="f" o:connecttype="none"/>
                <o:lock v:ext="edit" shapetype="t"/>
              </v:shapetype>
              <v:shape id="AutoShape 3" o:spid="_x0000_s1028" type="#_x0000_t32" style="position:absolute;left:749;top:6660;width:106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pict>
        </mc:Fallback>
      </mc:AlternateContent>
    </w:r>
  </w:p>
  <w:p w:rsidR="00CC1527" w:rsidRDefault="00CC1527">
    <w:pPr>
      <w:pStyle w:val="Encabezado"/>
    </w:pPr>
  </w:p>
  <w:p w:rsidR="00CC1527" w:rsidRDefault="00CC1527">
    <w:pPr>
      <w:pStyle w:val="Encabezado"/>
    </w:pPr>
  </w:p>
  <w:p w:rsidR="00CC1527" w:rsidRDefault="00CC1527">
    <w:pPr>
      <w:pStyle w:val="Encabezado"/>
    </w:pPr>
  </w:p>
  <w:p w:rsidR="00CC1527" w:rsidRDefault="00CC1527">
    <w:pPr>
      <w:pStyle w:val="Encabezado"/>
    </w:pPr>
  </w:p>
  <w:p w:rsidR="00CC1527" w:rsidRDefault="00CC1527">
    <w:pPr>
      <w:pStyle w:val="Encabezado"/>
    </w:pPr>
  </w:p>
  <w:p w:rsidR="00CC1527" w:rsidRDefault="00CC15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7629B"/>
    <w:multiLevelType w:val="multilevel"/>
    <w:tmpl w:val="2640D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4B3DCD"/>
    <w:multiLevelType w:val="hybridMultilevel"/>
    <w:tmpl w:val="A50663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145243AE"/>
    <w:multiLevelType w:val="hybridMultilevel"/>
    <w:tmpl w:val="91329D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7444558"/>
    <w:multiLevelType w:val="hybridMultilevel"/>
    <w:tmpl w:val="0BF65BC8"/>
    <w:lvl w:ilvl="0" w:tplc="2C0A0001">
      <w:start w:val="1"/>
      <w:numFmt w:val="bullet"/>
      <w:lvlText w:val=""/>
      <w:lvlJc w:val="left"/>
      <w:pPr>
        <w:ind w:left="3130" w:hanging="360"/>
      </w:pPr>
      <w:rPr>
        <w:rFonts w:ascii="Symbol" w:hAnsi="Symbol" w:hint="default"/>
      </w:rPr>
    </w:lvl>
    <w:lvl w:ilvl="1" w:tplc="2C0A0003" w:tentative="1">
      <w:start w:val="1"/>
      <w:numFmt w:val="bullet"/>
      <w:lvlText w:val="o"/>
      <w:lvlJc w:val="left"/>
      <w:pPr>
        <w:ind w:left="3850" w:hanging="360"/>
      </w:pPr>
      <w:rPr>
        <w:rFonts w:ascii="Courier New" w:hAnsi="Courier New" w:cs="Courier New" w:hint="default"/>
      </w:rPr>
    </w:lvl>
    <w:lvl w:ilvl="2" w:tplc="2C0A0005" w:tentative="1">
      <w:start w:val="1"/>
      <w:numFmt w:val="bullet"/>
      <w:lvlText w:val=""/>
      <w:lvlJc w:val="left"/>
      <w:pPr>
        <w:ind w:left="4570" w:hanging="360"/>
      </w:pPr>
      <w:rPr>
        <w:rFonts w:ascii="Wingdings" w:hAnsi="Wingdings" w:hint="default"/>
      </w:rPr>
    </w:lvl>
    <w:lvl w:ilvl="3" w:tplc="2C0A0001" w:tentative="1">
      <w:start w:val="1"/>
      <w:numFmt w:val="bullet"/>
      <w:lvlText w:val=""/>
      <w:lvlJc w:val="left"/>
      <w:pPr>
        <w:ind w:left="5290" w:hanging="360"/>
      </w:pPr>
      <w:rPr>
        <w:rFonts w:ascii="Symbol" w:hAnsi="Symbol" w:hint="default"/>
      </w:rPr>
    </w:lvl>
    <w:lvl w:ilvl="4" w:tplc="2C0A0003" w:tentative="1">
      <w:start w:val="1"/>
      <w:numFmt w:val="bullet"/>
      <w:lvlText w:val="o"/>
      <w:lvlJc w:val="left"/>
      <w:pPr>
        <w:ind w:left="6010" w:hanging="360"/>
      </w:pPr>
      <w:rPr>
        <w:rFonts w:ascii="Courier New" w:hAnsi="Courier New" w:cs="Courier New" w:hint="default"/>
      </w:rPr>
    </w:lvl>
    <w:lvl w:ilvl="5" w:tplc="2C0A0005" w:tentative="1">
      <w:start w:val="1"/>
      <w:numFmt w:val="bullet"/>
      <w:lvlText w:val=""/>
      <w:lvlJc w:val="left"/>
      <w:pPr>
        <w:ind w:left="6730" w:hanging="360"/>
      </w:pPr>
      <w:rPr>
        <w:rFonts w:ascii="Wingdings" w:hAnsi="Wingdings" w:hint="default"/>
      </w:rPr>
    </w:lvl>
    <w:lvl w:ilvl="6" w:tplc="2C0A0001" w:tentative="1">
      <w:start w:val="1"/>
      <w:numFmt w:val="bullet"/>
      <w:lvlText w:val=""/>
      <w:lvlJc w:val="left"/>
      <w:pPr>
        <w:ind w:left="7450" w:hanging="360"/>
      </w:pPr>
      <w:rPr>
        <w:rFonts w:ascii="Symbol" w:hAnsi="Symbol" w:hint="default"/>
      </w:rPr>
    </w:lvl>
    <w:lvl w:ilvl="7" w:tplc="2C0A0003" w:tentative="1">
      <w:start w:val="1"/>
      <w:numFmt w:val="bullet"/>
      <w:lvlText w:val="o"/>
      <w:lvlJc w:val="left"/>
      <w:pPr>
        <w:ind w:left="8170" w:hanging="360"/>
      </w:pPr>
      <w:rPr>
        <w:rFonts w:ascii="Courier New" w:hAnsi="Courier New" w:cs="Courier New" w:hint="default"/>
      </w:rPr>
    </w:lvl>
    <w:lvl w:ilvl="8" w:tplc="2C0A0005" w:tentative="1">
      <w:start w:val="1"/>
      <w:numFmt w:val="bullet"/>
      <w:lvlText w:val=""/>
      <w:lvlJc w:val="left"/>
      <w:pPr>
        <w:ind w:left="8890" w:hanging="360"/>
      </w:pPr>
      <w:rPr>
        <w:rFonts w:ascii="Wingdings" w:hAnsi="Wingdings" w:hint="default"/>
      </w:rPr>
    </w:lvl>
  </w:abstractNum>
  <w:abstractNum w:abstractNumId="4">
    <w:nsid w:val="213E7F45"/>
    <w:multiLevelType w:val="multilevel"/>
    <w:tmpl w:val="B448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CD5910"/>
    <w:multiLevelType w:val="hybridMultilevel"/>
    <w:tmpl w:val="28C42D96"/>
    <w:lvl w:ilvl="0" w:tplc="5E0E9D4E">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2664149"/>
    <w:multiLevelType w:val="hybridMultilevel"/>
    <w:tmpl w:val="620486F6"/>
    <w:lvl w:ilvl="0" w:tplc="FE8C0C5C">
      <w:start w:val="16"/>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4932B1F"/>
    <w:multiLevelType w:val="multilevel"/>
    <w:tmpl w:val="01B6F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C33BD9"/>
    <w:multiLevelType w:val="hybridMultilevel"/>
    <w:tmpl w:val="6DF6F5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B920DC0"/>
    <w:multiLevelType w:val="multilevel"/>
    <w:tmpl w:val="430A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AA4935"/>
    <w:multiLevelType w:val="multilevel"/>
    <w:tmpl w:val="767E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A80720"/>
    <w:multiLevelType w:val="multilevel"/>
    <w:tmpl w:val="0BE487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6403A9A"/>
    <w:multiLevelType w:val="hybridMultilevel"/>
    <w:tmpl w:val="AB50D04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8E40548"/>
    <w:multiLevelType w:val="multilevel"/>
    <w:tmpl w:val="70CE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6451F9"/>
    <w:multiLevelType w:val="hybridMultilevel"/>
    <w:tmpl w:val="5D9C8258"/>
    <w:lvl w:ilvl="0" w:tplc="608E8F5C">
      <w:start w:val="1"/>
      <w:numFmt w:val="decimal"/>
      <w:lvlText w:val="%1."/>
      <w:lvlJc w:val="left"/>
      <w:pPr>
        <w:ind w:left="360" w:hanging="360"/>
      </w:pPr>
      <w:rPr>
        <w:rFonts w:hint="default"/>
        <w:b w:val="0"/>
        <w:i w:val="0"/>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58C972CA"/>
    <w:multiLevelType w:val="multilevel"/>
    <w:tmpl w:val="1E20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A43735"/>
    <w:multiLevelType w:val="multilevel"/>
    <w:tmpl w:val="5CA8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DF14320"/>
    <w:multiLevelType w:val="multilevel"/>
    <w:tmpl w:val="A542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DB454C"/>
    <w:multiLevelType w:val="hybridMultilevel"/>
    <w:tmpl w:val="8FCAC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409024A"/>
    <w:multiLevelType w:val="hybridMultilevel"/>
    <w:tmpl w:val="2100665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EF041AA"/>
    <w:multiLevelType w:val="multilevel"/>
    <w:tmpl w:val="B7D2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4B0C35"/>
    <w:multiLevelType w:val="multilevel"/>
    <w:tmpl w:val="E66C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8"/>
  </w:num>
  <w:num w:numId="4">
    <w:abstractNumId w:val="3"/>
  </w:num>
  <w:num w:numId="5">
    <w:abstractNumId w:val="1"/>
  </w:num>
  <w:num w:numId="6">
    <w:abstractNumId w:val="2"/>
  </w:num>
  <w:num w:numId="7">
    <w:abstractNumId w:val="19"/>
  </w:num>
  <w:num w:numId="8">
    <w:abstractNumId w:val="5"/>
  </w:num>
  <w:num w:numId="9">
    <w:abstractNumId w:val="12"/>
  </w:num>
  <w:num w:numId="10">
    <w:abstractNumId w:val="14"/>
  </w:num>
  <w:num w:numId="11">
    <w:abstractNumId w:val="10"/>
  </w:num>
  <w:num w:numId="12">
    <w:abstractNumId w:val="11"/>
  </w:num>
  <w:num w:numId="13">
    <w:abstractNumId w:val="4"/>
  </w:num>
  <w:num w:numId="14">
    <w:abstractNumId w:val="16"/>
  </w:num>
  <w:num w:numId="15">
    <w:abstractNumId w:val="15"/>
  </w:num>
  <w:num w:numId="16">
    <w:abstractNumId w:val="0"/>
  </w:num>
  <w:num w:numId="17">
    <w:abstractNumId w:val="9"/>
  </w:num>
  <w:num w:numId="18">
    <w:abstractNumId w:val="21"/>
  </w:num>
  <w:num w:numId="19">
    <w:abstractNumId w:val="20"/>
  </w:num>
  <w:num w:numId="20">
    <w:abstractNumId w:val="17"/>
  </w:num>
  <w:num w:numId="21">
    <w:abstractNumId w:val="1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53"/>
    <o:shapelayout v:ext="edit">
      <o:rules v:ext="edit">
        <o:r id="V:Rule2" type="connector" idref="#AutoShape 3"/>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5F"/>
    <w:rsid w:val="0001217B"/>
    <w:rsid w:val="00032E72"/>
    <w:rsid w:val="00035D54"/>
    <w:rsid w:val="00044D2B"/>
    <w:rsid w:val="00045261"/>
    <w:rsid w:val="000711BD"/>
    <w:rsid w:val="00073C79"/>
    <w:rsid w:val="000773C2"/>
    <w:rsid w:val="000826FF"/>
    <w:rsid w:val="00085254"/>
    <w:rsid w:val="000856DD"/>
    <w:rsid w:val="000902C1"/>
    <w:rsid w:val="000947EB"/>
    <w:rsid w:val="00094C1B"/>
    <w:rsid w:val="000B2E3C"/>
    <w:rsid w:val="000B4C10"/>
    <w:rsid w:val="000D0D82"/>
    <w:rsid w:val="000D2465"/>
    <w:rsid w:val="000E2738"/>
    <w:rsid w:val="000E4287"/>
    <w:rsid w:val="000E6094"/>
    <w:rsid w:val="000F677B"/>
    <w:rsid w:val="001018E8"/>
    <w:rsid w:val="00102B9A"/>
    <w:rsid w:val="00105DB4"/>
    <w:rsid w:val="00106CD9"/>
    <w:rsid w:val="00106F51"/>
    <w:rsid w:val="001128F0"/>
    <w:rsid w:val="00144536"/>
    <w:rsid w:val="001479F6"/>
    <w:rsid w:val="00153389"/>
    <w:rsid w:val="001606E9"/>
    <w:rsid w:val="00174BAB"/>
    <w:rsid w:val="00182DEC"/>
    <w:rsid w:val="0018319D"/>
    <w:rsid w:val="0018342D"/>
    <w:rsid w:val="001A2EC2"/>
    <w:rsid w:val="001A79BC"/>
    <w:rsid w:val="001A7A3C"/>
    <w:rsid w:val="001C36B4"/>
    <w:rsid w:val="001C773C"/>
    <w:rsid w:val="001D4BC9"/>
    <w:rsid w:val="001F0677"/>
    <w:rsid w:val="002019B2"/>
    <w:rsid w:val="002064F0"/>
    <w:rsid w:val="00206E95"/>
    <w:rsid w:val="00210715"/>
    <w:rsid w:val="00212AF7"/>
    <w:rsid w:val="002214FE"/>
    <w:rsid w:val="00222F0D"/>
    <w:rsid w:val="00230CC1"/>
    <w:rsid w:val="00235850"/>
    <w:rsid w:val="00237F68"/>
    <w:rsid w:val="0024405F"/>
    <w:rsid w:val="00244582"/>
    <w:rsid w:val="00256D32"/>
    <w:rsid w:val="00267585"/>
    <w:rsid w:val="00267C41"/>
    <w:rsid w:val="00285310"/>
    <w:rsid w:val="002869B6"/>
    <w:rsid w:val="002A1D87"/>
    <w:rsid w:val="002A3A4D"/>
    <w:rsid w:val="002C2B19"/>
    <w:rsid w:val="002D4D75"/>
    <w:rsid w:val="002E0786"/>
    <w:rsid w:val="002E08E1"/>
    <w:rsid w:val="002E0B27"/>
    <w:rsid w:val="002E4D6F"/>
    <w:rsid w:val="002E5F74"/>
    <w:rsid w:val="002F0101"/>
    <w:rsid w:val="002F0CEE"/>
    <w:rsid w:val="00302BFC"/>
    <w:rsid w:val="00305520"/>
    <w:rsid w:val="003478EF"/>
    <w:rsid w:val="00355E96"/>
    <w:rsid w:val="00355ECD"/>
    <w:rsid w:val="003645B5"/>
    <w:rsid w:val="00364723"/>
    <w:rsid w:val="00372D91"/>
    <w:rsid w:val="00374DE6"/>
    <w:rsid w:val="003900AF"/>
    <w:rsid w:val="00391A05"/>
    <w:rsid w:val="003A5CB0"/>
    <w:rsid w:val="003B2C3F"/>
    <w:rsid w:val="003C02D6"/>
    <w:rsid w:val="003D33D2"/>
    <w:rsid w:val="003D4AC2"/>
    <w:rsid w:val="003D7B60"/>
    <w:rsid w:val="003E11CF"/>
    <w:rsid w:val="003E1301"/>
    <w:rsid w:val="003E33BA"/>
    <w:rsid w:val="003E3C4E"/>
    <w:rsid w:val="003F1D28"/>
    <w:rsid w:val="00403843"/>
    <w:rsid w:val="004329BA"/>
    <w:rsid w:val="004535E0"/>
    <w:rsid w:val="00457031"/>
    <w:rsid w:val="004576DF"/>
    <w:rsid w:val="00463613"/>
    <w:rsid w:val="00464815"/>
    <w:rsid w:val="00483F24"/>
    <w:rsid w:val="004B2C4F"/>
    <w:rsid w:val="004B37F1"/>
    <w:rsid w:val="004B57B4"/>
    <w:rsid w:val="004C1AF0"/>
    <w:rsid w:val="004C2742"/>
    <w:rsid w:val="004C2C28"/>
    <w:rsid w:val="004D0F1F"/>
    <w:rsid w:val="004E5368"/>
    <w:rsid w:val="004F69D4"/>
    <w:rsid w:val="00500B79"/>
    <w:rsid w:val="00501600"/>
    <w:rsid w:val="00510310"/>
    <w:rsid w:val="00516E8F"/>
    <w:rsid w:val="00520286"/>
    <w:rsid w:val="00530443"/>
    <w:rsid w:val="005368CD"/>
    <w:rsid w:val="005520D0"/>
    <w:rsid w:val="0055612D"/>
    <w:rsid w:val="00564BBE"/>
    <w:rsid w:val="00577C76"/>
    <w:rsid w:val="00580E9C"/>
    <w:rsid w:val="00593DB6"/>
    <w:rsid w:val="005977D6"/>
    <w:rsid w:val="005A40B3"/>
    <w:rsid w:val="005A65FD"/>
    <w:rsid w:val="005C10F0"/>
    <w:rsid w:val="005C1567"/>
    <w:rsid w:val="005C783B"/>
    <w:rsid w:val="005D268F"/>
    <w:rsid w:val="005D69A1"/>
    <w:rsid w:val="005D74D1"/>
    <w:rsid w:val="005E03CD"/>
    <w:rsid w:val="005E2BEA"/>
    <w:rsid w:val="005F2746"/>
    <w:rsid w:val="005F2FC3"/>
    <w:rsid w:val="005F3B76"/>
    <w:rsid w:val="00621BB0"/>
    <w:rsid w:val="00625B31"/>
    <w:rsid w:val="0062709B"/>
    <w:rsid w:val="00631FB0"/>
    <w:rsid w:val="006360DD"/>
    <w:rsid w:val="006509F3"/>
    <w:rsid w:val="006671D1"/>
    <w:rsid w:val="0067446F"/>
    <w:rsid w:val="006825DB"/>
    <w:rsid w:val="006858DB"/>
    <w:rsid w:val="00687161"/>
    <w:rsid w:val="006A3B77"/>
    <w:rsid w:val="006A594A"/>
    <w:rsid w:val="006A6619"/>
    <w:rsid w:val="006C6B86"/>
    <w:rsid w:val="006C7976"/>
    <w:rsid w:val="006E2CC6"/>
    <w:rsid w:val="006F3CEB"/>
    <w:rsid w:val="0070401B"/>
    <w:rsid w:val="00725A80"/>
    <w:rsid w:val="007305F4"/>
    <w:rsid w:val="00732FD0"/>
    <w:rsid w:val="00742B04"/>
    <w:rsid w:val="00744F4E"/>
    <w:rsid w:val="00750186"/>
    <w:rsid w:val="007613F5"/>
    <w:rsid w:val="0076247C"/>
    <w:rsid w:val="0077014A"/>
    <w:rsid w:val="0077267D"/>
    <w:rsid w:val="00773B9C"/>
    <w:rsid w:val="00780CBF"/>
    <w:rsid w:val="007A135C"/>
    <w:rsid w:val="007A3757"/>
    <w:rsid w:val="007B738B"/>
    <w:rsid w:val="007C28C5"/>
    <w:rsid w:val="008130D6"/>
    <w:rsid w:val="00821399"/>
    <w:rsid w:val="0083247F"/>
    <w:rsid w:val="00874B32"/>
    <w:rsid w:val="0088172B"/>
    <w:rsid w:val="008D5927"/>
    <w:rsid w:val="00915BE6"/>
    <w:rsid w:val="00925765"/>
    <w:rsid w:val="009260F2"/>
    <w:rsid w:val="00937C0E"/>
    <w:rsid w:val="00940AEE"/>
    <w:rsid w:val="00955825"/>
    <w:rsid w:val="00957C43"/>
    <w:rsid w:val="00964EA4"/>
    <w:rsid w:val="00966528"/>
    <w:rsid w:val="00994A16"/>
    <w:rsid w:val="009A4DFF"/>
    <w:rsid w:val="009A6921"/>
    <w:rsid w:val="009B44FF"/>
    <w:rsid w:val="009B6A6F"/>
    <w:rsid w:val="009B7839"/>
    <w:rsid w:val="009C22AD"/>
    <w:rsid w:val="009C30C4"/>
    <w:rsid w:val="009C786B"/>
    <w:rsid w:val="009E71E1"/>
    <w:rsid w:val="009F2170"/>
    <w:rsid w:val="009F5C14"/>
    <w:rsid w:val="009F7605"/>
    <w:rsid w:val="00A01455"/>
    <w:rsid w:val="00A1126C"/>
    <w:rsid w:val="00A24520"/>
    <w:rsid w:val="00A27EA4"/>
    <w:rsid w:val="00A34C01"/>
    <w:rsid w:val="00A36F43"/>
    <w:rsid w:val="00A37575"/>
    <w:rsid w:val="00A37EBA"/>
    <w:rsid w:val="00A42B35"/>
    <w:rsid w:val="00A50982"/>
    <w:rsid w:val="00A9013E"/>
    <w:rsid w:val="00A90BD0"/>
    <w:rsid w:val="00AA2E9A"/>
    <w:rsid w:val="00AB0DE2"/>
    <w:rsid w:val="00AB21C3"/>
    <w:rsid w:val="00AC72AA"/>
    <w:rsid w:val="00AD1F64"/>
    <w:rsid w:val="00AE329D"/>
    <w:rsid w:val="00AF00CD"/>
    <w:rsid w:val="00B05288"/>
    <w:rsid w:val="00B06158"/>
    <w:rsid w:val="00B17F63"/>
    <w:rsid w:val="00B2709A"/>
    <w:rsid w:val="00B307AC"/>
    <w:rsid w:val="00B34737"/>
    <w:rsid w:val="00B35E35"/>
    <w:rsid w:val="00B40C9F"/>
    <w:rsid w:val="00B43194"/>
    <w:rsid w:val="00B44E7A"/>
    <w:rsid w:val="00B466C0"/>
    <w:rsid w:val="00B46FC2"/>
    <w:rsid w:val="00B56F7A"/>
    <w:rsid w:val="00B64EC2"/>
    <w:rsid w:val="00B755C0"/>
    <w:rsid w:val="00B84958"/>
    <w:rsid w:val="00B9186E"/>
    <w:rsid w:val="00B9586E"/>
    <w:rsid w:val="00B974BB"/>
    <w:rsid w:val="00BA63CC"/>
    <w:rsid w:val="00BB0689"/>
    <w:rsid w:val="00BC253C"/>
    <w:rsid w:val="00BC2974"/>
    <w:rsid w:val="00BC3225"/>
    <w:rsid w:val="00BD1DDC"/>
    <w:rsid w:val="00BF09BA"/>
    <w:rsid w:val="00BF1F28"/>
    <w:rsid w:val="00C03A93"/>
    <w:rsid w:val="00C052AD"/>
    <w:rsid w:val="00C157C2"/>
    <w:rsid w:val="00C17465"/>
    <w:rsid w:val="00C23D92"/>
    <w:rsid w:val="00C27487"/>
    <w:rsid w:val="00C36942"/>
    <w:rsid w:val="00C405E2"/>
    <w:rsid w:val="00C46300"/>
    <w:rsid w:val="00C46454"/>
    <w:rsid w:val="00C50F69"/>
    <w:rsid w:val="00C53BAF"/>
    <w:rsid w:val="00C54750"/>
    <w:rsid w:val="00C6419E"/>
    <w:rsid w:val="00C65DB4"/>
    <w:rsid w:val="00C77522"/>
    <w:rsid w:val="00CA2BA2"/>
    <w:rsid w:val="00CB10C0"/>
    <w:rsid w:val="00CB2F2A"/>
    <w:rsid w:val="00CC1527"/>
    <w:rsid w:val="00CC1EFB"/>
    <w:rsid w:val="00CC563C"/>
    <w:rsid w:val="00CD06C1"/>
    <w:rsid w:val="00CE3798"/>
    <w:rsid w:val="00D05662"/>
    <w:rsid w:val="00D11EA1"/>
    <w:rsid w:val="00D12621"/>
    <w:rsid w:val="00D2204C"/>
    <w:rsid w:val="00D25378"/>
    <w:rsid w:val="00D400D8"/>
    <w:rsid w:val="00D45DC4"/>
    <w:rsid w:val="00D4617D"/>
    <w:rsid w:val="00D577D2"/>
    <w:rsid w:val="00D71591"/>
    <w:rsid w:val="00D80FFB"/>
    <w:rsid w:val="00D93B91"/>
    <w:rsid w:val="00D95447"/>
    <w:rsid w:val="00D976EC"/>
    <w:rsid w:val="00DA078A"/>
    <w:rsid w:val="00DB0BFA"/>
    <w:rsid w:val="00DD76C4"/>
    <w:rsid w:val="00DE32A0"/>
    <w:rsid w:val="00E40E10"/>
    <w:rsid w:val="00E45805"/>
    <w:rsid w:val="00E53128"/>
    <w:rsid w:val="00E57F1F"/>
    <w:rsid w:val="00E71D53"/>
    <w:rsid w:val="00E71F59"/>
    <w:rsid w:val="00E73A12"/>
    <w:rsid w:val="00E82057"/>
    <w:rsid w:val="00E90346"/>
    <w:rsid w:val="00E9774C"/>
    <w:rsid w:val="00EB205D"/>
    <w:rsid w:val="00EB3FF3"/>
    <w:rsid w:val="00F1214F"/>
    <w:rsid w:val="00F15E53"/>
    <w:rsid w:val="00F22DA4"/>
    <w:rsid w:val="00F32868"/>
    <w:rsid w:val="00F443B7"/>
    <w:rsid w:val="00F44AF5"/>
    <w:rsid w:val="00F663E8"/>
    <w:rsid w:val="00F80898"/>
    <w:rsid w:val="00F83154"/>
    <w:rsid w:val="00FA277B"/>
    <w:rsid w:val="00FA61E7"/>
    <w:rsid w:val="00FA65F7"/>
    <w:rsid w:val="00FA7F68"/>
    <w:rsid w:val="00FC3399"/>
    <w:rsid w:val="00FC6AE1"/>
    <w:rsid w:val="00FD3264"/>
    <w:rsid w:val="00FD65B1"/>
    <w:rsid w:val="00FD6F8C"/>
    <w:rsid w:val="00FE3D4F"/>
    <w:rsid w:val="00FF02D6"/>
    <w:rsid w:val="00FF21DE"/>
    <w:rsid w:val="00FF7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07C2C274-0A91-4D4C-9CE8-2231173B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77B"/>
    <w:pPr>
      <w:spacing w:after="200" w:line="276" w:lineRule="auto"/>
    </w:pPr>
    <w:rPr>
      <w:rFonts w:asciiTheme="minorHAnsi" w:eastAsiaTheme="minorHAnsi" w:hAnsiTheme="minorHAnsi" w:cstheme="minorBidi"/>
      <w:sz w:val="22"/>
      <w:szCs w:val="22"/>
      <w:lang w:val="es-AR" w:eastAsia="en-US"/>
    </w:rPr>
  </w:style>
  <w:style w:type="paragraph" w:styleId="Ttulo2">
    <w:name w:val="heading 2"/>
    <w:basedOn w:val="Normal"/>
    <w:next w:val="Normal"/>
    <w:link w:val="Ttulo2Car"/>
    <w:unhideWhenUsed/>
    <w:qFormat/>
    <w:locked/>
    <w:rsid w:val="00940A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locked/>
    <w:rsid w:val="002E4D6F"/>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paragraph" w:styleId="Ttulo4">
    <w:name w:val="heading 4"/>
    <w:basedOn w:val="Normal"/>
    <w:link w:val="Ttulo4Car"/>
    <w:uiPriority w:val="9"/>
    <w:qFormat/>
    <w:locked/>
    <w:rsid w:val="002E4D6F"/>
    <w:pPr>
      <w:spacing w:before="100" w:beforeAutospacing="1" w:after="100" w:afterAutospacing="1" w:line="240" w:lineRule="auto"/>
      <w:outlineLvl w:val="3"/>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rsid w:val="00C27487"/>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locked/>
    <w:rsid w:val="00C27487"/>
    <w:rPr>
      <w:rFonts w:ascii="Tahoma" w:hAnsi="Tahoma" w:cs="Tahoma"/>
      <w:sz w:val="16"/>
      <w:szCs w:val="16"/>
    </w:rPr>
  </w:style>
  <w:style w:type="paragraph" w:styleId="Encabezado">
    <w:name w:val="header"/>
    <w:basedOn w:val="Normal"/>
    <w:link w:val="EncabezadoCar"/>
    <w:uiPriority w:val="99"/>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EncabezadoCar">
    <w:name w:val="Encabezado Car"/>
    <w:link w:val="Encabezado"/>
    <w:uiPriority w:val="99"/>
    <w:locked/>
    <w:rsid w:val="00C27487"/>
    <w:rPr>
      <w:rFonts w:cs="Times New Roman"/>
    </w:rPr>
  </w:style>
  <w:style w:type="paragraph" w:styleId="Piedepgina">
    <w:name w:val="footer"/>
    <w:basedOn w:val="Normal"/>
    <w:link w:val="PiedepginaCar"/>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PiedepginaCar">
    <w:name w:val="Pie de página Car"/>
    <w:link w:val="Piedepgina"/>
    <w:locked/>
    <w:rsid w:val="00C27487"/>
    <w:rPr>
      <w:rFonts w:cs="Times New Roman"/>
    </w:rPr>
  </w:style>
  <w:style w:type="character" w:styleId="Hipervnculo">
    <w:name w:val="Hyperlink"/>
    <w:uiPriority w:val="99"/>
    <w:rsid w:val="00D25378"/>
    <w:rPr>
      <w:rFonts w:cs="Times New Roman"/>
      <w:color w:val="0000FF"/>
      <w:u w:val="single"/>
    </w:rPr>
  </w:style>
  <w:style w:type="table" w:styleId="Tablaconcuadrcula">
    <w:name w:val="Table Grid"/>
    <w:basedOn w:val="Tablanormal"/>
    <w:uiPriority w:val="59"/>
    <w:rsid w:val="0077267D"/>
    <w:rPr>
      <w:rFonts w:eastAsia="Times New Roman"/>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2E0B27"/>
    <w:pPr>
      <w:ind w:left="720"/>
      <w:contextualSpacing/>
    </w:pPr>
    <w:rPr>
      <w:rFonts w:ascii="Calibri" w:eastAsia="Times New Roman" w:hAnsi="Calibri" w:cs="Times New Roman"/>
    </w:rPr>
  </w:style>
  <w:style w:type="paragraph" w:styleId="Prrafodelista">
    <w:name w:val="List Paragraph"/>
    <w:basedOn w:val="Normal"/>
    <w:uiPriority w:val="34"/>
    <w:qFormat/>
    <w:rsid w:val="00403843"/>
    <w:pPr>
      <w:ind w:left="720"/>
      <w:contextualSpacing/>
    </w:pPr>
  </w:style>
  <w:style w:type="paragraph" w:styleId="NormalWeb">
    <w:name w:val="Normal (Web)"/>
    <w:basedOn w:val="Normal"/>
    <w:uiPriority w:val="99"/>
    <w:unhideWhenUsed/>
    <w:rsid w:val="00D400D8"/>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Tabladecuadrcula1clara-nfasis11">
    <w:name w:val="Tabla de cuadrícula 1 clara - Énfasis 11"/>
    <w:basedOn w:val="Tablanormal"/>
    <w:uiPriority w:val="46"/>
    <w:rsid w:val="00D400D8"/>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Fuentedeprrafopredeter"/>
    <w:rsid w:val="00364723"/>
  </w:style>
  <w:style w:type="paragraph" w:styleId="Subttulo">
    <w:name w:val="Subtitle"/>
    <w:basedOn w:val="Normal"/>
    <w:next w:val="Normal"/>
    <w:link w:val="SubttuloCar"/>
    <w:qFormat/>
    <w:locked/>
    <w:rsid w:val="000D24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0D2465"/>
    <w:rPr>
      <w:rFonts w:asciiTheme="majorHAnsi" w:eastAsiaTheme="majorEastAsia" w:hAnsiTheme="majorHAnsi" w:cstheme="majorBidi"/>
      <w:i/>
      <w:iCs/>
      <w:color w:val="4F81BD" w:themeColor="accent1"/>
      <w:spacing w:val="15"/>
      <w:sz w:val="24"/>
      <w:szCs w:val="24"/>
      <w:lang w:val="es-AR" w:eastAsia="en-US"/>
    </w:rPr>
  </w:style>
  <w:style w:type="character" w:customStyle="1" w:styleId="Ttulo3Car">
    <w:name w:val="Título 3 Car"/>
    <w:basedOn w:val="Fuentedeprrafopredeter"/>
    <w:link w:val="Ttulo3"/>
    <w:uiPriority w:val="9"/>
    <w:rsid w:val="002E4D6F"/>
    <w:rPr>
      <w:rFonts w:ascii="Times New Roman" w:eastAsia="Times New Roman" w:hAnsi="Times New Roman"/>
      <w:b/>
      <w:bCs/>
      <w:sz w:val="27"/>
      <w:szCs w:val="27"/>
    </w:rPr>
  </w:style>
  <w:style w:type="character" w:customStyle="1" w:styleId="Ttulo4Car">
    <w:name w:val="Título 4 Car"/>
    <w:basedOn w:val="Fuentedeprrafopredeter"/>
    <w:link w:val="Ttulo4"/>
    <w:uiPriority w:val="9"/>
    <w:rsid w:val="002E4D6F"/>
    <w:rPr>
      <w:rFonts w:ascii="Times New Roman" w:eastAsia="Times New Roman" w:hAnsi="Times New Roman"/>
      <w:b/>
      <w:bCs/>
      <w:sz w:val="24"/>
      <w:szCs w:val="24"/>
    </w:rPr>
  </w:style>
  <w:style w:type="character" w:styleId="Textoennegrita">
    <w:name w:val="Strong"/>
    <w:basedOn w:val="Fuentedeprrafopredeter"/>
    <w:uiPriority w:val="22"/>
    <w:qFormat/>
    <w:locked/>
    <w:rsid w:val="002E4D6F"/>
    <w:rPr>
      <w:b/>
      <w:bCs/>
    </w:rPr>
  </w:style>
  <w:style w:type="character" w:styleId="nfasis">
    <w:name w:val="Emphasis"/>
    <w:basedOn w:val="Fuentedeprrafopredeter"/>
    <w:uiPriority w:val="20"/>
    <w:qFormat/>
    <w:locked/>
    <w:rsid w:val="002E4D6F"/>
    <w:rPr>
      <w:i/>
      <w:iCs/>
    </w:rPr>
  </w:style>
  <w:style w:type="character" w:customStyle="1" w:styleId="mrsocialsharing">
    <w:name w:val="mr_social_sharing"/>
    <w:basedOn w:val="Fuentedeprrafopredeter"/>
    <w:rsid w:val="002E4D6F"/>
  </w:style>
  <w:style w:type="character" w:customStyle="1" w:styleId="in-widget">
    <w:name w:val="in-widget"/>
    <w:basedOn w:val="Fuentedeprrafopredeter"/>
    <w:rsid w:val="002E4D6F"/>
  </w:style>
  <w:style w:type="paragraph" w:customStyle="1" w:styleId="must-log-in">
    <w:name w:val="must-log-in"/>
    <w:basedOn w:val="Normal"/>
    <w:rsid w:val="002E4D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z-Principiodelformulario">
    <w:name w:val="HTML Top of Form"/>
    <w:basedOn w:val="Normal"/>
    <w:next w:val="Normal"/>
    <w:link w:val="z-PrincipiodelformularioCar"/>
    <w:hidden/>
    <w:uiPriority w:val="99"/>
    <w:semiHidden/>
    <w:unhideWhenUsed/>
    <w:rsid w:val="002E4D6F"/>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2E4D6F"/>
    <w:rPr>
      <w:rFonts w:ascii="Arial" w:eastAsia="Times New Roman" w:hAnsi="Arial" w:cs="Arial"/>
      <w:vanish/>
      <w:sz w:val="16"/>
      <w:szCs w:val="16"/>
    </w:rPr>
  </w:style>
  <w:style w:type="character" w:customStyle="1" w:styleId="required">
    <w:name w:val="required"/>
    <w:basedOn w:val="Fuentedeprrafopredeter"/>
    <w:rsid w:val="002E4D6F"/>
  </w:style>
  <w:style w:type="paragraph" w:styleId="z-Finaldelformulario">
    <w:name w:val="HTML Bottom of Form"/>
    <w:basedOn w:val="Normal"/>
    <w:next w:val="Normal"/>
    <w:link w:val="z-FinaldelformularioCar"/>
    <w:hidden/>
    <w:uiPriority w:val="99"/>
    <w:semiHidden/>
    <w:unhideWhenUsed/>
    <w:rsid w:val="002E4D6F"/>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2E4D6F"/>
    <w:rPr>
      <w:rFonts w:ascii="Arial" w:eastAsia="Times New Roman" w:hAnsi="Arial" w:cs="Arial"/>
      <w:vanish/>
      <w:sz w:val="16"/>
      <w:szCs w:val="16"/>
    </w:rPr>
  </w:style>
  <w:style w:type="character" w:customStyle="1" w:styleId="Ttulo2Car">
    <w:name w:val="Título 2 Car"/>
    <w:basedOn w:val="Fuentedeprrafopredeter"/>
    <w:link w:val="Ttulo2"/>
    <w:rsid w:val="00940AEE"/>
    <w:rPr>
      <w:rFonts w:asciiTheme="majorHAnsi" w:eastAsiaTheme="majorEastAsia" w:hAnsiTheme="majorHAnsi" w:cstheme="majorBidi"/>
      <w:b/>
      <w:bCs/>
      <w:color w:val="4F81BD" w:themeColor="accent1"/>
      <w:sz w:val="26"/>
      <w:szCs w:val="26"/>
      <w:lang w:val="es-AR" w:eastAsia="en-US"/>
    </w:rPr>
  </w:style>
  <w:style w:type="paragraph" w:customStyle="1" w:styleId="cita-texto">
    <w:name w:val="cita-texto"/>
    <w:basedOn w:val="Normal"/>
    <w:rsid w:val="00940AE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CitaHTML">
    <w:name w:val="HTML Cite"/>
    <w:basedOn w:val="Fuentedeprrafopredeter"/>
    <w:uiPriority w:val="99"/>
    <w:semiHidden/>
    <w:unhideWhenUsed/>
    <w:rsid w:val="00940AEE"/>
    <w:rPr>
      <w:i/>
      <w:iCs/>
    </w:rPr>
  </w:style>
  <w:style w:type="character" w:customStyle="1" w:styleId="reply">
    <w:name w:val="reply"/>
    <w:basedOn w:val="Fuentedeprrafopredeter"/>
    <w:rsid w:val="00940AEE"/>
  </w:style>
  <w:style w:type="paragraph" w:customStyle="1" w:styleId="comment-form-comment">
    <w:name w:val="comment-form-comment"/>
    <w:basedOn w:val="Normal"/>
    <w:rsid w:val="00940AE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form-submit">
    <w:name w:val="form-submit"/>
    <w:basedOn w:val="Normal"/>
    <w:rsid w:val="00940AE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author-description">
    <w:name w:val="author-description"/>
    <w:basedOn w:val="Normal"/>
    <w:rsid w:val="00940AEE"/>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46536568">
      <w:bodyDiv w:val="1"/>
      <w:marLeft w:val="0"/>
      <w:marRight w:val="0"/>
      <w:marTop w:val="0"/>
      <w:marBottom w:val="0"/>
      <w:divBdr>
        <w:top w:val="none" w:sz="0" w:space="0" w:color="auto"/>
        <w:left w:val="none" w:sz="0" w:space="0" w:color="auto"/>
        <w:bottom w:val="none" w:sz="0" w:space="0" w:color="auto"/>
        <w:right w:val="none" w:sz="0" w:space="0" w:color="auto"/>
      </w:divBdr>
      <w:divsChild>
        <w:div w:id="1055811434">
          <w:marLeft w:val="0"/>
          <w:marRight w:val="0"/>
          <w:marTop w:val="0"/>
          <w:marBottom w:val="200"/>
          <w:divBdr>
            <w:top w:val="none" w:sz="0" w:space="0" w:color="auto"/>
            <w:left w:val="none" w:sz="0" w:space="0" w:color="auto"/>
            <w:bottom w:val="none" w:sz="0" w:space="0" w:color="auto"/>
            <w:right w:val="none" w:sz="0" w:space="0" w:color="auto"/>
          </w:divBdr>
        </w:div>
      </w:divsChild>
    </w:div>
    <w:div w:id="55250149">
      <w:bodyDiv w:val="1"/>
      <w:marLeft w:val="0"/>
      <w:marRight w:val="0"/>
      <w:marTop w:val="0"/>
      <w:marBottom w:val="0"/>
      <w:divBdr>
        <w:top w:val="none" w:sz="0" w:space="0" w:color="auto"/>
        <w:left w:val="none" w:sz="0" w:space="0" w:color="auto"/>
        <w:bottom w:val="none" w:sz="0" w:space="0" w:color="auto"/>
        <w:right w:val="none" w:sz="0" w:space="0" w:color="auto"/>
      </w:divBdr>
      <w:divsChild>
        <w:div w:id="1895384849">
          <w:marLeft w:val="0"/>
          <w:marRight w:val="0"/>
          <w:marTop w:val="0"/>
          <w:marBottom w:val="200"/>
          <w:divBdr>
            <w:top w:val="none" w:sz="0" w:space="0" w:color="auto"/>
            <w:left w:val="none" w:sz="0" w:space="0" w:color="auto"/>
            <w:bottom w:val="none" w:sz="0" w:space="0" w:color="auto"/>
            <w:right w:val="none" w:sz="0" w:space="0" w:color="auto"/>
          </w:divBdr>
        </w:div>
      </w:divsChild>
    </w:div>
    <w:div w:id="70273952">
      <w:bodyDiv w:val="1"/>
      <w:marLeft w:val="0"/>
      <w:marRight w:val="0"/>
      <w:marTop w:val="0"/>
      <w:marBottom w:val="0"/>
      <w:divBdr>
        <w:top w:val="none" w:sz="0" w:space="0" w:color="auto"/>
        <w:left w:val="none" w:sz="0" w:space="0" w:color="auto"/>
        <w:bottom w:val="none" w:sz="0" w:space="0" w:color="auto"/>
        <w:right w:val="none" w:sz="0" w:space="0" w:color="auto"/>
      </w:divBdr>
      <w:divsChild>
        <w:div w:id="1130323406">
          <w:marLeft w:val="0"/>
          <w:marRight w:val="0"/>
          <w:marTop w:val="0"/>
          <w:marBottom w:val="0"/>
          <w:divBdr>
            <w:top w:val="none" w:sz="0" w:space="0" w:color="auto"/>
            <w:left w:val="none" w:sz="0" w:space="0" w:color="auto"/>
            <w:bottom w:val="none" w:sz="0" w:space="0" w:color="auto"/>
            <w:right w:val="none" w:sz="0" w:space="0" w:color="auto"/>
          </w:divBdr>
          <w:divsChild>
            <w:div w:id="601913941">
              <w:marLeft w:val="0"/>
              <w:marRight w:val="0"/>
              <w:marTop w:val="100"/>
              <w:marBottom w:val="100"/>
              <w:divBdr>
                <w:top w:val="none" w:sz="0" w:space="0" w:color="auto"/>
                <w:left w:val="none" w:sz="0" w:space="0" w:color="auto"/>
                <w:bottom w:val="none" w:sz="0" w:space="0" w:color="auto"/>
                <w:right w:val="none" w:sz="0" w:space="0" w:color="auto"/>
              </w:divBdr>
              <w:divsChild>
                <w:div w:id="1155300502">
                  <w:marLeft w:val="0"/>
                  <w:marRight w:val="0"/>
                  <w:marTop w:val="0"/>
                  <w:marBottom w:val="0"/>
                  <w:divBdr>
                    <w:top w:val="none" w:sz="0" w:space="0" w:color="auto"/>
                    <w:left w:val="none" w:sz="0" w:space="0" w:color="auto"/>
                    <w:bottom w:val="none" w:sz="0" w:space="0" w:color="auto"/>
                    <w:right w:val="none" w:sz="0" w:space="0" w:color="auto"/>
                  </w:divBdr>
                  <w:divsChild>
                    <w:div w:id="856117119">
                      <w:marLeft w:val="0"/>
                      <w:marRight w:val="0"/>
                      <w:marTop w:val="0"/>
                      <w:marBottom w:val="0"/>
                      <w:divBdr>
                        <w:top w:val="none" w:sz="0" w:space="0" w:color="auto"/>
                        <w:left w:val="none" w:sz="0" w:space="0" w:color="auto"/>
                        <w:bottom w:val="none" w:sz="0" w:space="0" w:color="auto"/>
                        <w:right w:val="none" w:sz="0" w:space="0" w:color="auto"/>
                      </w:divBdr>
                      <w:divsChild>
                        <w:div w:id="166869821">
                          <w:marLeft w:val="0"/>
                          <w:marRight w:val="0"/>
                          <w:marTop w:val="0"/>
                          <w:marBottom w:val="0"/>
                          <w:divBdr>
                            <w:top w:val="none" w:sz="0" w:space="0" w:color="auto"/>
                            <w:left w:val="none" w:sz="0" w:space="0" w:color="auto"/>
                            <w:bottom w:val="none" w:sz="0" w:space="0" w:color="auto"/>
                            <w:right w:val="none" w:sz="0" w:space="0" w:color="auto"/>
                          </w:divBdr>
                          <w:divsChild>
                            <w:div w:id="324867989">
                              <w:marLeft w:val="0"/>
                              <w:marRight w:val="0"/>
                              <w:marTop w:val="0"/>
                              <w:marBottom w:val="0"/>
                              <w:divBdr>
                                <w:top w:val="none" w:sz="0" w:space="0" w:color="auto"/>
                                <w:left w:val="none" w:sz="0" w:space="0" w:color="auto"/>
                                <w:bottom w:val="none" w:sz="0" w:space="0" w:color="auto"/>
                                <w:right w:val="none" w:sz="0" w:space="0" w:color="auto"/>
                              </w:divBdr>
                            </w:div>
                            <w:div w:id="1141536957">
                              <w:marLeft w:val="0"/>
                              <w:marRight w:val="0"/>
                              <w:marTop w:val="60"/>
                              <w:marBottom w:val="60"/>
                              <w:divBdr>
                                <w:top w:val="none" w:sz="0" w:space="0" w:color="auto"/>
                                <w:left w:val="none" w:sz="0" w:space="0" w:color="auto"/>
                                <w:bottom w:val="none" w:sz="0" w:space="0" w:color="auto"/>
                                <w:right w:val="none" w:sz="0" w:space="0" w:color="auto"/>
                              </w:divBdr>
                            </w:div>
                          </w:divsChild>
                        </w:div>
                        <w:div w:id="619721062">
                          <w:marLeft w:val="0"/>
                          <w:marRight w:val="0"/>
                          <w:marTop w:val="0"/>
                          <w:marBottom w:val="0"/>
                          <w:divBdr>
                            <w:top w:val="none" w:sz="0" w:space="0" w:color="auto"/>
                            <w:left w:val="none" w:sz="0" w:space="0" w:color="auto"/>
                            <w:bottom w:val="none" w:sz="0" w:space="0" w:color="auto"/>
                            <w:right w:val="none" w:sz="0" w:space="0" w:color="auto"/>
                          </w:divBdr>
                          <w:divsChild>
                            <w:div w:id="107243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31999">
                      <w:marLeft w:val="0"/>
                      <w:marRight w:val="0"/>
                      <w:marTop w:val="0"/>
                      <w:marBottom w:val="0"/>
                      <w:divBdr>
                        <w:top w:val="none" w:sz="0" w:space="0" w:color="auto"/>
                        <w:left w:val="none" w:sz="0" w:space="0" w:color="auto"/>
                        <w:bottom w:val="none" w:sz="0" w:space="0" w:color="auto"/>
                        <w:right w:val="none" w:sz="0" w:space="0" w:color="auto"/>
                      </w:divBdr>
                      <w:divsChild>
                        <w:div w:id="1714964944">
                          <w:marLeft w:val="0"/>
                          <w:marRight w:val="0"/>
                          <w:marTop w:val="0"/>
                          <w:marBottom w:val="450"/>
                          <w:divBdr>
                            <w:top w:val="none" w:sz="0" w:space="0" w:color="auto"/>
                            <w:left w:val="none" w:sz="0" w:space="0" w:color="auto"/>
                            <w:bottom w:val="none" w:sz="0" w:space="0" w:color="auto"/>
                            <w:right w:val="none" w:sz="0" w:space="0" w:color="auto"/>
                          </w:divBdr>
                          <w:divsChild>
                            <w:div w:id="1354647733">
                              <w:marLeft w:val="0"/>
                              <w:marRight w:val="0"/>
                              <w:marTop w:val="0"/>
                              <w:marBottom w:val="0"/>
                              <w:divBdr>
                                <w:top w:val="none" w:sz="0" w:space="0" w:color="auto"/>
                                <w:left w:val="none" w:sz="0" w:space="0" w:color="auto"/>
                                <w:bottom w:val="none" w:sz="0" w:space="0" w:color="auto"/>
                                <w:right w:val="none" w:sz="0" w:space="0" w:color="auto"/>
                              </w:divBdr>
                              <w:divsChild>
                                <w:div w:id="1111389234">
                                  <w:marLeft w:val="0"/>
                                  <w:marRight w:val="0"/>
                                  <w:marTop w:val="0"/>
                                  <w:marBottom w:val="0"/>
                                  <w:divBdr>
                                    <w:top w:val="none" w:sz="0" w:space="0" w:color="auto"/>
                                    <w:left w:val="none" w:sz="0" w:space="0" w:color="auto"/>
                                    <w:bottom w:val="none" w:sz="0" w:space="0" w:color="auto"/>
                                    <w:right w:val="none" w:sz="0" w:space="0" w:color="auto"/>
                                  </w:divBdr>
                                  <w:divsChild>
                                    <w:div w:id="156749397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590115045">
                          <w:marLeft w:val="0"/>
                          <w:marRight w:val="0"/>
                          <w:marTop w:val="0"/>
                          <w:marBottom w:val="450"/>
                          <w:divBdr>
                            <w:top w:val="none" w:sz="0" w:space="0" w:color="auto"/>
                            <w:left w:val="none" w:sz="0" w:space="0" w:color="auto"/>
                            <w:bottom w:val="none" w:sz="0" w:space="0" w:color="auto"/>
                            <w:right w:val="none" w:sz="0" w:space="0" w:color="auto"/>
                          </w:divBdr>
                        </w:div>
                        <w:div w:id="154690453">
                          <w:marLeft w:val="0"/>
                          <w:marRight w:val="0"/>
                          <w:marTop w:val="0"/>
                          <w:marBottom w:val="450"/>
                          <w:divBdr>
                            <w:top w:val="none" w:sz="0" w:space="0" w:color="auto"/>
                            <w:left w:val="none" w:sz="0" w:space="0" w:color="auto"/>
                            <w:bottom w:val="none" w:sz="0" w:space="0" w:color="auto"/>
                            <w:right w:val="none" w:sz="0" w:space="0" w:color="auto"/>
                          </w:divBdr>
                        </w:div>
                        <w:div w:id="577204759">
                          <w:marLeft w:val="0"/>
                          <w:marRight w:val="0"/>
                          <w:marTop w:val="0"/>
                          <w:marBottom w:val="450"/>
                          <w:divBdr>
                            <w:top w:val="none" w:sz="0" w:space="0" w:color="auto"/>
                            <w:left w:val="none" w:sz="0" w:space="0" w:color="auto"/>
                            <w:bottom w:val="none" w:sz="0" w:space="0" w:color="auto"/>
                            <w:right w:val="none" w:sz="0" w:space="0" w:color="auto"/>
                          </w:divBdr>
                        </w:div>
                        <w:div w:id="515578275">
                          <w:marLeft w:val="0"/>
                          <w:marRight w:val="0"/>
                          <w:marTop w:val="0"/>
                          <w:marBottom w:val="450"/>
                          <w:divBdr>
                            <w:top w:val="none" w:sz="0" w:space="0" w:color="auto"/>
                            <w:left w:val="none" w:sz="0" w:space="0" w:color="auto"/>
                            <w:bottom w:val="none" w:sz="0" w:space="0" w:color="auto"/>
                            <w:right w:val="none" w:sz="0" w:space="0" w:color="auto"/>
                          </w:divBdr>
                          <w:divsChild>
                            <w:div w:id="1728140488">
                              <w:marLeft w:val="0"/>
                              <w:marRight w:val="0"/>
                              <w:marTop w:val="0"/>
                              <w:marBottom w:val="0"/>
                              <w:divBdr>
                                <w:top w:val="none" w:sz="0" w:space="0" w:color="auto"/>
                                <w:left w:val="none" w:sz="0" w:space="0" w:color="auto"/>
                                <w:bottom w:val="none" w:sz="0" w:space="0" w:color="auto"/>
                                <w:right w:val="none" w:sz="0" w:space="0" w:color="auto"/>
                              </w:divBdr>
                              <w:divsChild>
                                <w:div w:id="1158420110">
                                  <w:marLeft w:val="0"/>
                                  <w:marRight w:val="0"/>
                                  <w:marTop w:val="0"/>
                                  <w:marBottom w:val="0"/>
                                  <w:divBdr>
                                    <w:top w:val="none" w:sz="0" w:space="0" w:color="auto"/>
                                    <w:left w:val="none" w:sz="0" w:space="0" w:color="auto"/>
                                    <w:bottom w:val="none" w:sz="0" w:space="0" w:color="auto"/>
                                    <w:right w:val="none" w:sz="0" w:space="0" w:color="auto"/>
                                  </w:divBdr>
                                  <w:divsChild>
                                    <w:div w:id="232467745">
                                      <w:marLeft w:val="0"/>
                                      <w:marRight w:val="0"/>
                                      <w:marTop w:val="0"/>
                                      <w:marBottom w:val="75"/>
                                      <w:divBdr>
                                        <w:top w:val="none" w:sz="0" w:space="0" w:color="auto"/>
                                        <w:left w:val="none" w:sz="0" w:space="0" w:color="auto"/>
                                        <w:bottom w:val="none" w:sz="0" w:space="0" w:color="auto"/>
                                        <w:right w:val="none" w:sz="0" w:space="0" w:color="auto"/>
                                      </w:divBdr>
                                      <w:divsChild>
                                        <w:div w:id="4674477">
                                          <w:marLeft w:val="0"/>
                                          <w:marRight w:val="0"/>
                                          <w:marTop w:val="0"/>
                                          <w:marBottom w:val="0"/>
                                          <w:divBdr>
                                            <w:top w:val="none" w:sz="0" w:space="0" w:color="auto"/>
                                            <w:left w:val="none" w:sz="0" w:space="0" w:color="auto"/>
                                            <w:bottom w:val="none" w:sz="0" w:space="0" w:color="auto"/>
                                            <w:right w:val="none" w:sz="0" w:space="0" w:color="auto"/>
                                          </w:divBdr>
                                        </w:div>
                                        <w:div w:id="748574453">
                                          <w:marLeft w:val="0"/>
                                          <w:marRight w:val="0"/>
                                          <w:marTop w:val="0"/>
                                          <w:marBottom w:val="0"/>
                                          <w:divBdr>
                                            <w:top w:val="none" w:sz="0" w:space="0" w:color="auto"/>
                                            <w:left w:val="none" w:sz="0" w:space="0" w:color="auto"/>
                                            <w:bottom w:val="none" w:sz="0" w:space="0" w:color="auto"/>
                                            <w:right w:val="none" w:sz="0" w:space="0" w:color="auto"/>
                                          </w:divBdr>
                                        </w:div>
                                      </w:divsChild>
                                    </w:div>
                                    <w:div w:id="209389506">
                                      <w:marLeft w:val="0"/>
                                      <w:marRight w:val="0"/>
                                      <w:marTop w:val="0"/>
                                      <w:marBottom w:val="75"/>
                                      <w:divBdr>
                                        <w:top w:val="none" w:sz="0" w:space="0" w:color="auto"/>
                                        <w:left w:val="none" w:sz="0" w:space="0" w:color="auto"/>
                                        <w:bottom w:val="none" w:sz="0" w:space="0" w:color="auto"/>
                                        <w:right w:val="none" w:sz="0" w:space="0" w:color="auto"/>
                                      </w:divBdr>
                                      <w:divsChild>
                                        <w:div w:id="1637833869">
                                          <w:marLeft w:val="0"/>
                                          <w:marRight w:val="0"/>
                                          <w:marTop w:val="0"/>
                                          <w:marBottom w:val="0"/>
                                          <w:divBdr>
                                            <w:top w:val="none" w:sz="0" w:space="0" w:color="auto"/>
                                            <w:left w:val="none" w:sz="0" w:space="0" w:color="auto"/>
                                            <w:bottom w:val="none" w:sz="0" w:space="0" w:color="auto"/>
                                            <w:right w:val="none" w:sz="0" w:space="0" w:color="auto"/>
                                          </w:divBdr>
                                        </w:div>
                                        <w:div w:id="769471392">
                                          <w:marLeft w:val="0"/>
                                          <w:marRight w:val="0"/>
                                          <w:marTop w:val="0"/>
                                          <w:marBottom w:val="0"/>
                                          <w:divBdr>
                                            <w:top w:val="none" w:sz="0" w:space="0" w:color="auto"/>
                                            <w:left w:val="none" w:sz="0" w:space="0" w:color="auto"/>
                                            <w:bottom w:val="none" w:sz="0" w:space="0" w:color="auto"/>
                                            <w:right w:val="none" w:sz="0" w:space="0" w:color="auto"/>
                                          </w:divBdr>
                                        </w:div>
                                      </w:divsChild>
                                    </w:div>
                                    <w:div w:id="1120027009">
                                      <w:marLeft w:val="0"/>
                                      <w:marRight w:val="0"/>
                                      <w:marTop w:val="0"/>
                                      <w:marBottom w:val="75"/>
                                      <w:divBdr>
                                        <w:top w:val="none" w:sz="0" w:space="0" w:color="auto"/>
                                        <w:left w:val="none" w:sz="0" w:space="0" w:color="auto"/>
                                        <w:bottom w:val="none" w:sz="0" w:space="0" w:color="auto"/>
                                        <w:right w:val="none" w:sz="0" w:space="0" w:color="auto"/>
                                      </w:divBdr>
                                      <w:divsChild>
                                        <w:div w:id="469787377">
                                          <w:marLeft w:val="0"/>
                                          <w:marRight w:val="0"/>
                                          <w:marTop w:val="0"/>
                                          <w:marBottom w:val="0"/>
                                          <w:divBdr>
                                            <w:top w:val="none" w:sz="0" w:space="0" w:color="auto"/>
                                            <w:left w:val="none" w:sz="0" w:space="0" w:color="auto"/>
                                            <w:bottom w:val="none" w:sz="0" w:space="0" w:color="auto"/>
                                            <w:right w:val="none" w:sz="0" w:space="0" w:color="auto"/>
                                          </w:divBdr>
                                        </w:div>
                                        <w:div w:id="1499609741">
                                          <w:marLeft w:val="0"/>
                                          <w:marRight w:val="0"/>
                                          <w:marTop w:val="0"/>
                                          <w:marBottom w:val="0"/>
                                          <w:divBdr>
                                            <w:top w:val="none" w:sz="0" w:space="0" w:color="auto"/>
                                            <w:left w:val="none" w:sz="0" w:space="0" w:color="auto"/>
                                            <w:bottom w:val="none" w:sz="0" w:space="0" w:color="auto"/>
                                            <w:right w:val="none" w:sz="0" w:space="0" w:color="auto"/>
                                          </w:divBdr>
                                        </w:div>
                                      </w:divsChild>
                                    </w:div>
                                    <w:div w:id="611128730">
                                      <w:marLeft w:val="0"/>
                                      <w:marRight w:val="0"/>
                                      <w:marTop w:val="0"/>
                                      <w:marBottom w:val="75"/>
                                      <w:divBdr>
                                        <w:top w:val="none" w:sz="0" w:space="0" w:color="auto"/>
                                        <w:left w:val="none" w:sz="0" w:space="0" w:color="auto"/>
                                        <w:bottom w:val="none" w:sz="0" w:space="0" w:color="auto"/>
                                        <w:right w:val="none" w:sz="0" w:space="0" w:color="auto"/>
                                      </w:divBdr>
                                      <w:divsChild>
                                        <w:div w:id="251008063">
                                          <w:marLeft w:val="0"/>
                                          <w:marRight w:val="0"/>
                                          <w:marTop w:val="0"/>
                                          <w:marBottom w:val="0"/>
                                          <w:divBdr>
                                            <w:top w:val="none" w:sz="0" w:space="0" w:color="auto"/>
                                            <w:left w:val="none" w:sz="0" w:space="0" w:color="auto"/>
                                            <w:bottom w:val="none" w:sz="0" w:space="0" w:color="auto"/>
                                            <w:right w:val="none" w:sz="0" w:space="0" w:color="auto"/>
                                          </w:divBdr>
                                        </w:div>
                                        <w:div w:id="13758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2909">
                                  <w:marLeft w:val="0"/>
                                  <w:marRight w:val="0"/>
                                  <w:marTop w:val="0"/>
                                  <w:marBottom w:val="0"/>
                                  <w:divBdr>
                                    <w:top w:val="none" w:sz="0" w:space="0" w:color="auto"/>
                                    <w:left w:val="none" w:sz="0" w:space="0" w:color="auto"/>
                                    <w:bottom w:val="none" w:sz="0" w:space="0" w:color="auto"/>
                                    <w:right w:val="none" w:sz="0" w:space="0" w:color="auto"/>
                                  </w:divBdr>
                                  <w:divsChild>
                                    <w:div w:id="932056455">
                                      <w:marLeft w:val="0"/>
                                      <w:marRight w:val="0"/>
                                      <w:marTop w:val="0"/>
                                      <w:marBottom w:val="0"/>
                                      <w:divBdr>
                                        <w:top w:val="none" w:sz="0" w:space="0" w:color="auto"/>
                                        <w:left w:val="none" w:sz="0" w:space="0" w:color="auto"/>
                                        <w:bottom w:val="none" w:sz="0" w:space="0" w:color="auto"/>
                                        <w:right w:val="none" w:sz="0" w:space="0" w:color="auto"/>
                                      </w:divBdr>
                                      <w:divsChild>
                                        <w:div w:id="12007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457450">
                          <w:marLeft w:val="0"/>
                          <w:marRight w:val="0"/>
                          <w:marTop w:val="0"/>
                          <w:marBottom w:val="450"/>
                          <w:divBdr>
                            <w:top w:val="none" w:sz="0" w:space="0" w:color="auto"/>
                            <w:left w:val="none" w:sz="0" w:space="0" w:color="auto"/>
                            <w:bottom w:val="none" w:sz="0" w:space="0" w:color="auto"/>
                            <w:right w:val="none" w:sz="0" w:space="0" w:color="auto"/>
                          </w:divBdr>
                          <w:divsChild>
                            <w:div w:id="6094374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478571961">
          <w:marLeft w:val="0"/>
          <w:marRight w:val="0"/>
          <w:marTop w:val="0"/>
          <w:marBottom w:val="0"/>
          <w:divBdr>
            <w:top w:val="none" w:sz="0" w:space="0" w:color="auto"/>
            <w:left w:val="none" w:sz="0" w:space="0" w:color="auto"/>
            <w:bottom w:val="none" w:sz="0" w:space="0" w:color="auto"/>
            <w:right w:val="none" w:sz="0" w:space="0" w:color="auto"/>
          </w:divBdr>
          <w:divsChild>
            <w:div w:id="419716308">
              <w:marLeft w:val="0"/>
              <w:marRight w:val="0"/>
              <w:marTop w:val="100"/>
              <w:marBottom w:val="100"/>
              <w:divBdr>
                <w:top w:val="none" w:sz="0" w:space="0" w:color="auto"/>
                <w:left w:val="none" w:sz="0" w:space="0" w:color="auto"/>
                <w:bottom w:val="none" w:sz="0" w:space="0" w:color="auto"/>
                <w:right w:val="none" w:sz="0" w:space="0" w:color="auto"/>
              </w:divBdr>
            </w:div>
          </w:divsChild>
        </w:div>
        <w:div w:id="1857965145">
          <w:marLeft w:val="0"/>
          <w:marRight w:val="0"/>
          <w:marTop w:val="0"/>
          <w:marBottom w:val="0"/>
          <w:divBdr>
            <w:top w:val="none" w:sz="0" w:space="0" w:color="auto"/>
            <w:left w:val="none" w:sz="0" w:space="0" w:color="auto"/>
            <w:bottom w:val="none" w:sz="0" w:space="0" w:color="auto"/>
            <w:right w:val="none" w:sz="0" w:space="0" w:color="auto"/>
          </w:divBdr>
          <w:divsChild>
            <w:div w:id="64724305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7208982">
      <w:bodyDiv w:val="1"/>
      <w:marLeft w:val="0"/>
      <w:marRight w:val="0"/>
      <w:marTop w:val="0"/>
      <w:marBottom w:val="0"/>
      <w:divBdr>
        <w:top w:val="none" w:sz="0" w:space="0" w:color="auto"/>
        <w:left w:val="none" w:sz="0" w:space="0" w:color="auto"/>
        <w:bottom w:val="none" w:sz="0" w:space="0" w:color="auto"/>
        <w:right w:val="none" w:sz="0" w:space="0" w:color="auto"/>
      </w:divBdr>
      <w:divsChild>
        <w:div w:id="2063744538">
          <w:marLeft w:val="0"/>
          <w:marRight w:val="0"/>
          <w:marTop w:val="0"/>
          <w:marBottom w:val="200"/>
          <w:divBdr>
            <w:top w:val="none" w:sz="0" w:space="0" w:color="auto"/>
            <w:left w:val="none" w:sz="0" w:space="0" w:color="auto"/>
            <w:bottom w:val="none" w:sz="0" w:space="0" w:color="auto"/>
            <w:right w:val="none" w:sz="0" w:space="0" w:color="auto"/>
          </w:divBdr>
        </w:div>
      </w:divsChild>
    </w:div>
    <w:div w:id="179852690">
      <w:bodyDiv w:val="1"/>
      <w:marLeft w:val="0"/>
      <w:marRight w:val="0"/>
      <w:marTop w:val="0"/>
      <w:marBottom w:val="0"/>
      <w:divBdr>
        <w:top w:val="none" w:sz="0" w:space="0" w:color="auto"/>
        <w:left w:val="none" w:sz="0" w:space="0" w:color="auto"/>
        <w:bottom w:val="none" w:sz="0" w:space="0" w:color="auto"/>
        <w:right w:val="none" w:sz="0" w:space="0" w:color="auto"/>
      </w:divBdr>
      <w:divsChild>
        <w:div w:id="237634674">
          <w:marLeft w:val="0"/>
          <w:marRight w:val="0"/>
          <w:marTop w:val="0"/>
          <w:marBottom w:val="200"/>
          <w:divBdr>
            <w:top w:val="none" w:sz="0" w:space="0" w:color="auto"/>
            <w:left w:val="none" w:sz="0" w:space="0" w:color="auto"/>
            <w:bottom w:val="none" w:sz="0" w:space="0" w:color="auto"/>
            <w:right w:val="none" w:sz="0" w:space="0" w:color="auto"/>
          </w:divBdr>
        </w:div>
      </w:divsChild>
    </w:div>
    <w:div w:id="478154679">
      <w:bodyDiv w:val="1"/>
      <w:marLeft w:val="0"/>
      <w:marRight w:val="0"/>
      <w:marTop w:val="0"/>
      <w:marBottom w:val="0"/>
      <w:divBdr>
        <w:top w:val="none" w:sz="0" w:space="0" w:color="auto"/>
        <w:left w:val="none" w:sz="0" w:space="0" w:color="auto"/>
        <w:bottom w:val="none" w:sz="0" w:space="0" w:color="auto"/>
        <w:right w:val="none" w:sz="0" w:space="0" w:color="auto"/>
      </w:divBdr>
    </w:div>
    <w:div w:id="509373148">
      <w:bodyDiv w:val="1"/>
      <w:marLeft w:val="0"/>
      <w:marRight w:val="0"/>
      <w:marTop w:val="0"/>
      <w:marBottom w:val="0"/>
      <w:divBdr>
        <w:top w:val="none" w:sz="0" w:space="0" w:color="auto"/>
        <w:left w:val="none" w:sz="0" w:space="0" w:color="auto"/>
        <w:bottom w:val="none" w:sz="0" w:space="0" w:color="auto"/>
        <w:right w:val="none" w:sz="0" w:space="0" w:color="auto"/>
      </w:divBdr>
      <w:divsChild>
        <w:div w:id="2004160253">
          <w:marLeft w:val="0"/>
          <w:marRight w:val="0"/>
          <w:marTop w:val="0"/>
          <w:marBottom w:val="200"/>
          <w:divBdr>
            <w:top w:val="none" w:sz="0" w:space="0" w:color="auto"/>
            <w:left w:val="none" w:sz="0" w:space="0" w:color="auto"/>
            <w:bottom w:val="none" w:sz="0" w:space="0" w:color="auto"/>
            <w:right w:val="none" w:sz="0" w:space="0" w:color="auto"/>
          </w:divBdr>
        </w:div>
      </w:divsChild>
    </w:div>
    <w:div w:id="510098901">
      <w:bodyDiv w:val="1"/>
      <w:marLeft w:val="0"/>
      <w:marRight w:val="0"/>
      <w:marTop w:val="0"/>
      <w:marBottom w:val="0"/>
      <w:divBdr>
        <w:top w:val="none" w:sz="0" w:space="0" w:color="auto"/>
        <w:left w:val="none" w:sz="0" w:space="0" w:color="auto"/>
        <w:bottom w:val="none" w:sz="0" w:space="0" w:color="auto"/>
        <w:right w:val="none" w:sz="0" w:space="0" w:color="auto"/>
      </w:divBdr>
    </w:div>
    <w:div w:id="529346315">
      <w:bodyDiv w:val="1"/>
      <w:marLeft w:val="0"/>
      <w:marRight w:val="0"/>
      <w:marTop w:val="0"/>
      <w:marBottom w:val="0"/>
      <w:divBdr>
        <w:top w:val="none" w:sz="0" w:space="0" w:color="auto"/>
        <w:left w:val="none" w:sz="0" w:space="0" w:color="auto"/>
        <w:bottom w:val="none" w:sz="0" w:space="0" w:color="auto"/>
        <w:right w:val="none" w:sz="0" w:space="0" w:color="auto"/>
      </w:divBdr>
      <w:divsChild>
        <w:div w:id="1792093605">
          <w:marLeft w:val="0"/>
          <w:marRight w:val="0"/>
          <w:marTop w:val="0"/>
          <w:marBottom w:val="200"/>
          <w:divBdr>
            <w:top w:val="none" w:sz="0" w:space="0" w:color="auto"/>
            <w:left w:val="none" w:sz="0" w:space="0" w:color="auto"/>
            <w:bottom w:val="none" w:sz="0" w:space="0" w:color="auto"/>
            <w:right w:val="none" w:sz="0" w:space="0" w:color="auto"/>
          </w:divBdr>
        </w:div>
      </w:divsChild>
    </w:div>
    <w:div w:id="550531403">
      <w:bodyDiv w:val="1"/>
      <w:marLeft w:val="0"/>
      <w:marRight w:val="0"/>
      <w:marTop w:val="0"/>
      <w:marBottom w:val="0"/>
      <w:divBdr>
        <w:top w:val="none" w:sz="0" w:space="0" w:color="auto"/>
        <w:left w:val="none" w:sz="0" w:space="0" w:color="auto"/>
        <w:bottom w:val="none" w:sz="0" w:space="0" w:color="auto"/>
        <w:right w:val="none" w:sz="0" w:space="0" w:color="auto"/>
      </w:divBdr>
    </w:div>
    <w:div w:id="553583775">
      <w:bodyDiv w:val="1"/>
      <w:marLeft w:val="0"/>
      <w:marRight w:val="0"/>
      <w:marTop w:val="0"/>
      <w:marBottom w:val="0"/>
      <w:divBdr>
        <w:top w:val="none" w:sz="0" w:space="0" w:color="auto"/>
        <w:left w:val="none" w:sz="0" w:space="0" w:color="auto"/>
        <w:bottom w:val="none" w:sz="0" w:space="0" w:color="auto"/>
        <w:right w:val="none" w:sz="0" w:space="0" w:color="auto"/>
      </w:divBdr>
    </w:div>
    <w:div w:id="602228915">
      <w:bodyDiv w:val="1"/>
      <w:marLeft w:val="0"/>
      <w:marRight w:val="0"/>
      <w:marTop w:val="0"/>
      <w:marBottom w:val="0"/>
      <w:divBdr>
        <w:top w:val="none" w:sz="0" w:space="0" w:color="auto"/>
        <w:left w:val="none" w:sz="0" w:space="0" w:color="auto"/>
        <w:bottom w:val="none" w:sz="0" w:space="0" w:color="auto"/>
        <w:right w:val="none" w:sz="0" w:space="0" w:color="auto"/>
      </w:divBdr>
    </w:div>
    <w:div w:id="677195135">
      <w:bodyDiv w:val="1"/>
      <w:marLeft w:val="0"/>
      <w:marRight w:val="0"/>
      <w:marTop w:val="0"/>
      <w:marBottom w:val="0"/>
      <w:divBdr>
        <w:top w:val="none" w:sz="0" w:space="0" w:color="auto"/>
        <w:left w:val="none" w:sz="0" w:space="0" w:color="auto"/>
        <w:bottom w:val="none" w:sz="0" w:space="0" w:color="auto"/>
        <w:right w:val="none" w:sz="0" w:space="0" w:color="auto"/>
      </w:divBdr>
      <w:divsChild>
        <w:div w:id="977492195">
          <w:marLeft w:val="0"/>
          <w:marRight w:val="0"/>
          <w:marTop w:val="0"/>
          <w:marBottom w:val="200"/>
          <w:divBdr>
            <w:top w:val="none" w:sz="0" w:space="0" w:color="auto"/>
            <w:left w:val="none" w:sz="0" w:space="0" w:color="auto"/>
            <w:bottom w:val="none" w:sz="0" w:space="0" w:color="auto"/>
            <w:right w:val="none" w:sz="0" w:space="0" w:color="auto"/>
          </w:divBdr>
        </w:div>
      </w:divsChild>
    </w:div>
    <w:div w:id="688484432">
      <w:bodyDiv w:val="1"/>
      <w:marLeft w:val="0"/>
      <w:marRight w:val="0"/>
      <w:marTop w:val="0"/>
      <w:marBottom w:val="0"/>
      <w:divBdr>
        <w:top w:val="none" w:sz="0" w:space="0" w:color="auto"/>
        <w:left w:val="none" w:sz="0" w:space="0" w:color="auto"/>
        <w:bottom w:val="none" w:sz="0" w:space="0" w:color="auto"/>
        <w:right w:val="none" w:sz="0" w:space="0" w:color="auto"/>
      </w:divBdr>
    </w:div>
    <w:div w:id="744305452">
      <w:bodyDiv w:val="1"/>
      <w:marLeft w:val="0"/>
      <w:marRight w:val="0"/>
      <w:marTop w:val="0"/>
      <w:marBottom w:val="0"/>
      <w:divBdr>
        <w:top w:val="none" w:sz="0" w:space="0" w:color="auto"/>
        <w:left w:val="none" w:sz="0" w:space="0" w:color="auto"/>
        <w:bottom w:val="none" w:sz="0" w:space="0" w:color="auto"/>
        <w:right w:val="none" w:sz="0" w:space="0" w:color="auto"/>
      </w:divBdr>
      <w:divsChild>
        <w:div w:id="539049255">
          <w:marLeft w:val="0"/>
          <w:marRight w:val="0"/>
          <w:marTop w:val="0"/>
          <w:marBottom w:val="200"/>
          <w:divBdr>
            <w:top w:val="none" w:sz="0" w:space="0" w:color="auto"/>
            <w:left w:val="none" w:sz="0" w:space="0" w:color="auto"/>
            <w:bottom w:val="none" w:sz="0" w:space="0" w:color="auto"/>
            <w:right w:val="none" w:sz="0" w:space="0" w:color="auto"/>
          </w:divBdr>
        </w:div>
      </w:divsChild>
    </w:div>
    <w:div w:id="757555852">
      <w:bodyDiv w:val="1"/>
      <w:marLeft w:val="0"/>
      <w:marRight w:val="0"/>
      <w:marTop w:val="0"/>
      <w:marBottom w:val="0"/>
      <w:divBdr>
        <w:top w:val="none" w:sz="0" w:space="0" w:color="auto"/>
        <w:left w:val="none" w:sz="0" w:space="0" w:color="auto"/>
        <w:bottom w:val="none" w:sz="0" w:space="0" w:color="auto"/>
        <w:right w:val="none" w:sz="0" w:space="0" w:color="auto"/>
      </w:divBdr>
    </w:div>
    <w:div w:id="793252601">
      <w:bodyDiv w:val="1"/>
      <w:marLeft w:val="0"/>
      <w:marRight w:val="0"/>
      <w:marTop w:val="0"/>
      <w:marBottom w:val="0"/>
      <w:divBdr>
        <w:top w:val="none" w:sz="0" w:space="0" w:color="auto"/>
        <w:left w:val="none" w:sz="0" w:space="0" w:color="auto"/>
        <w:bottom w:val="none" w:sz="0" w:space="0" w:color="auto"/>
        <w:right w:val="none" w:sz="0" w:space="0" w:color="auto"/>
      </w:divBdr>
    </w:div>
    <w:div w:id="815025684">
      <w:bodyDiv w:val="1"/>
      <w:marLeft w:val="0"/>
      <w:marRight w:val="0"/>
      <w:marTop w:val="0"/>
      <w:marBottom w:val="0"/>
      <w:divBdr>
        <w:top w:val="none" w:sz="0" w:space="0" w:color="auto"/>
        <w:left w:val="none" w:sz="0" w:space="0" w:color="auto"/>
        <w:bottom w:val="none" w:sz="0" w:space="0" w:color="auto"/>
        <w:right w:val="none" w:sz="0" w:space="0" w:color="auto"/>
      </w:divBdr>
      <w:divsChild>
        <w:div w:id="1785807327">
          <w:marLeft w:val="0"/>
          <w:marRight w:val="0"/>
          <w:marTop w:val="0"/>
          <w:marBottom w:val="200"/>
          <w:divBdr>
            <w:top w:val="none" w:sz="0" w:space="0" w:color="auto"/>
            <w:left w:val="none" w:sz="0" w:space="0" w:color="auto"/>
            <w:bottom w:val="none" w:sz="0" w:space="0" w:color="auto"/>
            <w:right w:val="none" w:sz="0" w:space="0" w:color="auto"/>
          </w:divBdr>
        </w:div>
      </w:divsChild>
    </w:div>
    <w:div w:id="926113965">
      <w:bodyDiv w:val="1"/>
      <w:marLeft w:val="0"/>
      <w:marRight w:val="0"/>
      <w:marTop w:val="0"/>
      <w:marBottom w:val="0"/>
      <w:divBdr>
        <w:top w:val="none" w:sz="0" w:space="0" w:color="auto"/>
        <w:left w:val="none" w:sz="0" w:space="0" w:color="auto"/>
        <w:bottom w:val="none" w:sz="0" w:space="0" w:color="auto"/>
        <w:right w:val="none" w:sz="0" w:space="0" w:color="auto"/>
      </w:divBdr>
    </w:div>
    <w:div w:id="978460615">
      <w:bodyDiv w:val="1"/>
      <w:marLeft w:val="0"/>
      <w:marRight w:val="0"/>
      <w:marTop w:val="0"/>
      <w:marBottom w:val="0"/>
      <w:divBdr>
        <w:top w:val="none" w:sz="0" w:space="0" w:color="auto"/>
        <w:left w:val="none" w:sz="0" w:space="0" w:color="auto"/>
        <w:bottom w:val="none" w:sz="0" w:space="0" w:color="auto"/>
        <w:right w:val="none" w:sz="0" w:space="0" w:color="auto"/>
      </w:divBdr>
    </w:div>
    <w:div w:id="1047874856">
      <w:bodyDiv w:val="1"/>
      <w:marLeft w:val="0"/>
      <w:marRight w:val="0"/>
      <w:marTop w:val="0"/>
      <w:marBottom w:val="0"/>
      <w:divBdr>
        <w:top w:val="none" w:sz="0" w:space="0" w:color="auto"/>
        <w:left w:val="none" w:sz="0" w:space="0" w:color="auto"/>
        <w:bottom w:val="none" w:sz="0" w:space="0" w:color="auto"/>
        <w:right w:val="none" w:sz="0" w:space="0" w:color="auto"/>
      </w:divBdr>
      <w:divsChild>
        <w:div w:id="1090010058">
          <w:marLeft w:val="0"/>
          <w:marRight w:val="0"/>
          <w:marTop w:val="0"/>
          <w:marBottom w:val="200"/>
          <w:divBdr>
            <w:top w:val="none" w:sz="0" w:space="0" w:color="auto"/>
            <w:left w:val="none" w:sz="0" w:space="0" w:color="auto"/>
            <w:bottom w:val="none" w:sz="0" w:space="0" w:color="auto"/>
            <w:right w:val="none" w:sz="0" w:space="0" w:color="auto"/>
          </w:divBdr>
        </w:div>
      </w:divsChild>
    </w:div>
    <w:div w:id="1131441265">
      <w:bodyDiv w:val="1"/>
      <w:marLeft w:val="0"/>
      <w:marRight w:val="0"/>
      <w:marTop w:val="0"/>
      <w:marBottom w:val="0"/>
      <w:divBdr>
        <w:top w:val="none" w:sz="0" w:space="0" w:color="auto"/>
        <w:left w:val="none" w:sz="0" w:space="0" w:color="auto"/>
        <w:bottom w:val="none" w:sz="0" w:space="0" w:color="auto"/>
        <w:right w:val="none" w:sz="0" w:space="0" w:color="auto"/>
      </w:divBdr>
      <w:divsChild>
        <w:div w:id="1158688099">
          <w:marLeft w:val="0"/>
          <w:marRight w:val="0"/>
          <w:marTop w:val="0"/>
          <w:marBottom w:val="200"/>
          <w:divBdr>
            <w:top w:val="none" w:sz="0" w:space="0" w:color="auto"/>
            <w:left w:val="none" w:sz="0" w:space="0" w:color="auto"/>
            <w:bottom w:val="none" w:sz="0" w:space="0" w:color="auto"/>
            <w:right w:val="none" w:sz="0" w:space="0" w:color="auto"/>
          </w:divBdr>
        </w:div>
      </w:divsChild>
    </w:div>
    <w:div w:id="1180659521">
      <w:bodyDiv w:val="1"/>
      <w:marLeft w:val="0"/>
      <w:marRight w:val="0"/>
      <w:marTop w:val="0"/>
      <w:marBottom w:val="0"/>
      <w:divBdr>
        <w:top w:val="none" w:sz="0" w:space="0" w:color="auto"/>
        <w:left w:val="none" w:sz="0" w:space="0" w:color="auto"/>
        <w:bottom w:val="none" w:sz="0" w:space="0" w:color="auto"/>
        <w:right w:val="none" w:sz="0" w:space="0" w:color="auto"/>
      </w:divBdr>
      <w:divsChild>
        <w:div w:id="509564005">
          <w:marLeft w:val="0"/>
          <w:marRight w:val="0"/>
          <w:marTop w:val="0"/>
          <w:marBottom w:val="200"/>
          <w:divBdr>
            <w:top w:val="none" w:sz="0" w:space="0" w:color="auto"/>
            <w:left w:val="none" w:sz="0" w:space="0" w:color="auto"/>
            <w:bottom w:val="none" w:sz="0" w:space="0" w:color="auto"/>
            <w:right w:val="none" w:sz="0" w:space="0" w:color="auto"/>
          </w:divBdr>
        </w:div>
      </w:divsChild>
    </w:div>
    <w:div w:id="1333492312">
      <w:bodyDiv w:val="1"/>
      <w:marLeft w:val="0"/>
      <w:marRight w:val="0"/>
      <w:marTop w:val="0"/>
      <w:marBottom w:val="0"/>
      <w:divBdr>
        <w:top w:val="none" w:sz="0" w:space="0" w:color="auto"/>
        <w:left w:val="none" w:sz="0" w:space="0" w:color="auto"/>
        <w:bottom w:val="none" w:sz="0" w:space="0" w:color="auto"/>
        <w:right w:val="none" w:sz="0" w:space="0" w:color="auto"/>
      </w:divBdr>
    </w:div>
    <w:div w:id="1420826911">
      <w:bodyDiv w:val="1"/>
      <w:marLeft w:val="0"/>
      <w:marRight w:val="0"/>
      <w:marTop w:val="0"/>
      <w:marBottom w:val="0"/>
      <w:divBdr>
        <w:top w:val="none" w:sz="0" w:space="0" w:color="auto"/>
        <w:left w:val="none" w:sz="0" w:space="0" w:color="auto"/>
        <w:bottom w:val="none" w:sz="0" w:space="0" w:color="auto"/>
        <w:right w:val="none" w:sz="0" w:space="0" w:color="auto"/>
      </w:divBdr>
      <w:divsChild>
        <w:div w:id="392972749">
          <w:marLeft w:val="0"/>
          <w:marRight w:val="0"/>
          <w:marTop w:val="0"/>
          <w:marBottom w:val="200"/>
          <w:divBdr>
            <w:top w:val="none" w:sz="0" w:space="0" w:color="auto"/>
            <w:left w:val="none" w:sz="0" w:space="0" w:color="auto"/>
            <w:bottom w:val="none" w:sz="0" w:space="0" w:color="auto"/>
            <w:right w:val="none" w:sz="0" w:space="0" w:color="auto"/>
          </w:divBdr>
        </w:div>
      </w:divsChild>
    </w:div>
    <w:div w:id="1438405010">
      <w:bodyDiv w:val="1"/>
      <w:marLeft w:val="0"/>
      <w:marRight w:val="0"/>
      <w:marTop w:val="0"/>
      <w:marBottom w:val="0"/>
      <w:divBdr>
        <w:top w:val="none" w:sz="0" w:space="0" w:color="auto"/>
        <w:left w:val="none" w:sz="0" w:space="0" w:color="auto"/>
        <w:bottom w:val="none" w:sz="0" w:space="0" w:color="auto"/>
        <w:right w:val="none" w:sz="0" w:space="0" w:color="auto"/>
      </w:divBdr>
    </w:div>
    <w:div w:id="1472332193">
      <w:bodyDiv w:val="1"/>
      <w:marLeft w:val="0"/>
      <w:marRight w:val="0"/>
      <w:marTop w:val="0"/>
      <w:marBottom w:val="0"/>
      <w:divBdr>
        <w:top w:val="none" w:sz="0" w:space="0" w:color="auto"/>
        <w:left w:val="none" w:sz="0" w:space="0" w:color="auto"/>
        <w:bottom w:val="none" w:sz="0" w:space="0" w:color="auto"/>
        <w:right w:val="none" w:sz="0" w:space="0" w:color="auto"/>
      </w:divBdr>
      <w:divsChild>
        <w:div w:id="235670174">
          <w:marLeft w:val="0"/>
          <w:marRight w:val="0"/>
          <w:marTop w:val="0"/>
          <w:marBottom w:val="200"/>
          <w:divBdr>
            <w:top w:val="none" w:sz="0" w:space="0" w:color="auto"/>
            <w:left w:val="none" w:sz="0" w:space="0" w:color="auto"/>
            <w:bottom w:val="none" w:sz="0" w:space="0" w:color="auto"/>
            <w:right w:val="none" w:sz="0" w:space="0" w:color="auto"/>
          </w:divBdr>
        </w:div>
      </w:divsChild>
    </w:div>
    <w:div w:id="1519932017">
      <w:bodyDiv w:val="1"/>
      <w:marLeft w:val="0"/>
      <w:marRight w:val="0"/>
      <w:marTop w:val="0"/>
      <w:marBottom w:val="0"/>
      <w:divBdr>
        <w:top w:val="none" w:sz="0" w:space="0" w:color="auto"/>
        <w:left w:val="none" w:sz="0" w:space="0" w:color="auto"/>
        <w:bottom w:val="none" w:sz="0" w:space="0" w:color="auto"/>
        <w:right w:val="none" w:sz="0" w:space="0" w:color="auto"/>
      </w:divBdr>
      <w:divsChild>
        <w:div w:id="60755481">
          <w:marLeft w:val="0"/>
          <w:marRight w:val="0"/>
          <w:marTop w:val="0"/>
          <w:marBottom w:val="200"/>
          <w:divBdr>
            <w:top w:val="none" w:sz="0" w:space="0" w:color="auto"/>
            <w:left w:val="none" w:sz="0" w:space="0" w:color="auto"/>
            <w:bottom w:val="none" w:sz="0" w:space="0" w:color="auto"/>
            <w:right w:val="none" w:sz="0" w:space="0" w:color="auto"/>
          </w:divBdr>
        </w:div>
      </w:divsChild>
    </w:div>
    <w:div w:id="1538853335">
      <w:bodyDiv w:val="1"/>
      <w:marLeft w:val="0"/>
      <w:marRight w:val="0"/>
      <w:marTop w:val="0"/>
      <w:marBottom w:val="0"/>
      <w:divBdr>
        <w:top w:val="none" w:sz="0" w:space="0" w:color="auto"/>
        <w:left w:val="none" w:sz="0" w:space="0" w:color="auto"/>
        <w:bottom w:val="none" w:sz="0" w:space="0" w:color="auto"/>
        <w:right w:val="none" w:sz="0" w:space="0" w:color="auto"/>
      </w:divBdr>
    </w:div>
    <w:div w:id="1603680880">
      <w:bodyDiv w:val="1"/>
      <w:marLeft w:val="0"/>
      <w:marRight w:val="0"/>
      <w:marTop w:val="0"/>
      <w:marBottom w:val="0"/>
      <w:divBdr>
        <w:top w:val="none" w:sz="0" w:space="0" w:color="auto"/>
        <w:left w:val="none" w:sz="0" w:space="0" w:color="auto"/>
        <w:bottom w:val="none" w:sz="0" w:space="0" w:color="auto"/>
        <w:right w:val="none" w:sz="0" w:space="0" w:color="auto"/>
      </w:divBdr>
      <w:divsChild>
        <w:div w:id="1134516860">
          <w:marLeft w:val="0"/>
          <w:marRight w:val="0"/>
          <w:marTop w:val="0"/>
          <w:marBottom w:val="200"/>
          <w:divBdr>
            <w:top w:val="none" w:sz="0" w:space="0" w:color="auto"/>
            <w:left w:val="none" w:sz="0" w:space="0" w:color="auto"/>
            <w:bottom w:val="none" w:sz="0" w:space="0" w:color="auto"/>
            <w:right w:val="none" w:sz="0" w:space="0" w:color="auto"/>
          </w:divBdr>
        </w:div>
      </w:divsChild>
    </w:div>
    <w:div w:id="1607343236">
      <w:bodyDiv w:val="1"/>
      <w:marLeft w:val="0"/>
      <w:marRight w:val="0"/>
      <w:marTop w:val="0"/>
      <w:marBottom w:val="0"/>
      <w:divBdr>
        <w:top w:val="none" w:sz="0" w:space="0" w:color="auto"/>
        <w:left w:val="none" w:sz="0" w:space="0" w:color="auto"/>
        <w:bottom w:val="none" w:sz="0" w:space="0" w:color="auto"/>
        <w:right w:val="none" w:sz="0" w:space="0" w:color="auto"/>
      </w:divBdr>
      <w:divsChild>
        <w:div w:id="1125584069">
          <w:marLeft w:val="0"/>
          <w:marRight w:val="0"/>
          <w:marTop w:val="0"/>
          <w:marBottom w:val="200"/>
          <w:divBdr>
            <w:top w:val="none" w:sz="0" w:space="0" w:color="auto"/>
            <w:left w:val="none" w:sz="0" w:space="0" w:color="auto"/>
            <w:bottom w:val="none" w:sz="0" w:space="0" w:color="auto"/>
            <w:right w:val="none" w:sz="0" w:space="0" w:color="auto"/>
          </w:divBdr>
        </w:div>
      </w:divsChild>
    </w:div>
    <w:div w:id="1644970730">
      <w:bodyDiv w:val="1"/>
      <w:marLeft w:val="0"/>
      <w:marRight w:val="0"/>
      <w:marTop w:val="0"/>
      <w:marBottom w:val="0"/>
      <w:divBdr>
        <w:top w:val="none" w:sz="0" w:space="0" w:color="auto"/>
        <w:left w:val="none" w:sz="0" w:space="0" w:color="auto"/>
        <w:bottom w:val="none" w:sz="0" w:space="0" w:color="auto"/>
        <w:right w:val="none" w:sz="0" w:space="0" w:color="auto"/>
      </w:divBdr>
    </w:div>
    <w:div w:id="1872262968">
      <w:bodyDiv w:val="1"/>
      <w:marLeft w:val="0"/>
      <w:marRight w:val="0"/>
      <w:marTop w:val="0"/>
      <w:marBottom w:val="0"/>
      <w:divBdr>
        <w:top w:val="none" w:sz="0" w:space="0" w:color="auto"/>
        <w:left w:val="none" w:sz="0" w:space="0" w:color="auto"/>
        <w:bottom w:val="none" w:sz="0" w:space="0" w:color="auto"/>
        <w:right w:val="none" w:sz="0" w:space="0" w:color="auto"/>
      </w:divBdr>
    </w:div>
    <w:div w:id="1874921435">
      <w:bodyDiv w:val="1"/>
      <w:marLeft w:val="0"/>
      <w:marRight w:val="0"/>
      <w:marTop w:val="0"/>
      <w:marBottom w:val="0"/>
      <w:divBdr>
        <w:top w:val="none" w:sz="0" w:space="0" w:color="auto"/>
        <w:left w:val="none" w:sz="0" w:space="0" w:color="auto"/>
        <w:bottom w:val="none" w:sz="0" w:space="0" w:color="auto"/>
        <w:right w:val="none" w:sz="0" w:space="0" w:color="auto"/>
      </w:divBdr>
    </w:div>
    <w:div w:id="1875192515">
      <w:bodyDiv w:val="1"/>
      <w:marLeft w:val="0"/>
      <w:marRight w:val="0"/>
      <w:marTop w:val="0"/>
      <w:marBottom w:val="0"/>
      <w:divBdr>
        <w:top w:val="none" w:sz="0" w:space="0" w:color="auto"/>
        <w:left w:val="none" w:sz="0" w:space="0" w:color="auto"/>
        <w:bottom w:val="none" w:sz="0" w:space="0" w:color="auto"/>
        <w:right w:val="none" w:sz="0" w:space="0" w:color="auto"/>
      </w:divBdr>
    </w:div>
    <w:div w:id="1876387569">
      <w:bodyDiv w:val="1"/>
      <w:marLeft w:val="0"/>
      <w:marRight w:val="0"/>
      <w:marTop w:val="0"/>
      <w:marBottom w:val="0"/>
      <w:divBdr>
        <w:top w:val="none" w:sz="0" w:space="0" w:color="auto"/>
        <w:left w:val="none" w:sz="0" w:space="0" w:color="auto"/>
        <w:bottom w:val="none" w:sz="0" w:space="0" w:color="auto"/>
        <w:right w:val="none" w:sz="0" w:space="0" w:color="auto"/>
      </w:divBdr>
    </w:div>
    <w:div w:id="1909488166">
      <w:bodyDiv w:val="1"/>
      <w:marLeft w:val="0"/>
      <w:marRight w:val="0"/>
      <w:marTop w:val="0"/>
      <w:marBottom w:val="0"/>
      <w:divBdr>
        <w:top w:val="none" w:sz="0" w:space="0" w:color="auto"/>
        <w:left w:val="none" w:sz="0" w:space="0" w:color="auto"/>
        <w:bottom w:val="none" w:sz="0" w:space="0" w:color="auto"/>
        <w:right w:val="none" w:sz="0" w:space="0" w:color="auto"/>
      </w:divBdr>
      <w:divsChild>
        <w:div w:id="2069962347">
          <w:marLeft w:val="0"/>
          <w:marRight w:val="0"/>
          <w:marTop w:val="0"/>
          <w:marBottom w:val="200"/>
          <w:divBdr>
            <w:top w:val="none" w:sz="0" w:space="0" w:color="auto"/>
            <w:left w:val="none" w:sz="0" w:space="0" w:color="auto"/>
            <w:bottom w:val="none" w:sz="0" w:space="0" w:color="auto"/>
            <w:right w:val="none" w:sz="0" w:space="0" w:color="auto"/>
          </w:divBdr>
        </w:div>
      </w:divsChild>
    </w:div>
    <w:div w:id="1937058007">
      <w:bodyDiv w:val="1"/>
      <w:marLeft w:val="0"/>
      <w:marRight w:val="0"/>
      <w:marTop w:val="0"/>
      <w:marBottom w:val="0"/>
      <w:divBdr>
        <w:top w:val="none" w:sz="0" w:space="0" w:color="auto"/>
        <w:left w:val="none" w:sz="0" w:space="0" w:color="auto"/>
        <w:bottom w:val="none" w:sz="0" w:space="0" w:color="auto"/>
        <w:right w:val="none" w:sz="0" w:space="0" w:color="auto"/>
      </w:divBdr>
      <w:divsChild>
        <w:div w:id="1929149415">
          <w:marLeft w:val="0"/>
          <w:marRight w:val="0"/>
          <w:marTop w:val="0"/>
          <w:marBottom w:val="200"/>
          <w:divBdr>
            <w:top w:val="none" w:sz="0" w:space="0" w:color="auto"/>
            <w:left w:val="none" w:sz="0" w:space="0" w:color="auto"/>
            <w:bottom w:val="none" w:sz="0" w:space="0" w:color="auto"/>
            <w:right w:val="none" w:sz="0" w:space="0" w:color="auto"/>
          </w:divBdr>
        </w:div>
      </w:divsChild>
    </w:div>
    <w:div w:id="2021466335">
      <w:bodyDiv w:val="1"/>
      <w:marLeft w:val="0"/>
      <w:marRight w:val="0"/>
      <w:marTop w:val="0"/>
      <w:marBottom w:val="0"/>
      <w:divBdr>
        <w:top w:val="none" w:sz="0" w:space="0" w:color="auto"/>
        <w:left w:val="none" w:sz="0" w:space="0" w:color="auto"/>
        <w:bottom w:val="none" w:sz="0" w:space="0" w:color="auto"/>
        <w:right w:val="none" w:sz="0" w:space="0" w:color="auto"/>
      </w:divBdr>
    </w:div>
    <w:div w:id="2054646177">
      <w:bodyDiv w:val="1"/>
      <w:marLeft w:val="0"/>
      <w:marRight w:val="0"/>
      <w:marTop w:val="0"/>
      <w:marBottom w:val="0"/>
      <w:divBdr>
        <w:top w:val="none" w:sz="0" w:space="0" w:color="auto"/>
        <w:left w:val="none" w:sz="0" w:space="0" w:color="auto"/>
        <w:bottom w:val="none" w:sz="0" w:space="0" w:color="auto"/>
        <w:right w:val="none" w:sz="0" w:space="0" w:color="auto"/>
      </w:divBdr>
      <w:divsChild>
        <w:div w:id="767391394">
          <w:marLeft w:val="0"/>
          <w:marRight w:val="0"/>
          <w:marTop w:val="0"/>
          <w:marBottom w:val="0"/>
          <w:divBdr>
            <w:top w:val="none" w:sz="0" w:space="0" w:color="auto"/>
            <w:left w:val="none" w:sz="0" w:space="0" w:color="auto"/>
            <w:bottom w:val="none" w:sz="0" w:space="0" w:color="auto"/>
            <w:right w:val="none" w:sz="0" w:space="0" w:color="auto"/>
          </w:divBdr>
          <w:divsChild>
            <w:div w:id="1510779">
              <w:marLeft w:val="0"/>
              <w:marRight w:val="0"/>
              <w:marTop w:val="0"/>
              <w:marBottom w:val="0"/>
              <w:divBdr>
                <w:top w:val="none" w:sz="0" w:space="0" w:color="auto"/>
                <w:left w:val="none" w:sz="0" w:space="0" w:color="auto"/>
                <w:bottom w:val="none" w:sz="0" w:space="0" w:color="auto"/>
                <w:right w:val="none" w:sz="0" w:space="0" w:color="auto"/>
              </w:divBdr>
              <w:divsChild>
                <w:div w:id="996572020">
                  <w:marLeft w:val="0"/>
                  <w:marRight w:val="0"/>
                  <w:marTop w:val="480"/>
                  <w:marBottom w:val="0"/>
                  <w:divBdr>
                    <w:top w:val="none" w:sz="0" w:space="0" w:color="auto"/>
                    <w:left w:val="none" w:sz="0" w:space="0" w:color="auto"/>
                    <w:bottom w:val="none" w:sz="0" w:space="0" w:color="auto"/>
                    <w:right w:val="none" w:sz="0" w:space="0" w:color="auto"/>
                  </w:divBdr>
                </w:div>
                <w:div w:id="1094322725">
                  <w:marLeft w:val="0"/>
                  <w:marRight w:val="0"/>
                  <w:marTop w:val="300"/>
                  <w:marBottom w:val="0"/>
                  <w:divBdr>
                    <w:top w:val="none" w:sz="0" w:space="0" w:color="auto"/>
                    <w:left w:val="none" w:sz="0" w:space="0" w:color="auto"/>
                    <w:bottom w:val="none" w:sz="0" w:space="0" w:color="auto"/>
                    <w:right w:val="none" w:sz="0" w:space="0" w:color="auto"/>
                  </w:divBdr>
                </w:div>
                <w:div w:id="943028576">
                  <w:marLeft w:val="0"/>
                  <w:marRight w:val="0"/>
                  <w:marTop w:val="150"/>
                  <w:marBottom w:val="150"/>
                  <w:divBdr>
                    <w:top w:val="none" w:sz="0" w:space="0" w:color="auto"/>
                    <w:left w:val="none" w:sz="0" w:space="0" w:color="auto"/>
                    <w:bottom w:val="none" w:sz="0" w:space="0" w:color="auto"/>
                    <w:right w:val="none" w:sz="0" w:space="0" w:color="auto"/>
                  </w:divBdr>
                  <w:divsChild>
                    <w:div w:id="745108054">
                      <w:marLeft w:val="0"/>
                      <w:marRight w:val="0"/>
                      <w:marTop w:val="0"/>
                      <w:marBottom w:val="0"/>
                      <w:divBdr>
                        <w:top w:val="none" w:sz="0" w:space="0" w:color="auto"/>
                        <w:left w:val="none" w:sz="0" w:space="0" w:color="auto"/>
                        <w:bottom w:val="none" w:sz="0" w:space="0" w:color="auto"/>
                        <w:right w:val="none" w:sz="0" w:space="0" w:color="auto"/>
                      </w:divBdr>
                    </w:div>
                    <w:div w:id="2082481644">
                      <w:marLeft w:val="0"/>
                      <w:marRight w:val="0"/>
                      <w:marTop w:val="0"/>
                      <w:marBottom w:val="0"/>
                      <w:divBdr>
                        <w:top w:val="none" w:sz="0" w:space="0" w:color="auto"/>
                        <w:left w:val="none" w:sz="0" w:space="0" w:color="auto"/>
                        <w:bottom w:val="none" w:sz="0" w:space="0" w:color="auto"/>
                        <w:right w:val="none" w:sz="0" w:space="0" w:color="auto"/>
                      </w:divBdr>
                    </w:div>
                    <w:div w:id="1326863074">
                      <w:marLeft w:val="0"/>
                      <w:marRight w:val="0"/>
                      <w:marTop w:val="0"/>
                      <w:marBottom w:val="0"/>
                      <w:divBdr>
                        <w:top w:val="none" w:sz="0" w:space="0" w:color="auto"/>
                        <w:left w:val="none" w:sz="0" w:space="0" w:color="auto"/>
                        <w:bottom w:val="none" w:sz="0" w:space="0" w:color="auto"/>
                        <w:right w:val="none" w:sz="0" w:space="0" w:color="auto"/>
                      </w:divBdr>
                    </w:div>
                    <w:div w:id="955141395">
                      <w:marLeft w:val="0"/>
                      <w:marRight w:val="0"/>
                      <w:marTop w:val="0"/>
                      <w:marBottom w:val="0"/>
                      <w:divBdr>
                        <w:top w:val="none" w:sz="0" w:space="0" w:color="auto"/>
                        <w:left w:val="none" w:sz="0" w:space="0" w:color="auto"/>
                        <w:bottom w:val="none" w:sz="0" w:space="0" w:color="auto"/>
                        <w:right w:val="none" w:sz="0" w:space="0" w:color="auto"/>
                      </w:divBdr>
                    </w:div>
                    <w:div w:id="1604416262">
                      <w:marLeft w:val="0"/>
                      <w:marRight w:val="0"/>
                      <w:marTop w:val="0"/>
                      <w:marBottom w:val="0"/>
                      <w:divBdr>
                        <w:top w:val="none" w:sz="0" w:space="0" w:color="auto"/>
                        <w:left w:val="none" w:sz="0" w:space="0" w:color="auto"/>
                        <w:bottom w:val="none" w:sz="0" w:space="0" w:color="auto"/>
                        <w:right w:val="none" w:sz="0" w:space="0" w:color="auto"/>
                      </w:divBdr>
                    </w:div>
                    <w:div w:id="161174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83399">
              <w:marLeft w:val="0"/>
              <w:marRight w:val="0"/>
              <w:marTop w:val="0"/>
              <w:marBottom w:val="0"/>
              <w:divBdr>
                <w:top w:val="none" w:sz="0" w:space="0" w:color="auto"/>
                <w:left w:val="none" w:sz="0" w:space="0" w:color="auto"/>
                <w:bottom w:val="none" w:sz="0" w:space="0" w:color="auto"/>
                <w:right w:val="none" w:sz="0" w:space="0" w:color="auto"/>
              </w:divBdr>
              <w:divsChild>
                <w:div w:id="949508323">
                  <w:marLeft w:val="0"/>
                  <w:marRight w:val="0"/>
                  <w:marTop w:val="0"/>
                  <w:marBottom w:val="0"/>
                  <w:divBdr>
                    <w:top w:val="none" w:sz="0" w:space="0" w:color="auto"/>
                    <w:left w:val="none" w:sz="0" w:space="0" w:color="auto"/>
                    <w:bottom w:val="none" w:sz="0" w:space="0" w:color="auto"/>
                    <w:right w:val="none" w:sz="0" w:space="0" w:color="auto"/>
                  </w:divBdr>
                  <w:divsChild>
                    <w:div w:id="1316840252">
                      <w:marLeft w:val="0"/>
                      <w:marRight w:val="0"/>
                      <w:marTop w:val="0"/>
                      <w:marBottom w:val="0"/>
                      <w:divBdr>
                        <w:top w:val="none" w:sz="0" w:space="0" w:color="auto"/>
                        <w:left w:val="none" w:sz="0" w:space="0" w:color="auto"/>
                        <w:bottom w:val="none" w:sz="0" w:space="0" w:color="auto"/>
                        <w:right w:val="none" w:sz="0" w:space="0" w:color="auto"/>
                      </w:divBdr>
                      <w:divsChild>
                        <w:div w:id="1308053705">
                          <w:marLeft w:val="0"/>
                          <w:marRight w:val="0"/>
                          <w:marTop w:val="0"/>
                          <w:marBottom w:val="0"/>
                          <w:divBdr>
                            <w:top w:val="none" w:sz="0" w:space="0" w:color="auto"/>
                            <w:left w:val="none" w:sz="0" w:space="0" w:color="auto"/>
                            <w:bottom w:val="none" w:sz="0" w:space="0" w:color="auto"/>
                            <w:right w:val="none" w:sz="0" w:space="0" w:color="auto"/>
                          </w:divBdr>
                        </w:div>
                        <w:div w:id="1241065186">
                          <w:marLeft w:val="0"/>
                          <w:marRight w:val="0"/>
                          <w:marTop w:val="0"/>
                          <w:marBottom w:val="0"/>
                          <w:divBdr>
                            <w:top w:val="none" w:sz="0" w:space="0" w:color="auto"/>
                            <w:left w:val="none" w:sz="0" w:space="0" w:color="auto"/>
                            <w:bottom w:val="none" w:sz="0" w:space="0" w:color="auto"/>
                            <w:right w:val="none" w:sz="0" w:space="0" w:color="auto"/>
                          </w:divBdr>
                        </w:div>
                      </w:divsChild>
                    </w:div>
                    <w:div w:id="493882664">
                      <w:marLeft w:val="0"/>
                      <w:marRight w:val="0"/>
                      <w:marTop w:val="360"/>
                      <w:marBottom w:val="0"/>
                      <w:divBdr>
                        <w:top w:val="none" w:sz="0" w:space="0" w:color="auto"/>
                        <w:left w:val="none" w:sz="0" w:space="0" w:color="auto"/>
                        <w:bottom w:val="none" w:sz="0" w:space="0" w:color="auto"/>
                        <w:right w:val="none" w:sz="0" w:space="0" w:color="auto"/>
                      </w:divBdr>
                    </w:div>
                    <w:div w:id="1687828659">
                      <w:marLeft w:val="0"/>
                      <w:marRight w:val="0"/>
                      <w:marTop w:val="0"/>
                      <w:marBottom w:val="0"/>
                      <w:divBdr>
                        <w:top w:val="none" w:sz="0" w:space="0" w:color="auto"/>
                        <w:left w:val="none" w:sz="0" w:space="0" w:color="auto"/>
                        <w:bottom w:val="none" w:sz="0" w:space="0" w:color="auto"/>
                        <w:right w:val="none" w:sz="0" w:space="0" w:color="auto"/>
                      </w:divBdr>
                      <w:divsChild>
                        <w:div w:id="1251356335">
                          <w:marLeft w:val="0"/>
                          <w:marRight w:val="0"/>
                          <w:marTop w:val="0"/>
                          <w:marBottom w:val="0"/>
                          <w:divBdr>
                            <w:top w:val="none" w:sz="0" w:space="0" w:color="auto"/>
                            <w:left w:val="none" w:sz="0" w:space="0" w:color="auto"/>
                            <w:bottom w:val="none" w:sz="0" w:space="0" w:color="auto"/>
                            <w:right w:val="none" w:sz="0" w:space="0" w:color="auto"/>
                          </w:divBdr>
                        </w:div>
                        <w:div w:id="1919904888">
                          <w:marLeft w:val="0"/>
                          <w:marRight w:val="0"/>
                          <w:marTop w:val="0"/>
                          <w:marBottom w:val="0"/>
                          <w:divBdr>
                            <w:top w:val="none" w:sz="0" w:space="0" w:color="auto"/>
                            <w:left w:val="none" w:sz="0" w:space="0" w:color="auto"/>
                            <w:bottom w:val="none" w:sz="0" w:space="0" w:color="auto"/>
                            <w:right w:val="none" w:sz="0" w:space="0" w:color="auto"/>
                          </w:divBdr>
                        </w:div>
                      </w:divsChild>
                    </w:div>
                    <w:div w:id="1366519475">
                      <w:marLeft w:val="0"/>
                      <w:marRight w:val="0"/>
                      <w:marTop w:val="360"/>
                      <w:marBottom w:val="0"/>
                      <w:divBdr>
                        <w:top w:val="none" w:sz="0" w:space="0" w:color="auto"/>
                        <w:left w:val="none" w:sz="0" w:space="0" w:color="auto"/>
                        <w:bottom w:val="none" w:sz="0" w:space="0" w:color="auto"/>
                        <w:right w:val="none" w:sz="0" w:space="0" w:color="auto"/>
                      </w:divBdr>
                    </w:div>
                    <w:div w:id="808322629">
                      <w:marLeft w:val="0"/>
                      <w:marRight w:val="0"/>
                      <w:marTop w:val="0"/>
                      <w:marBottom w:val="0"/>
                      <w:divBdr>
                        <w:top w:val="none" w:sz="0" w:space="0" w:color="auto"/>
                        <w:left w:val="none" w:sz="0" w:space="0" w:color="auto"/>
                        <w:bottom w:val="none" w:sz="0" w:space="0" w:color="auto"/>
                        <w:right w:val="none" w:sz="0" w:space="0" w:color="auto"/>
                      </w:divBdr>
                      <w:divsChild>
                        <w:div w:id="1638224433">
                          <w:marLeft w:val="0"/>
                          <w:marRight w:val="0"/>
                          <w:marTop w:val="0"/>
                          <w:marBottom w:val="0"/>
                          <w:divBdr>
                            <w:top w:val="none" w:sz="0" w:space="0" w:color="auto"/>
                            <w:left w:val="none" w:sz="0" w:space="0" w:color="auto"/>
                            <w:bottom w:val="none" w:sz="0" w:space="0" w:color="auto"/>
                            <w:right w:val="none" w:sz="0" w:space="0" w:color="auto"/>
                          </w:divBdr>
                        </w:div>
                        <w:div w:id="1274820713">
                          <w:marLeft w:val="0"/>
                          <w:marRight w:val="0"/>
                          <w:marTop w:val="0"/>
                          <w:marBottom w:val="0"/>
                          <w:divBdr>
                            <w:top w:val="none" w:sz="0" w:space="0" w:color="auto"/>
                            <w:left w:val="none" w:sz="0" w:space="0" w:color="auto"/>
                            <w:bottom w:val="none" w:sz="0" w:space="0" w:color="auto"/>
                            <w:right w:val="none" w:sz="0" w:space="0" w:color="auto"/>
                          </w:divBdr>
                        </w:div>
                      </w:divsChild>
                    </w:div>
                    <w:div w:id="232812278">
                      <w:marLeft w:val="0"/>
                      <w:marRight w:val="0"/>
                      <w:marTop w:val="360"/>
                      <w:marBottom w:val="0"/>
                      <w:divBdr>
                        <w:top w:val="none" w:sz="0" w:space="0" w:color="auto"/>
                        <w:left w:val="none" w:sz="0" w:space="0" w:color="auto"/>
                        <w:bottom w:val="none" w:sz="0" w:space="0" w:color="auto"/>
                        <w:right w:val="none" w:sz="0" w:space="0" w:color="auto"/>
                      </w:divBdr>
                    </w:div>
                    <w:div w:id="977222256">
                      <w:marLeft w:val="0"/>
                      <w:marRight w:val="0"/>
                      <w:marTop w:val="0"/>
                      <w:marBottom w:val="0"/>
                      <w:divBdr>
                        <w:top w:val="none" w:sz="0" w:space="0" w:color="auto"/>
                        <w:left w:val="none" w:sz="0" w:space="0" w:color="auto"/>
                        <w:bottom w:val="none" w:sz="0" w:space="0" w:color="auto"/>
                        <w:right w:val="none" w:sz="0" w:space="0" w:color="auto"/>
                      </w:divBdr>
                      <w:divsChild>
                        <w:div w:id="1985625282">
                          <w:marLeft w:val="0"/>
                          <w:marRight w:val="0"/>
                          <w:marTop w:val="0"/>
                          <w:marBottom w:val="0"/>
                          <w:divBdr>
                            <w:top w:val="none" w:sz="0" w:space="0" w:color="auto"/>
                            <w:left w:val="none" w:sz="0" w:space="0" w:color="auto"/>
                            <w:bottom w:val="none" w:sz="0" w:space="0" w:color="auto"/>
                            <w:right w:val="none" w:sz="0" w:space="0" w:color="auto"/>
                          </w:divBdr>
                        </w:div>
                        <w:div w:id="82191030">
                          <w:marLeft w:val="0"/>
                          <w:marRight w:val="0"/>
                          <w:marTop w:val="0"/>
                          <w:marBottom w:val="0"/>
                          <w:divBdr>
                            <w:top w:val="none" w:sz="0" w:space="0" w:color="auto"/>
                            <w:left w:val="none" w:sz="0" w:space="0" w:color="auto"/>
                            <w:bottom w:val="none" w:sz="0" w:space="0" w:color="auto"/>
                            <w:right w:val="none" w:sz="0" w:space="0" w:color="auto"/>
                          </w:divBdr>
                        </w:div>
                      </w:divsChild>
                    </w:div>
                    <w:div w:id="95250582">
                      <w:marLeft w:val="0"/>
                      <w:marRight w:val="0"/>
                      <w:marTop w:val="360"/>
                      <w:marBottom w:val="0"/>
                      <w:divBdr>
                        <w:top w:val="none" w:sz="0" w:space="0" w:color="auto"/>
                        <w:left w:val="none" w:sz="0" w:space="0" w:color="auto"/>
                        <w:bottom w:val="none" w:sz="0" w:space="0" w:color="auto"/>
                        <w:right w:val="none" w:sz="0" w:space="0" w:color="auto"/>
                      </w:divBdr>
                    </w:div>
                    <w:div w:id="1556315967">
                      <w:marLeft w:val="0"/>
                      <w:marRight w:val="0"/>
                      <w:marTop w:val="0"/>
                      <w:marBottom w:val="0"/>
                      <w:divBdr>
                        <w:top w:val="none" w:sz="0" w:space="0" w:color="auto"/>
                        <w:left w:val="none" w:sz="0" w:space="0" w:color="auto"/>
                        <w:bottom w:val="none" w:sz="0" w:space="0" w:color="auto"/>
                        <w:right w:val="none" w:sz="0" w:space="0" w:color="auto"/>
                      </w:divBdr>
                      <w:divsChild>
                        <w:div w:id="1792092718">
                          <w:marLeft w:val="0"/>
                          <w:marRight w:val="0"/>
                          <w:marTop w:val="0"/>
                          <w:marBottom w:val="0"/>
                          <w:divBdr>
                            <w:top w:val="none" w:sz="0" w:space="0" w:color="auto"/>
                            <w:left w:val="none" w:sz="0" w:space="0" w:color="auto"/>
                            <w:bottom w:val="none" w:sz="0" w:space="0" w:color="auto"/>
                            <w:right w:val="none" w:sz="0" w:space="0" w:color="auto"/>
                          </w:divBdr>
                        </w:div>
                        <w:div w:id="1275208722">
                          <w:marLeft w:val="0"/>
                          <w:marRight w:val="0"/>
                          <w:marTop w:val="0"/>
                          <w:marBottom w:val="0"/>
                          <w:divBdr>
                            <w:top w:val="none" w:sz="0" w:space="0" w:color="auto"/>
                            <w:left w:val="none" w:sz="0" w:space="0" w:color="auto"/>
                            <w:bottom w:val="none" w:sz="0" w:space="0" w:color="auto"/>
                            <w:right w:val="none" w:sz="0" w:space="0" w:color="auto"/>
                          </w:divBdr>
                        </w:div>
                      </w:divsChild>
                    </w:div>
                    <w:div w:id="1329678757">
                      <w:marLeft w:val="0"/>
                      <w:marRight w:val="0"/>
                      <w:marTop w:val="360"/>
                      <w:marBottom w:val="0"/>
                      <w:divBdr>
                        <w:top w:val="none" w:sz="0" w:space="0" w:color="auto"/>
                        <w:left w:val="none" w:sz="0" w:space="0" w:color="auto"/>
                        <w:bottom w:val="none" w:sz="0" w:space="0" w:color="auto"/>
                        <w:right w:val="none" w:sz="0" w:space="0" w:color="auto"/>
                      </w:divBdr>
                    </w:div>
                    <w:div w:id="146870180">
                      <w:marLeft w:val="0"/>
                      <w:marRight w:val="0"/>
                      <w:marTop w:val="0"/>
                      <w:marBottom w:val="0"/>
                      <w:divBdr>
                        <w:top w:val="none" w:sz="0" w:space="0" w:color="auto"/>
                        <w:left w:val="none" w:sz="0" w:space="0" w:color="auto"/>
                        <w:bottom w:val="none" w:sz="0" w:space="0" w:color="auto"/>
                        <w:right w:val="none" w:sz="0" w:space="0" w:color="auto"/>
                      </w:divBdr>
                      <w:divsChild>
                        <w:div w:id="1616207040">
                          <w:marLeft w:val="0"/>
                          <w:marRight w:val="0"/>
                          <w:marTop w:val="0"/>
                          <w:marBottom w:val="0"/>
                          <w:divBdr>
                            <w:top w:val="none" w:sz="0" w:space="0" w:color="auto"/>
                            <w:left w:val="none" w:sz="0" w:space="0" w:color="auto"/>
                            <w:bottom w:val="none" w:sz="0" w:space="0" w:color="auto"/>
                            <w:right w:val="none" w:sz="0" w:space="0" w:color="auto"/>
                          </w:divBdr>
                        </w:div>
                        <w:div w:id="1475609904">
                          <w:marLeft w:val="0"/>
                          <w:marRight w:val="0"/>
                          <w:marTop w:val="0"/>
                          <w:marBottom w:val="0"/>
                          <w:divBdr>
                            <w:top w:val="none" w:sz="0" w:space="0" w:color="auto"/>
                            <w:left w:val="none" w:sz="0" w:space="0" w:color="auto"/>
                            <w:bottom w:val="none" w:sz="0" w:space="0" w:color="auto"/>
                            <w:right w:val="none" w:sz="0" w:space="0" w:color="auto"/>
                          </w:divBdr>
                        </w:div>
                      </w:divsChild>
                    </w:div>
                    <w:div w:id="473959311">
                      <w:marLeft w:val="0"/>
                      <w:marRight w:val="0"/>
                      <w:marTop w:val="360"/>
                      <w:marBottom w:val="0"/>
                      <w:divBdr>
                        <w:top w:val="none" w:sz="0" w:space="0" w:color="auto"/>
                        <w:left w:val="none" w:sz="0" w:space="0" w:color="auto"/>
                        <w:bottom w:val="none" w:sz="0" w:space="0" w:color="auto"/>
                        <w:right w:val="none" w:sz="0" w:space="0" w:color="auto"/>
                      </w:divBdr>
                    </w:div>
                    <w:div w:id="662201738">
                      <w:marLeft w:val="0"/>
                      <w:marRight w:val="0"/>
                      <w:marTop w:val="0"/>
                      <w:marBottom w:val="0"/>
                      <w:divBdr>
                        <w:top w:val="none" w:sz="0" w:space="0" w:color="auto"/>
                        <w:left w:val="none" w:sz="0" w:space="0" w:color="auto"/>
                        <w:bottom w:val="none" w:sz="0" w:space="0" w:color="auto"/>
                        <w:right w:val="none" w:sz="0" w:space="0" w:color="auto"/>
                      </w:divBdr>
                      <w:divsChild>
                        <w:div w:id="1732851685">
                          <w:marLeft w:val="0"/>
                          <w:marRight w:val="0"/>
                          <w:marTop w:val="0"/>
                          <w:marBottom w:val="0"/>
                          <w:divBdr>
                            <w:top w:val="none" w:sz="0" w:space="0" w:color="auto"/>
                            <w:left w:val="none" w:sz="0" w:space="0" w:color="auto"/>
                            <w:bottom w:val="none" w:sz="0" w:space="0" w:color="auto"/>
                            <w:right w:val="none" w:sz="0" w:space="0" w:color="auto"/>
                          </w:divBdr>
                        </w:div>
                        <w:div w:id="1416515664">
                          <w:marLeft w:val="0"/>
                          <w:marRight w:val="0"/>
                          <w:marTop w:val="0"/>
                          <w:marBottom w:val="0"/>
                          <w:divBdr>
                            <w:top w:val="none" w:sz="0" w:space="0" w:color="auto"/>
                            <w:left w:val="none" w:sz="0" w:space="0" w:color="auto"/>
                            <w:bottom w:val="none" w:sz="0" w:space="0" w:color="auto"/>
                            <w:right w:val="none" w:sz="0" w:space="0" w:color="auto"/>
                          </w:divBdr>
                        </w:div>
                      </w:divsChild>
                    </w:div>
                    <w:div w:id="1993295097">
                      <w:marLeft w:val="0"/>
                      <w:marRight w:val="0"/>
                      <w:marTop w:val="360"/>
                      <w:marBottom w:val="0"/>
                      <w:divBdr>
                        <w:top w:val="none" w:sz="0" w:space="0" w:color="auto"/>
                        <w:left w:val="none" w:sz="0" w:space="0" w:color="auto"/>
                        <w:bottom w:val="none" w:sz="0" w:space="0" w:color="auto"/>
                        <w:right w:val="none" w:sz="0" w:space="0" w:color="auto"/>
                      </w:divBdr>
                    </w:div>
                    <w:div w:id="1506214241">
                      <w:marLeft w:val="0"/>
                      <w:marRight w:val="0"/>
                      <w:marTop w:val="0"/>
                      <w:marBottom w:val="0"/>
                      <w:divBdr>
                        <w:top w:val="none" w:sz="0" w:space="0" w:color="auto"/>
                        <w:left w:val="none" w:sz="0" w:space="0" w:color="auto"/>
                        <w:bottom w:val="none" w:sz="0" w:space="0" w:color="auto"/>
                        <w:right w:val="none" w:sz="0" w:space="0" w:color="auto"/>
                      </w:divBdr>
                      <w:divsChild>
                        <w:div w:id="249311564">
                          <w:marLeft w:val="0"/>
                          <w:marRight w:val="0"/>
                          <w:marTop w:val="0"/>
                          <w:marBottom w:val="0"/>
                          <w:divBdr>
                            <w:top w:val="none" w:sz="0" w:space="0" w:color="auto"/>
                            <w:left w:val="none" w:sz="0" w:space="0" w:color="auto"/>
                            <w:bottom w:val="none" w:sz="0" w:space="0" w:color="auto"/>
                            <w:right w:val="none" w:sz="0" w:space="0" w:color="auto"/>
                          </w:divBdr>
                        </w:div>
                        <w:div w:id="1224559153">
                          <w:marLeft w:val="0"/>
                          <w:marRight w:val="0"/>
                          <w:marTop w:val="0"/>
                          <w:marBottom w:val="0"/>
                          <w:divBdr>
                            <w:top w:val="none" w:sz="0" w:space="0" w:color="auto"/>
                            <w:left w:val="none" w:sz="0" w:space="0" w:color="auto"/>
                            <w:bottom w:val="none" w:sz="0" w:space="0" w:color="auto"/>
                            <w:right w:val="none" w:sz="0" w:space="0" w:color="auto"/>
                          </w:divBdr>
                        </w:div>
                      </w:divsChild>
                    </w:div>
                    <w:div w:id="1716539128">
                      <w:marLeft w:val="0"/>
                      <w:marRight w:val="0"/>
                      <w:marTop w:val="360"/>
                      <w:marBottom w:val="0"/>
                      <w:divBdr>
                        <w:top w:val="none" w:sz="0" w:space="0" w:color="auto"/>
                        <w:left w:val="none" w:sz="0" w:space="0" w:color="auto"/>
                        <w:bottom w:val="none" w:sz="0" w:space="0" w:color="auto"/>
                        <w:right w:val="none" w:sz="0" w:space="0" w:color="auto"/>
                      </w:divBdr>
                    </w:div>
                    <w:div w:id="1505130246">
                      <w:marLeft w:val="0"/>
                      <w:marRight w:val="0"/>
                      <w:marTop w:val="0"/>
                      <w:marBottom w:val="0"/>
                      <w:divBdr>
                        <w:top w:val="none" w:sz="0" w:space="0" w:color="auto"/>
                        <w:left w:val="none" w:sz="0" w:space="0" w:color="auto"/>
                        <w:bottom w:val="none" w:sz="0" w:space="0" w:color="auto"/>
                        <w:right w:val="none" w:sz="0" w:space="0" w:color="auto"/>
                      </w:divBdr>
                      <w:divsChild>
                        <w:div w:id="615253404">
                          <w:marLeft w:val="0"/>
                          <w:marRight w:val="0"/>
                          <w:marTop w:val="0"/>
                          <w:marBottom w:val="0"/>
                          <w:divBdr>
                            <w:top w:val="none" w:sz="0" w:space="0" w:color="auto"/>
                            <w:left w:val="none" w:sz="0" w:space="0" w:color="auto"/>
                            <w:bottom w:val="none" w:sz="0" w:space="0" w:color="auto"/>
                            <w:right w:val="none" w:sz="0" w:space="0" w:color="auto"/>
                          </w:divBdr>
                        </w:div>
                        <w:div w:id="1005329769">
                          <w:marLeft w:val="0"/>
                          <w:marRight w:val="0"/>
                          <w:marTop w:val="0"/>
                          <w:marBottom w:val="0"/>
                          <w:divBdr>
                            <w:top w:val="none" w:sz="0" w:space="0" w:color="auto"/>
                            <w:left w:val="none" w:sz="0" w:space="0" w:color="auto"/>
                            <w:bottom w:val="none" w:sz="0" w:space="0" w:color="auto"/>
                            <w:right w:val="none" w:sz="0" w:space="0" w:color="auto"/>
                          </w:divBdr>
                        </w:div>
                      </w:divsChild>
                    </w:div>
                    <w:div w:id="1475181075">
                      <w:marLeft w:val="0"/>
                      <w:marRight w:val="0"/>
                      <w:marTop w:val="360"/>
                      <w:marBottom w:val="0"/>
                      <w:divBdr>
                        <w:top w:val="none" w:sz="0" w:space="0" w:color="auto"/>
                        <w:left w:val="none" w:sz="0" w:space="0" w:color="auto"/>
                        <w:bottom w:val="none" w:sz="0" w:space="0" w:color="auto"/>
                        <w:right w:val="none" w:sz="0" w:space="0" w:color="auto"/>
                      </w:divBdr>
                    </w:div>
                    <w:div w:id="598216831">
                      <w:marLeft w:val="0"/>
                      <w:marRight w:val="0"/>
                      <w:marTop w:val="0"/>
                      <w:marBottom w:val="0"/>
                      <w:divBdr>
                        <w:top w:val="none" w:sz="0" w:space="0" w:color="auto"/>
                        <w:left w:val="none" w:sz="0" w:space="0" w:color="auto"/>
                        <w:bottom w:val="none" w:sz="0" w:space="0" w:color="auto"/>
                        <w:right w:val="none" w:sz="0" w:space="0" w:color="auto"/>
                      </w:divBdr>
                      <w:divsChild>
                        <w:div w:id="1209340677">
                          <w:marLeft w:val="0"/>
                          <w:marRight w:val="0"/>
                          <w:marTop w:val="0"/>
                          <w:marBottom w:val="0"/>
                          <w:divBdr>
                            <w:top w:val="none" w:sz="0" w:space="0" w:color="auto"/>
                            <w:left w:val="none" w:sz="0" w:space="0" w:color="auto"/>
                            <w:bottom w:val="none" w:sz="0" w:space="0" w:color="auto"/>
                            <w:right w:val="none" w:sz="0" w:space="0" w:color="auto"/>
                          </w:divBdr>
                        </w:div>
                        <w:div w:id="568423863">
                          <w:marLeft w:val="0"/>
                          <w:marRight w:val="0"/>
                          <w:marTop w:val="0"/>
                          <w:marBottom w:val="0"/>
                          <w:divBdr>
                            <w:top w:val="none" w:sz="0" w:space="0" w:color="auto"/>
                            <w:left w:val="none" w:sz="0" w:space="0" w:color="auto"/>
                            <w:bottom w:val="none" w:sz="0" w:space="0" w:color="auto"/>
                            <w:right w:val="none" w:sz="0" w:space="0" w:color="auto"/>
                          </w:divBdr>
                        </w:div>
                      </w:divsChild>
                    </w:div>
                    <w:div w:id="1863519337">
                      <w:marLeft w:val="0"/>
                      <w:marRight w:val="0"/>
                      <w:marTop w:val="360"/>
                      <w:marBottom w:val="0"/>
                      <w:divBdr>
                        <w:top w:val="none" w:sz="0" w:space="0" w:color="auto"/>
                        <w:left w:val="none" w:sz="0" w:space="0" w:color="auto"/>
                        <w:bottom w:val="none" w:sz="0" w:space="0" w:color="auto"/>
                        <w:right w:val="none" w:sz="0" w:space="0" w:color="auto"/>
                      </w:divBdr>
                    </w:div>
                    <w:div w:id="1043293324">
                      <w:marLeft w:val="0"/>
                      <w:marRight w:val="0"/>
                      <w:marTop w:val="0"/>
                      <w:marBottom w:val="0"/>
                      <w:divBdr>
                        <w:top w:val="none" w:sz="0" w:space="0" w:color="auto"/>
                        <w:left w:val="none" w:sz="0" w:space="0" w:color="auto"/>
                        <w:bottom w:val="none" w:sz="0" w:space="0" w:color="auto"/>
                        <w:right w:val="none" w:sz="0" w:space="0" w:color="auto"/>
                      </w:divBdr>
                      <w:divsChild>
                        <w:div w:id="914241845">
                          <w:marLeft w:val="0"/>
                          <w:marRight w:val="0"/>
                          <w:marTop w:val="0"/>
                          <w:marBottom w:val="0"/>
                          <w:divBdr>
                            <w:top w:val="none" w:sz="0" w:space="0" w:color="auto"/>
                            <w:left w:val="none" w:sz="0" w:space="0" w:color="auto"/>
                            <w:bottom w:val="none" w:sz="0" w:space="0" w:color="auto"/>
                            <w:right w:val="none" w:sz="0" w:space="0" w:color="auto"/>
                          </w:divBdr>
                        </w:div>
                        <w:div w:id="1260287463">
                          <w:marLeft w:val="0"/>
                          <w:marRight w:val="0"/>
                          <w:marTop w:val="0"/>
                          <w:marBottom w:val="0"/>
                          <w:divBdr>
                            <w:top w:val="none" w:sz="0" w:space="0" w:color="auto"/>
                            <w:left w:val="none" w:sz="0" w:space="0" w:color="auto"/>
                            <w:bottom w:val="none" w:sz="0" w:space="0" w:color="auto"/>
                            <w:right w:val="none" w:sz="0" w:space="0" w:color="auto"/>
                          </w:divBdr>
                        </w:div>
                      </w:divsChild>
                    </w:div>
                    <w:div w:id="1761215785">
                      <w:marLeft w:val="0"/>
                      <w:marRight w:val="0"/>
                      <w:marTop w:val="360"/>
                      <w:marBottom w:val="0"/>
                      <w:divBdr>
                        <w:top w:val="none" w:sz="0" w:space="0" w:color="auto"/>
                        <w:left w:val="none" w:sz="0" w:space="0" w:color="auto"/>
                        <w:bottom w:val="none" w:sz="0" w:space="0" w:color="auto"/>
                        <w:right w:val="none" w:sz="0" w:space="0" w:color="auto"/>
                      </w:divBdr>
                    </w:div>
                    <w:div w:id="1338074359">
                      <w:marLeft w:val="0"/>
                      <w:marRight w:val="0"/>
                      <w:marTop w:val="0"/>
                      <w:marBottom w:val="0"/>
                      <w:divBdr>
                        <w:top w:val="none" w:sz="0" w:space="0" w:color="auto"/>
                        <w:left w:val="none" w:sz="0" w:space="0" w:color="auto"/>
                        <w:bottom w:val="none" w:sz="0" w:space="0" w:color="auto"/>
                        <w:right w:val="none" w:sz="0" w:space="0" w:color="auto"/>
                      </w:divBdr>
                      <w:divsChild>
                        <w:div w:id="2144152674">
                          <w:marLeft w:val="0"/>
                          <w:marRight w:val="0"/>
                          <w:marTop w:val="0"/>
                          <w:marBottom w:val="0"/>
                          <w:divBdr>
                            <w:top w:val="none" w:sz="0" w:space="0" w:color="auto"/>
                            <w:left w:val="none" w:sz="0" w:space="0" w:color="auto"/>
                            <w:bottom w:val="none" w:sz="0" w:space="0" w:color="auto"/>
                            <w:right w:val="none" w:sz="0" w:space="0" w:color="auto"/>
                          </w:divBdr>
                        </w:div>
                        <w:div w:id="997466043">
                          <w:marLeft w:val="0"/>
                          <w:marRight w:val="0"/>
                          <w:marTop w:val="0"/>
                          <w:marBottom w:val="0"/>
                          <w:divBdr>
                            <w:top w:val="none" w:sz="0" w:space="0" w:color="auto"/>
                            <w:left w:val="none" w:sz="0" w:space="0" w:color="auto"/>
                            <w:bottom w:val="none" w:sz="0" w:space="0" w:color="auto"/>
                            <w:right w:val="none" w:sz="0" w:space="0" w:color="auto"/>
                          </w:divBdr>
                        </w:div>
                      </w:divsChild>
                    </w:div>
                    <w:div w:id="2000889254">
                      <w:marLeft w:val="0"/>
                      <w:marRight w:val="0"/>
                      <w:marTop w:val="360"/>
                      <w:marBottom w:val="0"/>
                      <w:divBdr>
                        <w:top w:val="none" w:sz="0" w:space="0" w:color="auto"/>
                        <w:left w:val="none" w:sz="0" w:space="0" w:color="auto"/>
                        <w:bottom w:val="none" w:sz="0" w:space="0" w:color="auto"/>
                        <w:right w:val="none" w:sz="0" w:space="0" w:color="auto"/>
                      </w:divBdr>
                    </w:div>
                    <w:div w:id="1215847509">
                      <w:marLeft w:val="0"/>
                      <w:marRight w:val="0"/>
                      <w:marTop w:val="0"/>
                      <w:marBottom w:val="0"/>
                      <w:divBdr>
                        <w:top w:val="none" w:sz="0" w:space="0" w:color="auto"/>
                        <w:left w:val="none" w:sz="0" w:space="0" w:color="auto"/>
                        <w:bottom w:val="none" w:sz="0" w:space="0" w:color="auto"/>
                        <w:right w:val="none" w:sz="0" w:space="0" w:color="auto"/>
                      </w:divBdr>
                      <w:divsChild>
                        <w:div w:id="1837306027">
                          <w:marLeft w:val="0"/>
                          <w:marRight w:val="0"/>
                          <w:marTop w:val="0"/>
                          <w:marBottom w:val="0"/>
                          <w:divBdr>
                            <w:top w:val="none" w:sz="0" w:space="0" w:color="auto"/>
                            <w:left w:val="none" w:sz="0" w:space="0" w:color="auto"/>
                            <w:bottom w:val="none" w:sz="0" w:space="0" w:color="auto"/>
                            <w:right w:val="none" w:sz="0" w:space="0" w:color="auto"/>
                          </w:divBdr>
                        </w:div>
                        <w:div w:id="227691697">
                          <w:marLeft w:val="0"/>
                          <w:marRight w:val="0"/>
                          <w:marTop w:val="0"/>
                          <w:marBottom w:val="0"/>
                          <w:divBdr>
                            <w:top w:val="none" w:sz="0" w:space="0" w:color="auto"/>
                            <w:left w:val="none" w:sz="0" w:space="0" w:color="auto"/>
                            <w:bottom w:val="none" w:sz="0" w:space="0" w:color="auto"/>
                            <w:right w:val="none" w:sz="0" w:space="0" w:color="auto"/>
                          </w:divBdr>
                        </w:div>
                      </w:divsChild>
                    </w:div>
                    <w:div w:id="1361322012">
                      <w:marLeft w:val="0"/>
                      <w:marRight w:val="0"/>
                      <w:marTop w:val="360"/>
                      <w:marBottom w:val="0"/>
                      <w:divBdr>
                        <w:top w:val="none" w:sz="0" w:space="0" w:color="auto"/>
                        <w:left w:val="none" w:sz="0" w:space="0" w:color="auto"/>
                        <w:bottom w:val="none" w:sz="0" w:space="0" w:color="auto"/>
                        <w:right w:val="none" w:sz="0" w:space="0" w:color="auto"/>
                      </w:divBdr>
                    </w:div>
                    <w:div w:id="847714980">
                      <w:marLeft w:val="0"/>
                      <w:marRight w:val="0"/>
                      <w:marTop w:val="0"/>
                      <w:marBottom w:val="0"/>
                      <w:divBdr>
                        <w:top w:val="none" w:sz="0" w:space="0" w:color="auto"/>
                        <w:left w:val="none" w:sz="0" w:space="0" w:color="auto"/>
                        <w:bottom w:val="none" w:sz="0" w:space="0" w:color="auto"/>
                        <w:right w:val="none" w:sz="0" w:space="0" w:color="auto"/>
                      </w:divBdr>
                      <w:divsChild>
                        <w:div w:id="1834371053">
                          <w:marLeft w:val="0"/>
                          <w:marRight w:val="0"/>
                          <w:marTop w:val="0"/>
                          <w:marBottom w:val="0"/>
                          <w:divBdr>
                            <w:top w:val="none" w:sz="0" w:space="0" w:color="auto"/>
                            <w:left w:val="none" w:sz="0" w:space="0" w:color="auto"/>
                            <w:bottom w:val="none" w:sz="0" w:space="0" w:color="auto"/>
                            <w:right w:val="none" w:sz="0" w:space="0" w:color="auto"/>
                          </w:divBdr>
                        </w:div>
                        <w:div w:id="1858689972">
                          <w:marLeft w:val="0"/>
                          <w:marRight w:val="0"/>
                          <w:marTop w:val="0"/>
                          <w:marBottom w:val="0"/>
                          <w:divBdr>
                            <w:top w:val="none" w:sz="0" w:space="0" w:color="auto"/>
                            <w:left w:val="none" w:sz="0" w:space="0" w:color="auto"/>
                            <w:bottom w:val="none" w:sz="0" w:space="0" w:color="auto"/>
                            <w:right w:val="none" w:sz="0" w:space="0" w:color="auto"/>
                          </w:divBdr>
                        </w:div>
                      </w:divsChild>
                    </w:div>
                    <w:div w:id="305823055">
                      <w:marLeft w:val="0"/>
                      <w:marRight w:val="0"/>
                      <w:marTop w:val="360"/>
                      <w:marBottom w:val="0"/>
                      <w:divBdr>
                        <w:top w:val="none" w:sz="0" w:space="0" w:color="auto"/>
                        <w:left w:val="none" w:sz="0" w:space="0" w:color="auto"/>
                        <w:bottom w:val="none" w:sz="0" w:space="0" w:color="auto"/>
                        <w:right w:val="none" w:sz="0" w:space="0" w:color="auto"/>
                      </w:divBdr>
                    </w:div>
                    <w:div w:id="1722627628">
                      <w:marLeft w:val="0"/>
                      <w:marRight w:val="0"/>
                      <w:marTop w:val="0"/>
                      <w:marBottom w:val="0"/>
                      <w:divBdr>
                        <w:top w:val="none" w:sz="0" w:space="0" w:color="auto"/>
                        <w:left w:val="none" w:sz="0" w:space="0" w:color="auto"/>
                        <w:bottom w:val="none" w:sz="0" w:space="0" w:color="auto"/>
                        <w:right w:val="none" w:sz="0" w:space="0" w:color="auto"/>
                      </w:divBdr>
                      <w:divsChild>
                        <w:div w:id="1744179654">
                          <w:marLeft w:val="0"/>
                          <w:marRight w:val="0"/>
                          <w:marTop w:val="0"/>
                          <w:marBottom w:val="0"/>
                          <w:divBdr>
                            <w:top w:val="none" w:sz="0" w:space="0" w:color="auto"/>
                            <w:left w:val="none" w:sz="0" w:space="0" w:color="auto"/>
                            <w:bottom w:val="none" w:sz="0" w:space="0" w:color="auto"/>
                            <w:right w:val="none" w:sz="0" w:space="0" w:color="auto"/>
                          </w:divBdr>
                        </w:div>
                        <w:div w:id="1760061820">
                          <w:marLeft w:val="0"/>
                          <w:marRight w:val="0"/>
                          <w:marTop w:val="0"/>
                          <w:marBottom w:val="0"/>
                          <w:divBdr>
                            <w:top w:val="none" w:sz="0" w:space="0" w:color="auto"/>
                            <w:left w:val="none" w:sz="0" w:space="0" w:color="auto"/>
                            <w:bottom w:val="none" w:sz="0" w:space="0" w:color="auto"/>
                            <w:right w:val="none" w:sz="0" w:space="0" w:color="auto"/>
                          </w:divBdr>
                        </w:div>
                      </w:divsChild>
                    </w:div>
                    <w:div w:id="1074427314">
                      <w:marLeft w:val="0"/>
                      <w:marRight w:val="0"/>
                      <w:marTop w:val="360"/>
                      <w:marBottom w:val="0"/>
                      <w:divBdr>
                        <w:top w:val="none" w:sz="0" w:space="0" w:color="auto"/>
                        <w:left w:val="none" w:sz="0" w:space="0" w:color="auto"/>
                        <w:bottom w:val="none" w:sz="0" w:space="0" w:color="auto"/>
                        <w:right w:val="none" w:sz="0" w:space="0" w:color="auto"/>
                      </w:divBdr>
                    </w:div>
                    <w:div w:id="751510422">
                      <w:marLeft w:val="0"/>
                      <w:marRight w:val="0"/>
                      <w:marTop w:val="0"/>
                      <w:marBottom w:val="0"/>
                      <w:divBdr>
                        <w:top w:val="none" w:sz="0" w:space="0" w:color="auto"/>
                        <w:left w:val="none" w:sz="0" w:space="0" w:color="auto"/>
                        <w:bottom w:val="none" w:sz="0" w:space="0" w:color="auto"/>
                        <w:right w:val="none" w:sz="0" w:space="0" w:color="auto"/>
                      </w:divBdr>
                      <w:divsChild>
                        <w:div w:id="1431121377">
                          <w:marLeft w:val="0"/>
                          <w:marRight w:val="0"/>
                          <w:marTop w:val="0"/>
                          <w:marBottom w:val="0"/>
                          <w:divBdr>
                            <w:top w:val="none" w:sz="0" w:space="0" w:color="auto"/>
                            <w:left w:val="none" w:sz="0" w:space="0" w:color="auto"/>
                            <w:bottom w:val="none" w:sz="0" w:space="0" w:color="auto"/>
                            <w:right w:val="none" w:sz="0" w:space="0" w:color="auto"/>
                          </w:divBdr>
                        </w:div>
                        <w:div w:id="437220848">
                          <w:marLeft w:val="0"/>
                          <w:marRight w:val="0"/>
                          <w:marTop w:val="0"/>
                          <w:marBottom w:val="0"/>
                          <w:divBdr>
                            <w:top w:val="none" w:sz="0" w:space="0" w:color="auto"/>
                            <w:left w:val="none" w:sz="0" w:space="0" w:color="auto"/>
                            <w:bottom w:val="none" w:sz="0" w:space="0" w:color="auto"/>
                            <w:right w:val="none" w:sz="0" w:space="0" w:color="auto"/>
                          </w:divBdr>
                        </w:div>
                      </w:divsChild>
                    </w:div>
                    <w:div w:id="1317147493">
                      <w:marLeft w:val="0"/>
                      <w:marRight w:val="0"/>
                      <w:marTop w:val="360"/>
                      <w:marBottom w:val="0"/>
                      <w:divBdr>
                        <w:top w:val="none" w:sz="0" w:space="0" w:color="auto"/>
                        <w:left w:val="none" w:sz="0" w:space="0" w:color="auto"/>
                        <w:bottom w:val="none" w:sz="0" w:space="0" w:color="auto"/>
                        <w:right w:val="none" w:sz="0" w:space="0" w:color="auto"/>
                      </w:divBdr>
                    </w:div>
                    <w:div w:id="1951473002">
                      <w:marLeft w:val="0"/>
                      <w:marRight w:val="0"/>
                      <w:marTop w:val="0"/>
                      <w:marBottom w:val="0"/>
                      <w:divBdr>
                        <w:top w:val="none" w:sz="0" w:space="0" w:color="auto"/>
                        <w:left w:val="none" w:sz="0" w:space="0" w:color="auto"/>
                        <w:bottom w:val="none" w:sz="0" w:space="0" w:color="auto"/>
                        <w:right w:val="none" w:sz="0" w:space="0" w:color="auto"/>
                      </w:divBdr>
                      <w:divsChild>
                        <w:div w:id="489180231">
                          <w:marLeft w:val="0"/>
                          <w:marRight w:val="0"/>
                          <w:marTop w:val="0"/>
                          <w:marBottom w:val="0"/>
                          <w:divBdr>
                            <w:top w:val="none" w:sz="0" w:space="0" w:color="auto"/>
                            <w:left w:val="none" w:sz="0" w:space="0" w:color="auto"/>
                            <w:bottom w:val="none" w:sz="0" w:space="0" w:color="auto"/>
                            <w:right w:val="none" w:sz="0" w:space="0" w:color="auto"/>
                          </w:divBdr>
                        </w:div>
                        <w:div w:id="1842505037">
                          <w:marLeft w:val="0"/>
                          <w:marRight w:val="0"/>
                          <w:marTop w:val="0"/>
                          <w:marBottom w:val="0"/>
                          <w:divBdr>
                            <w:top w:val="none" w:sz="0" w:space="0" w:color="auto"/>
                            <w:left w:val="none" w:sz="0" w:space="0" w:color="auto"/>
                            <w:bottom w:val="none" w:sz="0" w:space="0" w:color="auto"/>
                            <w:right w:val="none" w:sz="0" w:space="0" w:color="auto"/>
                          </w:divBdr>
                        </w:div>
                      </w:divsChild>
                    </w:div>
                    <w:div w:id="185677867">
                      <w:marLeft w:val="0"/>
                      <w:marRight w:val="0"/>
                      <w:marTop w:val="360"/>
                      <w:marBottom w:val="0"/>
                      <w:divBdr>
                        <w:top w:val="none" w:sz="0" w:space="0" w:color="auto"/>
                        <w:left w:val="none" w:sz="0" w:space="0" w:color="auto"/>
                        <w:bottom w:val="none" w:sz="0" w:space="0" w:color="auto"/>
                        <w:right w:val="none" w:sz="0" w:space="0" w:color="auto"/>
                      </w:divBdr>
                    </w:div>
                    <w:div w:id="1350255786">
                      <w:marLeft w:val="0"/>
                      <w:marRight w:val="0"/>
                      <w:marTop w:val="0"/>
                      <w:marBottom w:val="0"/>
                      <w:divBdr>
                        <w:top w:val="none" w:sz="0" w:space="0" w:color="auto"/>
                        <w:left w:val="none" w:sz="0" w:space="0" w:color="auto"/>
                        <w:bottom w:val="none" w:sz="0" w:space="0" w:color="auto"/>
                        <w:right w:val="none" w:sz="0" w:space="0" w:color="auto"/>
                      </w:divBdr>
                      <w:divsChild>
                        <w:div w:id="1693460627">
                          <w:marLeft w:val="0"/>
                          <w:marRight w:val="0"/>
                          <w:marTop w:val="0"/>
                          <w:marBottom w:val="0"/>
                          <w:divBdr>
                            <w:top w:val="none" w:sz="0" w:space="0" w:color="auto"/>
                            <w:left w:val="none" w:sz="0" w:space="0" w:color="auto"/>
                            <w:bottom w:val="none" w:sz="0" w:space="0" w:color="auto"/>
                            <w:right w:val="none" w:sz="0" w:space="0" w:color="auto"/>
                          </w:divBdr>
                        </w:div>
                        <w:div w:id="719093714">
                          <w:marLeft w:val="0"/>
                          <w:marRight w:val="0"/>
                          <w:marTop w:val="0"/>
                          <w:marBottom w:val="0"/>
                          <w:divBdr>
                            <w:top w:val="none" w:sz="0" w:space="0" w:color="auto"/>
                            <w:left w:val="none" w:sz="0" w:space="0" w:color="auto"/>
                            <w:bottom w:val="none" w:sz="0" w:space="0" w:color="auto"/>
                            <w:right w:val="none" w:sz="0" w:space="0" w:color="auto"/>
                          </w:divBdr>
                        </w:div>
                      </w:divsChild>
                    </w:div>
                    <w:div w:id="945432067">
                      <w:marLeft w:val="0"/>
                      <w:marRight w:val="0"/>
                      <w:marTop w:val="360"/>
                      <w:marBottom w:val="0"/>
                      <w:divBdr>
                        <w:top w:val="none" w:sz="0" w:space="0" w:color="auto"/>
                        <w:left w:val="none" w:sz="0" w:space="0" w:color="auto"/>
                        <w:bottom w:val="none" w:sz="0" w:space="0" w:color="auto"/>
                        <w:right w:val="none" w:sz="0" w:space="0" w:color="auto"/>
                      </w:divBdr>
                    </w:div>
                    <w:div w:id="394663409">
                      <w:marLeft w:val="0"/>
                      <w:marRight w:val="0"/>
                      <w:marTop w:val="0"/>
                      <w:marBottom w:val="0"/>
                      <w:divBdr>
                        <w:top w:val="none" w:sz="0" w:space="0" w:color="auto"/>
                        <w:left w:val="none" w:sz="0" w:space="0" w:color="auto"/>
                        <w:bottom w:val="none" w:sz="0" w:space="0" w:color="auto"/>
                        <w:right w:val="none" w:sz="0" w:space="0" w:color="auto"/>
                      </w:divBdr>
                      <w:divsChild>
                        <w:div w:id="1651788065">
                          <w:marLeft w:val="0"/>
                          <w:marRight w:val="0"/>
                          <w:marTop w:val="0"/>
                          <w:marBottom w:val="0"/>
                          <w:divBdr>
                            <w:top w:val="none" w:sz="0" w:space="0" w:color="auto"/>
                            <w:left w:val="none" w:sz="0" w:space="0" w:color="auto"/>
                            <w:bottom w:val="none" w:sz="0" w:space="0" w:color="auto"/>
                            <w:right w:val="none" w:sz="0" w:space="0" w:color="auto"/>
                          </w:divBdr>
                        </w:div>
                        <w:div w:id="484585159">
                          <w:marLeft w:val="0"/>
                          <w:marRight w:val="0"/>
                          <w:marTop w:val="0"/>
                          <w:marBottom w:val="0"/>
                          <w:divBdr>
                            <w:top w:val="none" w:sz="0" w:space="0" w:color="auto"/>
                            <w:left w:val="none" w:sz="0" w:space="0" w:color="auto"/>
                            <w:bottom w:val="none" w:sz="0" w:space="0" w:color="auto"/>
                            <w:right w:val="none" w:sz="0" w:space="0" w:color="auto"/>
                          </w:divBdr>
                        </w:div>
                      </w:divsChild>
                    </w:div>
                    <w:div w:id="1242762691">
                      <w:marLeft w:val="0"/>
                      <w:marRight w:val="0"/>
                      <w:marTop w:val="360"/>
                      <w:marBottom w:val="0"/>
                      <w:divBdr>
                        <w:top w:val="none" w:sz="0" w:space="0" w:color="auto"/>
                        <w:left w:val="none" w:sz="0" w:space="0" w:color="auto"/>
                        <w:bottom w:val="none" w:sz="0" w:space="0" w:color="auto"/>
                        <w:right w:val="none" w:sz="0" w:space="0" w:color="auto"/>
                      </w:divBdr>
                    </w:div>
                    <w:div w:id="341511350">
                      <w:marLeft w:val="0"/>
                      <w:marRight w:val="0"/>
                      <w:marTop w:val="0"/>
                      <w:marBottom w:val="0"/>
                      <w:divBdr>
                        <w:top w:val="none" w:sz="0" w:space="0" w:color="auto"/>
                        <w:left w:val="none" w:sz="0" w:space="0" w:color="auto"/>
                        <w:bottom w:val="none" w:sz="0" w:space="0" w:color="auto"/>
                        <w:right w:val="none" w:sz="0" w:space="0" w:color="auto"/>
                      </w:divBdr>
                      <w:divsChild>
                        <w:div w:id="1918661957">
                          <w:marLeft w:val="0"/>
                          <w:marRight w:val="0"/>
                          <w:marTop w:val="0"/>
                          <w:marBottom w:val="0"/>
                          <w:divBdr>
                            <w:top w:val="none" w:sz="0" w:space="0" w:color="auto"/>
                            <w:left w:val="none" w:sz="0" w:space="0" w:color="auto"/>
                            <w:bottom w:val="none" w:sz="0" w:space="0" w:color="auto"/>
                            <w:right w:val="none" w:sz="0" w:space="0" w:color="auto"/>
                          </w:divBdr>
                        </w:div>
                        <w:div w:id="1900747124">
                          <w:marLeft w:val="0"/>
                          <w:marRight w:val="0"/>
                          <w:marTop w:val="0"/>
                          <w:marBottom w:val="0"/>
                          <w:divBdr>
                            <w:top w:val="none" w:sz="0" w:space="0" w:color="auto"/>
                            <w:left w:val="none" w:sz="0" w:space="0" w:color="auto"/>
                            <w:bottom w:val="none" w:sz="0" w:space="0" w:color="auto"/>
                            <w:right w:val="none" w:sz="0" w:space="0" w:color="auto"/>
                          </w:divBdr>
                        </w:div>
                      </w:divsChild>
                    </w:div>
                    <w:div w:id="823163691">
                      <w:marLeft w:val="0"/>
                      <w:marRight w:val="0"/>
                      <w:marTop w:val="360"/>
                      <w:marBottom w:val="0"/>
                      <w:divBdr>
                        <w:top w:val="none" w:sz="0" w:space="0" w:color="auto"/>
                        <w:left w:val="none" w:sz="0" w:space="0" w:color="auto"/>
                        <w:bottom w:val="none" w:sz="0" w:space="0" w:color="auto"/>
                        <w:right w:val="none" w:sz="0" w:space="0" w:color="auto"/>
                      </w:divBdr>
                    </w:div>
                    <w:div w:id="1791246402">
                      <w:marLeft w:val="0"/>
                      <w:marRight w:val="0"/>
                      <w:marTop w:val="0"/>
                      <w:marBottom w:val="0"/>
                      <w:divBdr>
                        <w:top w:val="none" w:sz="0" w:space="0" w:color="auto"/>
                        <w:left w:val="none" w:sz="0" w:space="0" w:color="auto"/>
                        <w:bottom w:val="none" w:sz="0" w:space="0" w:color="auto"/>
                        <w:right w:val="none" w:sz="0" w:space="0" w:color="auto"/>
                      </w:divBdr>
                      <w:divsChild>
                        <w:div w:id="1602178506">
                          <w:marLeft w:val="0"/>
                          <w:marRight w:val="0"/>
                          <w:marTop w:val="0"/>
                          <w:marBottom w:val="0"/>
                          <w:divBdr>
                            <w:top w:val="none" w:sz="0" w:space="0" w:color="auto"/>
                            <w:left w:val="none" w:sz="0" w:space="0" w:color="auto"/>
                            <w:bottom w:val="none" w:sz="0" w:space="0" w:color="auto"/>
                            <w:right w:val="none" w:sz="0" w:space="0" w:color="auto"/>
                          </w:divBdr>
                        </w:div>
                        <w:div w:id="1486509905">
                          <w:marLeft w:val="0"/>
                          <w:marRight w:val="0"/>
                          <w:marTop w:val="0"/>
                          <w:marBottom w:val="0"/>
                          <w:divBdr>
                            <w:top w:val="none" w:sz="0" w:space="0" w:color="auto"/>
                            <w:left w:val="none" w:sz="0" w:space="0" w:color="auto"/>
                            <w:bottom w:val="none" w:sz="0" w:space="0" w:color="auto"/>
                            <w:right w:val="none" w:sz="0" w:space="0" w:color="auto"/>
                          </w:divBdr>
                        </w:div>
                      </w:divsChild>
                    </w:div>
                    <w:div w:id="1329600110">
                      <w:marLeft w:val="0"/>
                      <w:marRight w:val="0"/>
                      <w:marTop w:val="360"/>
                      <w:marBottom w:val="0"/>
                      <w:divBdr>
                        <w:top w:val="none" w:sz="0" w:space="0" w:color="auto"/>
                        <w:left w:val="none" w:sz="0" w:space="0" w:color="auto"/>
                        <w:bottom w:val="none" w:sz="0" w:space="0" w:color="auto"/>
                        <w:right w:val="none" w:sz="0" w:space="0" w:color="auto"/>
                      </w:divBdr>
                    </w:div>
                    <w:div w:id="41297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44003">
          <w:marLeft w:val="0"/>
          <w:marRight w:val="0"/>
          <w:marTop w:val="0"/>
          <w:marBottom w:val="0"/>
          <w:divBdr>
            <w:top w:val="none" w:sz="0" w:space="0" w:color="auto"/>
            <w:left w:val="none" w:sz="0" w:space="0" w:color="auto"/>
            <w:bottom w:val="none" w:sz="0" w:space="0" w:color="auto"/>
            <w:right w:val="none" w:sz="0" w:space="0" w:color="auto"/>
          </w:divBdr>
          <w:divsChild>
            <w:div w:id="620652903">
              <w:marLeft w:val="0"/>
              <w:marRight w:val="0"/>
              <w:marTop w:val="0"/>
              <w:marBottom w:val="0"/>
              <w:divBdr>
                <w:top w:val="none" w:sz="0" w:space="0" w:color="auto"/>
                <w:left w:val="none" w:sz="0" w:space="0" w:color="auto"/>
                <w:bottom w:val="none" w:sz="0" w:space="0" w:color="auto"/>
                <w:right w:val="none" w:sz="0" w:space="0" w:color="auto"/>
              </w:divBdr>
              <w:divsChild>
                <w:div w:id="676931195">
                  <w:marLeft w:val="0"/>
                  <w:marRight w:val="0"/>
                  <w:marTop w:val="0"/>
                  <w:marBottom w:val="0"/>
                  <w:divBdr>
                    <w:top w:val="none" w:sz="0" w:space="0" w:color="auto"/>
                    <w:left w:val="none" w:sz="0" w:space="0" w:color="auto"/>
                    <w:bottom w:val="none" w:sz="0" w:space="0" w:color="auto"/>
                    <w:right w:val="none" w:sz="0" w:space="0" w:color="auto"/>
                  </w:divBdr>
                  <w:divsChild>
                    <w:div w:id="46034179">
                      <w:marLeft w:val="0"/>
                      <w:marRight w:val="0"/>
                      <w:marTop w:val="900"/>
                      <w:marBottom w:val="0"/>
                      <w:divBdr>
                        <w:top w:val="none" w:sz="0" w:space="0" w:color="auto"/>
                        <w:left w:val="none" w:sz="0" w:space="0" w:color="auto"/>
                        <w:bottom w:val="none" w:sz="0" w:space="0" w:color="auto"/>
                        <w:right w:val="none" w:sz="0" w:space="0" w:color="auto"/>
                      </w:divBdr>
                      <w:divsChild>
                        <w:div w:id="354818483">
                          <w:marLeft w:val="0"/>
                          <w:marRight w:val="0"/>
                          <w:marTop w:val="0"/>
                          <w:marBottom w:val="0"/>
                          <w:divBdr>
                            <w:top w:val="none" w:sz="0" w:space="0" w:color="auto"/>
                            <w:left w:val="none" w:sz="0" w:space="0" w:color="auto"/>
                            <w:bottom w:val="none" w:sz="0" w:space="0" w:color="auto"/>
                            <w:right w:val="none" w:sz="0" w:space="0" w:color="auto"/>
                          </w:divBdr>
                          <w:divsChild>
                            <w:div w:id="106819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990940">
                  <w:marLeft w:val="0"/>
                  <w:marRight w:val="0"/>
                  <w:marTop w:val="0"/>
                  <w:marBottom w:val="0"/>
                  <w:divBdr>
                    <w:top w:val="none" w:sz="0" w:space="0" w:color="auto"/>
                    <w:left w:val="none" w:sz="0" w:space="0" w:color="auto"/>
                    <w:bottom w:val="none" w:sz="0" w:space="0" w:color="auto"/>
                    <w:right w:val="none" w:sz="0" w:space="0" w:color="auto"/>
                  </w:divBdr>
                  <w:divsChild>
                    <w:div w:id="337193275">
                      <w:marLeft w:val="0"/>
                      <w:marRight w:val="0"/>
                      <w:marTop w:val="150"/>
                      <w:marBottom w:val="0"/>
                      <w:divBdr>
                        <w:top w:val="none" w:sz="0" w:space="0" w:color="auto"/>
                        <w:left w:val="none" w:sz="0" w:space="0" w:color="auto"/>
                        <w:bottom w:val="none" w:sz="0" w:space="0" w:color="auto"/>
                        <w:right w:val="none" w:sz="0" w:space="0" w:color="auto"/>
                      </w:divBdr>
                      <w:divsChild>
                        <w:div w:id="1128620730">
                          <w:marLeft w:val="0"/>
                          <w:marRight w:val="0"/>
                          <w:marTop w:val="0"/>
                          <w:marBottom w:val="0"/>
                          <w:divBdr>
                            <w:top w:val="none" w:sz="0" w:space="0" w:color="auto"/>
                            <w:left w:val="none" w:sz="0" w:space="0" w:color="auto"/>
                            <w:bottom w:val="none" w:sz="0" w:space="0" w:color="auto"/>
                            <w:right w:val="none" w:sz="0" w:space="0" w:color="auto"/>
                          </w:divBdr>
                        </w:div>
                        <w:div w:id="555167219">
                          <w:marLeft w:val="0"/>
                          <w:marRight w:val="0"/>
                          <w:marTop w:val="0"/>
                          <w:marBottom w:val="0"/>
                          <w:divBdr>
                            <w:top w:val="none" w:sz="0" w:space="0" w:color="auto"/>
                            <w:left w:val="none" w:sz="0" w:space="0" w:color="auto"/>
                            <w:bottom w:val="none" w:sz="0" w:space="0" w:color="auto"/>
                            <w:right w:val="none" w:sz="0" w:space="0" w:color="auto"/>
                          </w:divBdr>
                        </w:div>
                        <w:div w:id="1429159545">
                          <w:marLeft w:val="0"/>
                          <w:marRight w:val="0"/>
                          <w:marTop w:val="0"/>
                          <w:marBottom w:val="0"/>
                          <w:divBdr>
                            <w:top w:val="none" w:sz="0" w:space="0" w:color="auto"/>
                            <w:left w:val="none" w:sz="0" w:space="0" w:color="auto"/>
                            <w:bottom w:val="none" w:sz="0" w:space="0" w:color="auto"/>
                            <w:right w:val="none" w:sz="0" w:space="0" w:color="auto"/>
                          </w:divBdr>
                        </w:div>
                        <w:div w:id="836382794">
                          <w:marLeft w:val="0"/>
                          <w:marRight w:val="0"/>
                          <w:marTop w:val="0"/>
                          <w:marBottom w:val="0"/>
                          <w:divBdr>
                            <w:top w:val="none" w:sz="0" w:space="0" w:color="auto"/>
                            <w:left w:val="none" w:sz="0" w:space="0" w:color="auto"/>
                            <w:bottom w:val="none" w:sz="0" w:space="0" w:color="auto"/>
                            <w:right w:val="none" w:sz="0" w:space="0" w:color="auto"/>
                          </w:divBdr>
                        </w:div>
                        <w:div w:id="2492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9020">
      <w:bodyDiv w:val="1"/>
      <w:marLeft w:val="0"/>
      <w:marRight w:val="0"/>
      <w:marTop w:val="0"/>
      <w:marBottom w:val="0"/>
      <w:divBdr>
        <w:top w:val="none" w:sz="0" w:space="0" w:color="auto"/>
        <w:left w:val="none" w:sz="0" w:space="0" w:color="auto"/>
        <w:bottom w:val="none" w:sz="0" w:space="0" w:color="auto"/>
        <w:right w:val="none" w:sz="0" w:space="0" w:color="auto"/>
      </w:divBdr>
    </w:div>
    <w:div w:id="213316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napistanprofe91@gmail.com%20Turno" TargetMode="External"/><Relationship Id="rId13" Type="http://schemas.openxmlformats.org/officeDocument/2006/relationships/hyperlink" Target="https://profeenhistoria.com/revolucion-industria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wikipedia.org/wiki/Tratado_de_Versalles_(191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feenhistoria.com/revolucion-rusa/" TargetMode="External"/><Relationship Id="rId5" Type="http://schemas.openxmlformats.org/officeDocument/2006/relationships/webSettings" Target="webSettings.xml"/><Relationship Id="rId15" Type="http://schemas.openxmlformats.org/officeDocument/2006/relationships/hyperlink" Target="https://profeenhistoria.com/guerra-de-las-malvinas/" TargetMode="External"/><Relationship Id="rId10" Type="http://schemas.openxmlformats.org/officeDocument/2006/relationships/hyperlink" Target="https://www.ushmm.org/wlc/es/article.php?ModuleId=1000576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aboskr@hotmail.com.ar" TargetMode="External"/><Relationship Id="rId14" Type="http://schemas.openxmlformats.org/officeDocument/2006/relationships/hyperlink" Target="https://profeenhistoria.com/independencia-de-mexico/"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2.jpeg"/><Relationship Id="rId5" Type="http://schemas.openxmlformats.org/officeDocument/2006/relationships/hyperlink" Target="mailto:colsanmartin5027@gmail.com" TargetMode="External"/><Relationship Id="rId4" Type="http://schemas.openxmlformats.org/officeDocument/2006/relationships/hyperlink" Target="https://colsanmartin5027.wixsite.com/sal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a%20Vistas\Downloads\Plantilla_1_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21C4D-3B8E-4D56-8C0F-CDAF555C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Plantilla_1_Membrete</Template>
  <TotalTime>0</TotalTime>
  <Pages>8</Pages>
  <Words>2026</Words>
  <Characters>11145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Gabriela Vistas</cp:lastModifiedBy>
  <cp:revision>2</cp:revision>
  <cp:lastPrinted>2019-10-24T00:22:00Z</cp:lastPrinted>
  <dcterms:created xsi:type="dcterms:W3CDTF">2020-06-30T14:51:00Z</dcterms:created>
  <dcterms:modified xsi:type="dcterms:W3CDTF">2020-06-30T14:51:00Z</dcterms:modified>
</cp:coreProperties>
</file>