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85" w:rsidRDefault="00966EE1" w:rsidP="003C0385">
      <w:pPr>
        <w:pStyle w:val="Encabezado"/>
        <w:ind w:left="-851"/>
      </w:pPr>
      <w:r>
        <w:rPr>
          <w:rFonts w:ascii="Arial Rounded MT Bold" w:hAnsi="Arial Rounded MT Bold"/>
          <w:b/>
          <w:bCs/>
          <w:sz w:val="32"/>
          <w:szCs w:val="32"/>
          <w:lang w:val="es-ES"/>
        </w:rPr>
        <w:t xml:space="preserve">     </w:t>
      </w:r>
    </w:p>
    <w:p w:rsidR="007F77A4" w:rsidRDefault="00CE71EF" w:rsidP="00CE71EF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PERÏODO DE POSTERGAC</w:t>
      </w:r>
      <w:r w:rsidRPr="00CE71EF">
        <w:rPr>
          <w:rFonts w:ascii="Arial" w:hAnsi="Arial" w:cs="Arial"/>
          <w:b/>
          <w:sz w:val="24"/>
          <w:szCs w:val="24"/>
          <w:u w:val="single"/>
        </w:rPr>
        <w:t>IÓN DE CLASES POR CORONAVIRUS</w:t>
      </w:r>
    </w:p>
    <w:p w:rsidR="00CE71EF" w:rsidRDefault="00CE71EF" w:rsidP="00CE71EF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CE71EF">
        <w:rPr>
          <w:rFonts w:ascii="Arial" w:hAnsi="Arial" w:cs="Arial"/>
          <w:b/>
          <w:sz w:val="24"/>
          <w:szCs w:val="24"/>
        </w:rPr>
        <w:t>TAREAS PARA 1</w:t>
      </w:r>
      <w:r>
        <w:rPr>
          <w:rFonts w:ascii="Arial" w:hAnsi="Arial" w:cs="Arial"/>
          <w:b/>
          <w:sz w:val="24"/>
          <w:szCs w:val="24"/>
        </w:rPr>
        <w:t>er AÑO</w:t>
      </w:r>
    </w:p>
    <w:p w:rsidR="00CE71EF" w:rsidRPr="00E1652C" w:rsidRDefault="00CE71EF" w:rsidP="00CE71EF">
      <w:pPr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TAREA Nº1</w:t>
      </w:r>
    </w:p>
    <w:p w:rsidR="00CC5381" w:rsidRDefault="00CC5381" w:rsidP="00CE71EF">
      <w:pPr>
        <w:ind w:right="-285"/>
        <w:jc w:val="center"/>
        <w:rPr>
          <w:rFonts w:ascii="Arial" w:hAnsi="Arial" w:cs="Arial"/>
          <w:sz w:val="24"/>
          <w:szCs w:val="24"/>
          <w:u w:val="single"/>
        </w:rPr>
      </w:pPr>
    </w:p>
    <w:p w:rsidR="00CC5381" w:rsidRPr="00CC5381" w:rsidRDefault="00CC5381" w:rsidP="00673B50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Pr="00CC5381">
        <w:rPr>
          <w:rFonts w:ascii="Arial" w:hAnsi="Arial" w:cs="Arial"/>
          <w:sz w:val="24"/>
          <w:szCs w:val="24"/>
        </w:rPr>
        <w:t>Investigar qué y cuáles</w:t>
      </w:r>
      <w:r w:rsidR="00394231">
        <w:rPr>
          <w:rFonts w:ascii="Arial" w:hAnsi="Arial" w:cs="Arial"/>
          <w:sz w:val="24"/>
          <w:szCs w:val="24"/>
        </w:rPr>
        <w:t xml:space="preserve"> (solo mencionarlos)</w:t>
      </w:r>
      <w:r w:rsidRPr="00CC5381">
        <w:rPr>
          <w:rFonts w:ascii="Arial" w:hAnsi="Arial" w:cs="Arial"/>
          <w:sz w:val="24"/>
          <w:szCs w:val="24"/>
        </w:rPr>
        <w:t xml:space="preserve"> son los ELEMENTOS PLÁSTICOS</w:t>
      </w:r>
      <w:r w:rsidR="00394231"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="00394231" w:rsidRPr="00394231">
          <w:rPr>
            <w:color w:val="0000FF"/>
            <w:u w:val="single"/>
          </w:rPr>
          <w:t>http://www.educacionplastica.net/epv1eso/impress/pdfs/elementos_del_lenguaje.pdf</w:t>
        </w:r>
      </w:hyperlink>
      <w:r w:rsidR="00394231">
        <w:t>).</w:t>
      </w:r>
    </w:p>
    <w:p w:rsidR="00CC5381" w:rsidRDefault="00CC5381" w:rsidP="00673B50">
      <w:pPr>
        <w:ind w:right="-285"/>
        <w:jc w:val="both"/>
      </w:pPr>
      <w:r w:rsidRPr="00CC5381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r w:rsidR="009320AF">
        <w:rPr>
          <w:rFonts w:ascii="Arial" w:hAnsi="Arial" w:cs="Arial"/>
          <w:sz w:val="24"/>
          <w:szCs w:val="24"/>
        </w:rPr>
        <w:t>¿Qué es el PUNTO? (</w:t>
      </w:r>
      <w:hyperlink r:id="rId8" w:history="1">
        <w:r w:rsidR="008D2740" w:rsidRPr="008D2740">
          <w:rPr>
            <w:color w:val="0000FF"/>
            <w:u w:val="single"/>
          </w:rPr>
          <w:t>http://artelibertador.blogspot.com/2009/03/elementos-plasticos-basico.html</w:t>
        </w:r>
      </w:hyperlink>
      <w:r w:rsidR="008D2740">
        <w:t>).</w:t>
      </w:r>
    </w:p>
    <w:p w:rsidR="008D2740" w:rsidRPr="00766B34" w:rsidRDefault="00E1652C" w:rsidP="00673B50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Qué es la LÍNEA?</w:t>
      </w:r>
      <w:bookmarkStart w:id="0" w:name="_GoBack"/>
      <w:bookmarkEnd w:id="0"/>
      <w:r w:rsidR="008D2740">
        <w:rPr>
          <w:rFonts w:ascii="Arial" w:hAnsi="Arial" w:cs="Arial"/>
          <w:sz w:val="24"/>
          <w:szCs w:val="24"/>
        </w:rPr>
        <w:t xml:space="preserve"> </w:t>
      </w:r>
      <w:r w:rsidR="008D2740">
        <w:rPr>
          <w:rFonts w:ascii="Arial" w:hAnsi="Arial" w:cs="Arial"/>
          <w:sz w:val="24"/>
          <w:szCs w:val="24"/>
        </w:rPr>
        <w:t>(</w:t>
      </w:r>
      <w:hyperlink r:id="rId9" w:history="1">
        <w:r w:rsidR="008D2740" w:rsidRPr="00766B34">
          <w:rPr>
            <w:rFonts w:ascii="Arial" w:hAnsi="Arial" w:cs="Arial"/>
            <w:color w:val="0000FF"/>
            <w:sz w:val="24"/>
            <w:szCs w:val="24"/>
            <w:u w:val="single"/>
          </w:rPr>
          <w:t>http://artelibertador.blogspot.com/2009/03/elementos-plasticos-basico.html</w:t>
        </w:r>
      </w:hyperlink>
      <w:r w:rsidR="008D2740" w:rsidRPr="00766B34">
        <w:rPr>
          <w:rFonts w:ascii="Arial" w:hAnsi="Arial" w:cs="Arial"/>
          <w:sz w:val="24"/>
          <w:szCs w:val="24"/>
        </w:rPr>
        <w:t>).</w:t>
      </w:r>
    </w:p>
    <w:p w:rsidR="008D2740" w:rsidRDefault="008D2740" w:rsidP="00673B50">
      <w:pPr>
        <w:ind w:right="-285"/>
        <w:jc w:val="both"/>
        <w:rPr>
          <w:rFonts w:ascii="Arial" w:hAnsi="Arial" w:cs="Arial"/>
          <w:sz w:val="24"/>
          <w:szCs w:val="24"/>
        </w:rPr>
      </w:pPr>
      <w:r w:rsidRPr="00766B34">
        <w:rPr>
          <w:rFonts w:ascii="Arial" w:hAnsi="Arial" w:cs="Arial"/>
          <w:sz w:val="24"/>
          <w:szCs w:val="24"/>
        </w:rPr>
        <w:t>4-</w:t>
      </w:r>
      <w:r w:rsidR="00000793" w:rsidRPr="00766B34">
        <w:rPr>
          <w:rFonts w:ascii="Arial" w:hAnsi="Arial" w:cs="Arial"/>
          <w:sz w:val="24"/>
          <w:szCs w:val="24"/>
        </w:rPr>
        <w:t xml:space="preserve"> En el enlace</w:t>
      </w:r>
      <w:r w:rsidRPr="00766B3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000793" w:rsidRPr="00766B34">
          <w:rPr>
            <w:rFonts w:ascii="Arial" w:hAnsi="Arial" w:cs="Arial"/>
            <w:color w:val="0000FF"/>
            <w:sz w:val="24"/>
            <w:szCs w:val="24"/>
            <w:u w:val="single"/>
          </w:rPr>
          <w:t>https://es.slideshare.net/plasticabyla/elementos-visuales-de-la-expersin-plstica-punto-lnea-textura</w:t>
        </w:r>
      </w:hyperlink>
      <w:r w:rsidR="00766B34" w:rsidRPr="00766B34">
        <w:rPr>
          <w:rFonts w:ascii="Arial" w:hAnsi="Arial" w:cs="Arial"/>
          <w:sz w:val="24"/>
          <w:szCs w:val="24"/>
        </w:rPr>
        <w:t xml:space="preserve"> observa hasta la diapositiva N</w:t>
      </w:r>
      <w:r w:rsidR="000833A0">
        <w:rPr>
          <w:rFonts w:ascii="Arial" w:hAnsi="Arial" w:cs="Arial"/>
          <w:sz w:val="24"/>
          <w:szCs w:val="24"/>
        </w:rPr>
        <w:t>º24 y responde a las siguientes preguntas</w:t>
      </w:r>
      <w:r w:rsidR="00766B34" w:rsidRPr="00766B34">
        <w:rPr>
          <w:rFonts w:ascii="Arial" w:hAnsi="Arial" w:cs="Arial"/>
          <w:sz w:val="24"/>
          <w:szCs w:val="24"/>
        </w:rPr>
        <w:t>:</w:t>
      </w:r>
    </w:p>
    <w:p w:rsidR="00582B17" w:rsidRDefault="00582B17" w:rsidP="00582B17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="000E258F">
        <w:rPr>
          <w:rFonts w:ascii="Arial" w:hAnsi="Arial" w:cs="Arial"/>
          <w:sz w:val="24"/>
          <w:szCs w:val="24"/>
        </w:rPr>
        <w:t>Diap</w:t>
      </w:r>
      <w:r w:rsidR="000833A0">
        <w:rPr>
          <w:rFonts w:ascii="Arial" w:hAnsi="Arial" w:cs="Arial"/>
          <w:sz w:val="24"/>
          <w:szCs w:val="24"/>
        </w:rPr>
        <w:t>osit.</w:t>
      </w:r>
      <w:r>
        <w:rPr>
          <w:rFonts w:ascii="Arial" w:hAnsi="Arial" w:cs="Arial"/>
          <w:sz w:val="24"/>
          <w:szCs w:val="24"/>
        </w:rPr>
        <w:t>Nº8: ¿Todos los puntos son iguales? ¿Qué diferencias se notan?</w:t>
      </w:r>
    </w:p>
    <w:p w:rsidR="00582B17" w:rsidRDefault="00582B17" w:rsidP="00582B17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="000E258F">
        <w:rPr>
          <w:rFonts w:ascii="Arial" w:hAnsi="Arial" w:cs="Arial"/>
          <w:sz w:val="24"/>
          <w:szCs w:val="24"/>
        </w:rPr>
        <w:t>Diap</w:t>
      </w:r>
      <w:r w:rsidR="000833A0">
        <w:rPr>
          <w:rFonts w:ascii="Arial" w:hAnsi="Arial" w:cs="Arial"/>
          <w:sz w:val="24"/>
          <w:szCs w:val="24"/>
        </w:rPr>
        <w:t>osit.</w:t>
      </w:r>
      <w:r>
        <w:rPr>
          <w:rFonts w:ascii="Arial" w:hAnsi="Arial" w:cs="Arial"/>
          <w:sz w:val="24"/>
          <w:szCs w:val="24"/>
        </w:rPr>
        <w:t>Nº9: ¿Hay algún sitio dónde los puntos estén más agrupados o más alejados? ¿</w:t>
      </w:r>
      <w:r w:rsidR="00214E5F">
        <w:rPr>
          <w:rFonts w:ascii="Arial" w:hAnsi="Arial" w:cs="Arial"/>
          <w:sz w:val="24"/>
          <w:szCs w:val="24"/>
        </w:rPr>
        <w:t>Qué efecto se da cuando los puntos están más agrupados? ¿Y cuando están más alejados?</w:t>
      </w:r>
    </w:p>
    <w:p w:rsidR="00214E5F" w:rsidRDefault="000E258F" w:rsidP="00582B17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-Diap</w:t>
      </w:r>
      <w:r w:rsidR="000833A0">
        <w:rPr>
          <w:rFonts w:ascii="Arial" w:hAnsi="Arial" w:cs="Arial"/>
          <w:sz w:val="24"/>
          <w:szCs w:val="24"/>
        </w:rPr>
        <w:t>osit.</w:t>
      </w:r>
      <w:r>
        <w:rPr>
          <w:rFonts w:ascii="Arial" w:hAnsi="Arial" w:cs="Arial"/>
          <w:sz w:val="24"/>
          <w:szCs w:val="24"/>
        </w:rPr>
        <w:t>Nº13: ¿Puede ser una línea distinta a otra?</w:t>
      </w:r>
    </w:p>
    <w:p w:rsidR="006C7C59" w:rsidRDefault="006C7C59" w:rsidP="006C7C59">
      <w:pPr>
        <w:ind w:right="-285"/>
        <w:jc w:val="center"/>
        <w:rPr>
          <w:rFonts w:ascii="Arial" w:hAnsi="Arial" w:cs="Arial"/>
          <w:sz w:val="24"/>
          <w:szCs w:val="24"/>
          <w:u w:val="single"/>
        </w:rPr>
      </w:pPr>
    </w:p>
    <w:p w:rsidR="00AD4F7D" w:rsidRPr="006C7C59" w:rsidRDefault="006C7C59" w:rsidP="006C7C59">
      <w:pPr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6C7C59">
        <w:rPr>
          <w:rFonts w:ascii="Arial" w:hAnsi="Arial" w:cs="Arial"/>
          <w:sz w:val="24"/>
          <w:szCs w:val="24"/>
          <w:u w:val="single"/>
        </w:rPr>
        <w:t>Desarrollo</w:t>
      </w:r>
    </w:p>
    <w:p w:rsidR="00582B17" w:rsidRPr="00766B34" w:rsidRDefault="00582B17" w:rsidP="00673B50">
      <w:pPr>
        <w:ind w:right="-285"/>
        <w:jc w:val="both"/>
        <w:rPr>
          <w:rFonts w:ascii="Arial" w:hAnsi="Arial" w:cs="Arial"/>
          <w:sz w:val="24"/>
          <w:szCs w:val="24"/>
        </w:rPr>
      </w:pPr>
    </w:p>
    <w:sectPr w:rsidR="00582B17" w:rsidRPr="00766B3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23" w:rsidRDefault="00781F23" w:rsidP="004F3025">
      <w:pPr>
        <w:spacing w:after="0" w:line="240" w:lineRule="auto"/>
      </w:pPr>
      <w:r>
        <w:separator/>
      </w:r>
    </w:p>
  </w:endnote>
  <w:endnote w:type="continuationSeparator" w:id="0">
    <w:p w:rsidR="00781F23" w:rsidRDefault="00781F23" w:rsidP="004F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23" w:rsidRDefault="00781F23" w:rsidP="004F3025">
      <w:pPr>
        <w:spacing w:after="0" w:line="240" w:lineRule="auto"/>
      </w:pPr>
      <w:r>
        <w:separator/>
      </w:r>
    </w:p>
  </w:footnote>
  <w:footnote w:type="continuationSeparator" w:id="0">
    <w:p w:rsidR="00781F23" w:rsidRDefault="00781F23" w:rsidP="004F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85" w:rsidRDefault="003C0385" w:rsidP="004F3025">
    <w:pPr>
      <w:pStyle w:val="Encabezado"/>
      <w:ind w:left="-426"/>
      <w:rPr>
        <w:noProof/>
        <w:lang w:eastAsia="es-AR"/>
      </w:rPr>
    </w:pPr>
  </w:p>
  <w:p w:rsidR="004F3025" w:rsidRDefault="003C0385" w:rsidP="004F3025">
    <w:pPr>
      <w:pStyle w:val="Encabezado"/>
      <w:ind w:left="-426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DE99A60" wp14:editId="45D43A07">
          <wp:simplePos x="0" y="0"/>
          <wp:positionH relativeFrom="column">
            <wp:posOffset>5125155</wp:posOffset>
          </wp:positionH>
          <wp:positionV relativeFrom="paragraph">
            <wp:posOffset>-273262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3025">
      <w:rPr>
        <w:rFonts w:ascii="Arial Rounded MT Bold" w:hAnsi="Arial Rounded MT Bold"/>
        <w:b/>
        <w:bCs/>
        <w:sz w:val="32"/>
        <w:szCs w:val="32"/>
        <w:lang w:val="es-ES"/>
      </w:rPr>
      <w:t xml:space="preserve"> </w:t>
    </w:r>
    <w:r w:rsidR="004F3025"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 w:rsidR="004F3025">
      <w:rPr>
        <w:rFonts w:ascii="Arial Rounded MT Bold" w:hAnsi="Arial Rounded MT Bold"/>
        <w:b/>
        <w:bCs/>
        <w:sz w:val="32"/>
        <w:szCs w:val="32"/>
      </w:rPr>
      <w:t xml:space="preserve">Sec. </w:t>
    </w:r>
    <w:r w:rsidR="004F3025"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4F3025" w:rsidRPr="004F3025" w:rsidRDefault="004F3025" w:rsidP="004F3025">
    <w:pPr>
      <w:pStyle w:val="Encabezado"/>
      <w:ind w:left="-851"/>
      <w:rPr>
        <w:rFonts w:ascii="Arial Rounded MT Bold" w:hAnsi="Arial Rounded MT Bold"/>
        <w:b/>
        <w:bCs/>
        <w:sz w:val="32"/>
        <w:szCs w:val="32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 xml:space="preserve">          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 w:rsidRPr="004E5368">
      <w:rPr>
        <w:sz w:val="18"/>
        <w:szCs w:val="18"/>
      </w:rPr>
      <w:t xml:space="preserve"> 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4F3025" w:rsidRPr="00BA63CC" w:rsidRDefault="004F3025" w:rsidP="004F3025">
    <w:pPr>
      <w:pStyle w:val="Encabezado"/>
      <w:ind w:firstLine="709"/>
      <w:rPr>
        <w:b/>
      </w:rPr>
    </w:pPr>
    <w:r>
      <w:rPr>
        <w:b/>
        <w:bCs/>
        <w:sz w:val="18"/>
        <w:szCs w:val="18"/>
        <w:lang w:val="es-ES"/>
      </w:rPr>
      <w:t xml:space="preserve">        </w:t>
    </w: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 w:rsidRPr="00106CD9">
      <w:rPr>
        <w:lang w:val="es-ES"/>
      </w:rPr>
      <w:t xml:space="preserve">     </w:t>
    </w:r>
    <w:r w:rsidRPr="00106CD9">
      <w:rPr>
        <w:b/>
        <w:bCs/>
        <w:sz w:val="18"/>
        <w:szCs w:val="18"/>
        <w:lang w:val="es-ES"/>
      </w:rPr>
      <w:t xml:space="preserve">Correo: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4F3025" w:rsidRDefault="004F3025">
    <w:pPr>
      <w:pStyle w:val="Encabezado"/>
    </w:pPr>
  </w:p>
  <w:p w:rsidR="005358F1" w:rsidRDefault="005358F1" w:rsidP="005358F1">
    <w:pPr>
      <w:pStyle w:val="Encabezado"/>
      <w:tabs>
        <w:tab w:val="clear" w:pos="8838"/>
        <w:tab w:val="right" w:pos="8931"/>
      </w:tabs>
      <w:ind w:left="-851" w:right="-994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0377"/>
    <w:multiLevelType w:val="hybridMultilevel"/>
    <w:tmpl w:val="65C6C8BA"/>
    <w:lvl w:ilvl="0" w:tplc="922C1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D4B07"/>
    <w:multiLevelType w:val="hybridMultilevel"/>
    <w:tmpl w:val="9A8460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84C1F"/>
    <w:multiLevelType w:val="hybridMultilevel"/>
    <w:tmpl w:val="946672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CA"/>
    <w:rsid w:val="00000793"/>
    <w:rsid w:val="000833A0"/>
    <w:rsid w:val="000E258F"/>
    <w:rsid w:val="001B2177"/>
    <w:rsid w:val="00214E5F"/>
    <w:rsid w:val="0029641F"/>
    <w:rsid w:val="002C56CA"/>
    <w:rsid w:val="00394231"/>
    <w:rsid w:val="003C0385"/>
    <w:rsid w:val="004F3025"/>
    <w:rsid w:val="005358F1"/>
    <w:rsid w:val="00582B17"/>
    <w:rsid w:val="00673B50"/>
    <w:rsid w:val="006C7C59"/>
    <w:rsid w:val="00766028"/>
    <w:rsid w:val="00766B34"/>
    <w:rsid w:val="00781F23"/>
    <w:rsid w:val="007F77A4"/>
    <w:rsid w:val="008D2740"/>
    <w:rsid w:val="009320AF"/>
    <w:rsid w:val="00966EE1"/>
    <w:rsid w:val="00AD4F7D"/>
    <w:rsid w:val="00CC5381"/>
    <w:rsid w:val="00CE71EF"/>
    <w:rsid w:val="00E1652C"/>
    <w:rsid w:val="00E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72D0-1F97-4060-84DE-FD47445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66E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66EE1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966EE1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F3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025"/>
  </w:style>
  <w:style w:type="paragraph" w:styleId="Prrafodelista">
    <w:name w:val="List Paragraph"/>
    <w:basedOn w:val="Normal"/>
    <w:uiPriority w:val="34"/>
    <w:qFormat/>
    <w:rsid w:val="00CC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libertador.blogspot.com/2009/03/elementos-plasticos-basic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cacionplastica.net/epv1eso/impress/pdfs/elementos_del_lenguaj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s.slideshare.net/plasticabyla/elementos-visuales-de-la-expersin-plstica-punto-lnea-tex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elibertador.blogspot.com/2009/03/elementos-plasticos-basico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23</cp:revision>
  <dcterms:created xsi:type="dcterms:W3CDTF">2020-03-19T07:10:00Z</dcterms:created>
  <dcterms:modified xsi:type="dcterms:W3CDTF">2020-03-19T08:12:00Z</dcterms:modified>
</cp:coreProperties>
</file>