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BF" w:rsidRPr="000D6CD4" w:rsidRDefault="00C443BF" w:rsidP="00C443BF">
      <w:pPr>
        <w:spacing w:after="200" w:line="276" w:lineRule="auto"/>
        <w:ind w:hanging="567"/>
        <w:jc w:val="center"/>
        <w:rPr>
          <w:rFonts w:ascii="Times New Roman" w:eastAsia="Calibri" w:hAnsi="Times New Roman" w:cs="Times New Roman"/>
          <w:b/>
          <w:sz w:val="24"/>
          <w:szCs w:val="24"/>
          <w:u w:val="single"/>
          <w:lang w:val="es-AR"/>
        </w:rPr>
      </w:pPr>
      <w:r w:rsidRPr="000D6CD4">
        <w:rPr>
          <w:rFonts w:ascii="Times New Roman" w:eastAsia="Calibri" w:hAnsi="Times New Roman" w:cs="Times New Roman"/>
          <w:b/>
          <w:sz w:val="24"/>
          <w:szCs w:val="24"/>
          <w:u w:val="single"/>
          <w:lang w:val="es-AR"/>
        </w:rPr>
        <w:t>DE LO PRESENCIAL A LO DIGITAL</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TURNOS</w:t>
      </w:r>
      <w:r w:rsidRPr="000D6CD4">
        <w:rPr>
          <w:rFonts w:ascii="Times New Roman" w:eastAsia="Calibri" w:hAnsi="Times New Roman" w:cs="Times New Roman"/>
          <w:b/>
          <w:sz w:val="24"/>
          <w:szCs w:val="24"/>
          <w:lang w:val="es-AR"/>
        </w:rPr>
        <w:t>:</w:t>
      </w:r>
      <w:r w:rsidRPr="000D6CD4">
        <w:rPr>
          <w:rFonts w:ascii="Times New Roman" w:eastAsia="Calibri" w:hAnsi="Times New Roman" w:cs="Times New Roman"/>
          <w:sz w:val="24"/>
          <w:szCs w:val="24"/>
          <w:lang w:val="es-AR"/>
        </w:rPr>
        <w:t xml:space="preserve"> Todos</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MATERIA:</w:t>
      </w:r>
      <w:r w:rsidRPr="000D6CD4">
        <w:rPr>
          <w:rFonts w:ascii="Times New Roman" w:eastAsia="Calibri" w:hAnsi="Times New Roman" w:cs="Times New Roman"/>
          <w:sz w:val="24"/>
          <w:szCs w:val="24"/>
          <w:lang w:val="es-AR"/>
        </w:rPr>
        <w:t xml:space="preserve"> Educación Física </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CURSO:</w:t>
      </w:r>
      <w:r w:rsidRPr="000D6CD4">
        <w:rPr>
          <w:rFonts w:ascii="Times New Roman" w:eastAsia="Calibri" w:hAnsi="Times New Roman" w:cs="Times New Roman"/>
          <w:b/>
          <w:sz w:val="24"/>
          <w:szCs w:val="24"/>
          <w:lang w:val="es-AR"/>
        </w:rPr>
        <w:t xml:space="preserve"> </w:t>
      </w:r>
      <w:r w:rsidR="0035743F">
        <w:rPr>
          <w:rFonts w:ascii="Times New Roman" w:eastAsia="Calibri" w:hAnsi="Times New Roman" w:cs="Times New Roman"/>
          <w:b/>
          <w:sz w:val="24"/>
          <w:szCs w:val="24"/>
          <w:lang w:val="es-AR"/>
        </w:rPr>
        <w:t>1</w:t>
      </w:r>
      <w:r w:rsidRPr="000D6CD4">
        <w:rPr>
          <w:rFonts w:ascii="Times New Roman" w:eastAsia="Calibri" w:hAnsi="Times New Roman" w:cs="Times New Roman"/>
          <w:sz w:val="24"/>
          <w:szCs w:val="24"/>
          <w:vertAlign w:val="superscript"/>
          <w:lang w:val="es-AR"/>
        </w:rPr>
        <w:t xml:space="preserve">er </w:t>
      </w:r>
      <w:r w:rsidRPr="000D6CD4">
        <w:rPr>
          <w:rFonts w:ascii="Times New Roman" w:eastAsia="Calibri" w:hAnsi="Times New Roman" w:cs="Times New Roman"/>
          <w:sz w:val="24"/>
          <w:szCs w:val="24"/>
          <w:lang w:val="es-AR"/>
        </w:rPr>
        <w:t>Año</w:t>
      </w:r>
    </w:p>
    <w:p w:rsidR="00C443BF" w:rsidRPr="000D6CD4" w:rsidRDefault="00C443BF" w:rsidP="00C443BF">
      <w:pPr>
        <w:spacing w:after="200" w:line="276" w:lineRule="auto"/>
        <w:rPr>
          <w:rFonts w:ascii="Times New Roman" w:eastAsia="Calibri" w:hAnsi="Times New Roman" w:cs="Times New Roman"/>
          <w:b/>
          <w:sz w:val="24"/>
          <w:szCs w:val="24"/>
          <w:lang w:val="es-AR"/>
        </w:rPr>
      </w:pPr>
      <w:r w:rsidRPr="000D6CD4">
        <w:rPr>
          <w:rFonts w:ascii="Times New Roman" w:eastAsia="Calibri" w:hAnsi="Times New Roman" w:cs="Times New Roman"/>
          <w:b/>
          <w:sz w:val="24"/>
          <w:szCs w:val="24"/>
          <w:u w:val="single"/>
          <w:lang w:val="es-AR"/>
        </w:rPr>
        <w:t>SEMANA:</w:t>
      </w:r>
      <w:r w:rsidRPr="000D6CD4">
        <w:rPr>
          <w:rFonts w:ascii="Times New Roman" w:eastAsia="Calibri" w:hAnsi="Times New Roman" w:cs="Times New Roman"/>
          <w:b/>
          <w:sz w:val="24"/>
          <w:szCs w:val="24"/>
          <w:lang w:val="es-AR"/>
        </w:rPr>
        <w:t xml:space="preserve"> </w:t>
      </w:r>
      <w:r w:rsidRPr="000D6CD4">
        <w:rPr>
          <w:rFonts w:ascii="Times New Roman" w:eastAsia="Calibri" w:hAnsi="Times New Roman" w:cs="Times New Roman"/>
          <w:sz w:val="24"/>
          <w:szCs w:val="24"/>
          <w:lang w:val="es-AR"/>
        </w:rPr>
        <w:t xml:space="preserve">del </w:t>
      </w:r>
      <w:r w:rsidR="003A3361">
        <w:rPr>
          <w:rFonts w:ascii="Times New Roman" w:eastAsia="Calibri" w:hAnsi="Times New Roman" w:cs="Times New Roman"/>
          <w:sz w:val="24"/>
          <w:szCs w:val="24"/>
          <w:lang w:val="es-AR"/>
        </w:rPr>
        <w:t>19</w:t>
      </w:r>
      <w:r>
        <w:rPr>
          <w:rFonts w:ascii="Times New Roman" w:eastAsia="Calibri" w:hAnsi="Times New Roman" w:cs="Times New Roman"/>
          <w:sz w:val="24"/>
          <w:szCs w:val="24"/>
          <w:lang w:val="es-AR"/>
        </w:rPr>
        <w:t xml:space="preserve"> – </w:t>
      </w:r>
      <w:r w:rsidR="00BC6FDA">
        <w:rPr>
          <w:rFonts w:ascii="Times New Roman" w:eastAsia="Calibri" w:hAnsi="Times New Roman" w:cs="Times New Roman"/>
          <w:sz w:val="24"/>
          <w:szCs w:val="24"/>
          <w:lang w:val="es-AR"/>
        </w:rPr>
        <w:t>10</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 xml:space="preserve">al   </w:t>
      </w:r>
      <w:r w:rsidR="006453BE">
        <w:rPr>
          <w:rFonts w:ascii="Times New Roman" w:eastAsia="Calibri" w:hAnsi="Times New Roman" w:cs="Times New Roman"/>
          <w:sz w:val="24"/>
          <w:szCs w:val="24"/>
          <w:lang w:val="es-AR"/>
        </w:rPr>
        <w:t>3</w:t>
      </w:r>
      <w:r w:rsidR="00BC6FDA">
        <w:rPr>
          <w:rFonts w:ascii="Times New Roman" w:eastAsia="Calibri" w:hAnsi="Times New Roman" w:cs="Times New Roman"/>
          <w:sz w:val="24"/>
          <w:szCs w:val="24"/>
          <w:lang w:val="es-AR"/>
        </w:rPr>
        <w:t>0</w:t>
      </w:r>
      <w:r w:rsidRPr="000D6CD4">
        <w:rPr>
          <w:rFonts w:ascii="Times New Roman" w:eastAsia="Calibri" w:hAnsi="Times New Roman" w:cs="Times New Roman"/>
          <w:sz w:val="24"/>
          <w:szCs w:val="24"/>
          <w:lang w:val="es-AR"/>
        </w:rPr>
        <w:t xml:space="preserve"> </w:t>
      </w:r>
      <w:r>
        <w:rPr>
          <w:rFonts w:ascii="Times New Roman" w:eastAsia="Calibri" w:hAnsi="Times New Roman" w:cs="Times New Roman"/>
          <w:sz w:val="24"/>
          <w:szCs w:val="24"/>
          <w:lang w:val="es-AR"/>
        </w:rPr>
        <w:t xml:space="preserve">– </w:t>
      </w:r>
      <w:r w:rsidR="00BC6FDA">
        <w:rPr>
          <w:rFonts w:ascii="Times New Roman" w:eastAsia="Calibri" w:hAnsi="Times New Roman" w:cs="Times New Roman"/>
          <w:sz w:val="24"/>
          <w:szCs w:val="24"/>
          <w:lang w:val="es-AR"/>
        </w:rPr>
        <w:t>10</w:t>
      </w:r>
      <w:r>
        <w:rPr>
          <w:rFonts w:ascii="Times New Roman" w:eastAsia="Calibri" w:hAnsi="Times New Roman" w:cs="Times New Roman"/>
          <w:sz w:val="24"/>
          <w:szCs w:val="24"/>
          <w:lang w:val="es-AR"/>
        </w:rPr>
        <w:t xml:space="preserve"> </w:t>
      </w:r>
      <w:r w:rsidRPr="000D6CD4">
        <w:rPr>
          <w:rFonts w:ascii="Times New Roman" w:eastAsia="Calibri" w:hAnsi="Times New Roman" w:cs="Times New Roman"/>
          <w:sz w:val="24"/>
          <w:szCs w:val="24"/>
          <w:lang w:val="es-AR"/>
        </w:rPr>
        <w:t>-</w:t>
      </w:r>
      <w:r>
        <w:rPr>
          <w:rFonts w:ascii="Times New Roman" w:eastAsia="Calibri" w:hAnsi="Times New Roman" w:cs="Times New Roman"/>
          <w:sz w:val="24"/>
          <w:szCs w:val="24"/>
          <w:lang w:val="es-AR"/>
        </w:rPr>
        <w:t xml:space="preserve"> </w:t>
      </w:r>
      <w:r w:rsidR="0056741D">
        <w:rPr>
          <w:rFonts w:ascii="Times New Roman" w:eastAsia="Calibri" w:hAnsi="Times New Roman" w:cs="Times New Roman"/>
          <w:sz w:val="24"/>
          <w:szCs w:val="24"/>
          <w:lang w:val="es-AR"/>
        </w:rPr>
        <w:t>20</w:t>
      </w:r>
      <w:r w:rsidRPr="000D6CD4">
        <w:rPr>
          <w:rFonts w:ascii="Times New Roman" w:eastAsia="Calibri" w:hAnsi="Times New Roman" w:cs="Times New Roman"/>
          <w:sz w:val="24"/>
          <w:szCs w:val="24"/>
          <w:lang w:val="es-AR"/>
        </w:rPr>
        <w:t xml:space="preserve">20            </w:t>
      </w:r>
    </w:p>
    <w:p w:rsidR="00C443BF" w:rsidRPr="000D6CD4"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sz w:val="24"/>
          <w:szCs w:val="24"/>
          <w:u w:val="single"/>
          <w:lang w:val="es-AR" w:eastAsia="es-AR"/>
        </w:rPr>
        <w:t>PROFESORA</w:t>
      </w:r>
      <w:r w:rsidRPr="000D6CD4">
        <w:rPr>
          <w:rFonts w:ascii="Times New Roman" w:eastAsia="Times New Roman" w:hAnsi="Times New Roman" w:cs="Times New Roman"/>
          <w:b/>
          <w:sz w:val="24"/>
          <w:szCs w:val="24"/>
          <w:lang w:val="es-AR" w:eastAsia="es-AR"/>
        </w:rPr>
        <w:t xml:space="preserve">: </w:t>
      </w:r>
      <w:proofErr w:type="spellStart"/>
      <w:r w:rsidRPr="000D6CD4">
        <w:rPr>
          <w:rFonts w:ascii="Times New Roman" w:eastAsia="Times New Roman" w:hAnsi="Times New Roman" w:cs="Times New Roman"/>
          <w:sz w:val="24"/>
          <w:szCs w:val="24"/>
          <w:lang w:val="es-AR" w:eastAsia="es-AR"/>
        </w:rPr>
        <w:t>Valdiviezo</w:t>
      </w:r>
      <w:proofErr w:type="spellEnd"/>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sz w:val="24"/>
          <w:szCs w:val="24"/>
          <w:lang w:val="es-AR" w:eastAsia="es-AR"/>
        </w:rPr>
        <w:t>Paola</w:t>
      </w:r>
      <w:r>
        <w:rPr>
          <w:rFonts w:ascii="Times New Roman" w:eastAsia="Times New Roman" w:hAnsi="Times New Roman" w:cs="Times New Roman"/>
          <w:sz w:val="24"/>
          <w:szCs w:val="24"/>
          <w:lang w:val="es-AR" w:eastAsia="es-AR"/>
        </w:rPr>
        <w:t>.</w:t>
      </w:r>
      <w:r w:rsidRPr="000D6CD4">
        <w:rPr>
          <w:rFonts w:ascii="Times New Roman" w:eastAsia="Times New Roman" w:hAnsi="Times New Roman" w:cs="Times New Roman"/>
          <w:sz w:val="24"/>
          <w:szCs w:val="24"/>
          <w:lang w:val="es-AR" w:eastAsia="es-AR"/>
        </w:rPr>
        <w:t xml:space="preserve"> </w:t>
      </w:r>
      <w:r w:rsidR="00D93EB4">
        <w:rPr>
          <w:rFonts w:ascii="Times New Roman" w:eastAsia="Times New Roman" w:hAnsi="Times New Roman" w:cs="Times New Roman"/>
          <w:sz w:val="24"/>
          <w:szCs w:val="24"/>
          <w:lang w:val="es-AR" w:eastAsia="es-AR"/>
        </w:rPr>
        <w:t xml:space="preserve"> </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b/>
          <w:bCs/>
          <w:sz w:val="24"/>
          <w:szCs w:val="24"/>
          <w:u w:val="single"/>
          <w:lang w:val="es-AR" w:eastAsia="es-AR"/>
        </w:rPr>
        <w:t>CURSO</w:t>
      </w:r>
      <w:r w:rsidRPr="000D6CD4">
        <w:rPr>
          <w:rFonts w:ascii="Times New Roman" w:eastAsia="Times New Roman" w:hAnsi="Times New Roman" w:cs="Times New Roman"/>
          <w:b/>
          <w:bCs/>
          <w:color w:val="000000"/>
          <w:sz w:val="24"/>
          <w:szCs w:val="24"/>
          <w:u w:val="single"/>
          <w:lang w:val="es-AR" w:eastAsia="es-AR"/>
        </w:rPr>
        <w:t>:</w:t>
      </w:r>
      <w:r w:rsidRPr="000D6CD4">
        <w:rPr>
          <w:rFonts w:ascii="Times New Roman" w:eastAsia="Times New Roman" w:hAnsi="Times New Roman" w:cs="Times New Roman"/>
          <w:b/>
          <w:bCs/>
          <w:color w:val="000000"/>
          <w:sz w:val="24"/>
          <w:szCs w:val="24"/>
          <w:lang w:val="es-AR" w:eastAsia="es-AR"/>
        </w:rPr>
        <w:t xml:space="preserve"> </w:t>
      </w:r>
      <w:r w:rsidR="00D61367">
        <w:rPr>
          <w:rFonts w:ascii="Times New Roman" w:eastAsia="Times New Roman" w:hAnsi="Times New Roman" w:cs="Times New Roman"/>
          <w:b/>
          <w:bCs/>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r w:rsidR="00D93EB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hyperlink r:id="rId8" w:history="1">
        <w:r w:rsidRPr="000D6CD4">
          <w:rPr>
            <w:rStyle w:val="Hipervnculo"/>
            <w:rFonts w:ascii="Times New Roman" w:eastAsia="Times New Roman" w:hAnsi="Times New Roman"/>
            <w:sz w:val="24"/>
            <w:szCs w:val="24"/>
            <w:lang w:val="es-AR" w:eastAsia="es-AR"/>
          </w:rPr>
          <w:t>pao.valdiviezo@hotmail.com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Mañana</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color w:val="000000"/>
          <w:sz w:val="24"/>
          <w:szCs w:val="24"/>
          <w:lang w:val="es-AR" w:eastAsia="es-AR"/>
        </w:rPr>
        <w:t xml:space="preserve"> López</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Ariel</w:t>
      </w:r>
      <w:r w:rsidR="00D93EB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6F1E6D">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w:t>
      </w:r>
      <w:r w:rsidR="00D61367">
        <w:rPr>
          <w:rFonts w:ascii="Times New Roman" w:eastAsia="Times New Roman" w:hAnsi="Times New Roman" w:cs="Times New Roman"/>
          <w:b/>
          <w:color w:val="000000"/>
          <w:sz w:val="24"/>
          <w:szCs w:val="24"/>
          <w:u w:val="single"/>
          <w:lang w:val="es-AR" w:eastAsia="es-AR"/>
        </w:rPr>
        <w:t>2d</w:t>
      </w:r>
      <w:r w:rsidRPr="000D6CD4">
        <w:rPr>
          <w:rFonts w:ascii="Times New Roman" w:eastAsia="Times New Roman" w:hAnsi="Times New Roman" w:cs="Times New Roman"/>
          <w:color w:val="000000"/>
          <w:sz w:val="24"/>
          <w:szCs w:val="24"/>
          <w:vertAlign w:val="superscript"/>
          <w:lang w:val="es-AR" w:eastAsia="es-AR"/>
        </w:rPr>
        <w:t>a</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 xml:space="preserve"> </w:t>
      </w:r>
      <w:hyperlink r:id="rId9" w:history="1">
        <w:r w:rsidRPr="000D6CD4">
          <w:rPr>
            <w:rFonts w:ascii="Times New Roman" w:eastAsia="Times New Roman" w:hAnsi="Times New Roman" w:cs="Times New Roman"/>
            <w:color w:val="0000FF"/>
            <w:sz w:val="24"/>
            <w:szCs w:val="24"/>
            <w:lang w:val="es-AR" w:eastAsia="es-AR"/>
          </w:rPr>
          <w:t>ariellopezb@live.com</w:t>
        </w:r>
      </w:hyperlink>
      <w:r w:rsidRPr="000D6CD4">
        <w:rPr>
          <w:rFonts w:ascii="Times New Roman" w:eastAsia="Times New Roman" w:hAnsi="Times New Roman" w:cs="Times New Roman"/>
          <w:color w:val="0000FF"/>
          <w:sz w:val="24"/>
          <w:szCs w:val="24"/>
          <w:lang w:val="es-AR" w:eastAsia="es-AR"/>
        </w:rPr>
        <w:t>.ar</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 xml:space="preserve">TURNO: </w:t>
      </w:r>
      <w:r w:rsidR="00D61367">
        <w:rPr>
          <w:rFonts w:ascii="Times New Roman" w:eastAsia="Times New Roman" w:hAnsi="Times New Roman" w:cs="Times New Roman"/>
          <w:color w:val="000000"/>
          <w:sz w:val="24"/>
          <w:szCs w:val="24"/>
          <w:lang w:val="es-AR" w:eastAsia="es-AR"/>
        </w:rPr>
        <w:t>Mañana</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proofErr w:type="gramStart"/>
      <w:r w:rsidRPr="000D6CD4">
        <w:rPr>
          <w:rFonts w:ascii="Times New Roman" w:eastAsia="Times New Roman" w:hAnsi="Times New Roman" w:cs="Times New Roman"/>
          <w:b/>
          <w:color w:val="000000"/>
          <w:sz w:val="24"/>
          <w:szCs w:val="24"/>
          <w:u w:val="single"/>
          <w:lang w:val="es-AR" w:eastAsia="es-AR"/>
        </w:rPr>
        <w:t>:</w:t>
      </w:r>
      <w:r>
        <w:rPr>
          <w:rFonts w:ascii="Times New Roman" w:eastAsia="Times New Roman" w:hAnsi="Times New Roman" w:cs="Times New Roman"/>
          <w:color w:val="000000"/>
          <w:sz w:val="24"/>
          <w:szCs w:val="24"/>
          <w:lang w:val="es-AR" w:eastAsia="es-AR"/>
        </w:rPr>
        <w:t>.</w:t>
      </w:r>
      <w:proofErr w:type="gramEnd"/>
      <w:r>
        <w:rPr>
          <w:rFonts w:ascii="Times New Roman" w:eastAsia="Times New Roman" w:hAnsi="Times New Roman" w:cs="Times New Roman"/>
          <w:color w:val="000000"/>
          <w:sz w:val="24"/>
          <w:szCs w:val="24"/>
          <w:lang w:val="es-AR" w:eastAsia="es-AR"/>
        </w:rPr>
        <w:t xml:space="preserve"> </w:t>
      </w:r>
      <w:proofErr w:type="spellStart"/>
      <w:r w:rsidR="00D93EB4">
        <w:rPr>
          <w:rFonts w:ascii="Times New Roman" w:eastAsia="Times New Roman" w:hAnsi="Times New Roman" w:cs="Times New Roman"/>
          <w:color w:val="000000"/>
          <w:sz w:val="24"/>
          <w:szCs w:val="24"/>
          <w:lang w:val="es-AR" w:eastAsia="es-AR"/>
        </w:rPr>
        <w:t>Gillermo</w:t>
      </w:r>
      <w:proofErr w:type="spellEnd"/>
      <w:r w:rsidR="00D93EB4">
        <w:rPr>
          <w:rFonts w:ascii="Times New Roman" w:eastAsia="Times New Roman" w:hAnsi="Times New Roman" w:cs="Times New Roman"/>
          <w:color w:val="000000"/>
          <w:sz w:val="24"/>
          <w:szCs w:val="24"/>
          <w:lang w:val="es-AR" w:eastAsia="es-AR"/>
        </w:rPr>
        <w:t xml:space="preserve"> </w:t>
      </w:r>
      <w:proofErr w:type="spellStart"/>
      <w:r w:rsidR="00D93EB4">
        <w:rPr>
          <w:rFonts w:ascii="Times New Roman" w:eastAsia="Times New Roman" w:hAnsi="Times New Roman" w:cs="Times New Roman"/>
          <w:color w:val="000000"/>
          <w:sz w:val="24"/>
          <w:szCs w:val="24"/>
          <w:lang w:val="es-AR" w:eastAsia="es-AR"/>
        </w:rPr>
        <w:t>Gauimas</w:t>
      </w:r>
      <w:proofErr w:type="spellEnd"/>
      <w:r w:rsidR="00D93EB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6F1E6D">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b/>
          <w:color w:val="000000"/>
          <w:sz w:val="24"/>
          <w:szCs w:val="24"/>
          <w:lang w:val="es-AR" w:eastAsia="es-AR"/>
        </w:rPr>
        <w:t>:</w:t>
      </w:r>
      <w:r w:rsidRPr="006F1E6D">
        <w:rPr>
          <w:rFonts w:ascii="Times New Roman" w:eastAsia="Times New Roman" w:hAnsi="Times New Roman" w:cs="Times New Roman"/>
          <w:b/>
          <w:color w:val="000000"/>
          <w:sz w:val="24"/>
          <w:szCs w:val="24"/>
          <w:lang w:val="es-AR" w:eastAsia="es-AR"/>
        </w:rPr>
        <w:t xml:space="preserve"> </w:t>
      </w:r>
      <w:r w:rsidR="00D61367">
        <w:rPr>
          <w:rFonts w:ascii="Times New Roman" w:eastAsia="Times New Roman" w:hAnsi="Times New Roman" w:cs="Times New Roman"/>
          <w:b/>
          <w:color w:val="000000"/>
          <w:sz w:val="24"/>
          <w:szCs w:val="24"/>
          <w:lang w:val="es-AR" w:eastAsia="es-AR"/>
        </w:rPr>
        <w:t>1ª y 4</w:t>
      </w:r>
      <w:r w:rsidRPr="006F1E6D">
        <w:rPr>
          <w:rFonts w:ascii="Times New Roman" w:eastAsia="Times New Roman" w:hAnsi="Times New Roman" w:cs="Times New Roman"/>
          <w:color w:val="000000"/>
          <w:sz w:val="24"/>
          <w:szCs w:val="24"/>
          <w:vertAlign w:val="superscript"/>
          <w:lang w:val="es-AR" w:eastAsia="es-AR"/>
        </w:rPr>
        <w:t>a</w:t>
      </w:r>
      <w:r w:rsidR="00D93EB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 xml:space="preserve"> </w:t>
      </w:r>
      <w:r w:rsidR="00D93EB4" w:rsidRPr="00D93EB4">
        <w:rPr>
          <w:rFonts w:ascii="Times New Roman" w:eastAsia="Times New Roman" w:hAnsi="Times New Roman" w:cs="Times New Roman"/>
          <w:color w:val="000000"/>
          <w:sz w:val="24"/>
          <w:szCs w:val="24"/>
          <w:lang w:val="es-AR" w:eastAsia="es-AR"/>
        </w:rPr>
        <w:t>guille_seba24</w:t>
      </w:r>
      <w:hyperlink r:id="rId10" w:history="1">
        <w:r w:rsidR="00D93EB4" w:rsidRPr="00D93EB4">
          <w:rPr>
            <w:rFonts w:ascii="Times New Roman" w:eastAsia="Times New Roman" w:hAnsi="Times New Roman" w:cs="Times New Roman"/>
            <w:color w:val="0000FF"/>
            <w:sz w:val="24"/>
            <w:szCs w:val="24"/>
            <w:lang w:val="es-AR" w:eastAsia="es-AR"/>
          </w:rPr>
          <w:t>@hotmail.com</w:t>
        </w:r>
      </w:hyperlink>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 xml:space="preserve">TURNO: </w:t>
      </w:r>
      <w:r w:rsidR="00D61367">
        <w:rPr>
          <w:rFonts w:ascii="Times New Roman" w:eastAsia="Times New Roman" w:hAnsi="Times New Roman" w:cs="Times New Roman"/>
          <w:color w:val="000000"/>
          <w:sz w:val="24"/>
          <w:szCs w:val="24"/>
          <w:lang w:val="es-AR" w:eastAsia="es-AR"/>
        </w:rPr>
        <w:t>Vespertino</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sz w:val="24"/>
          <w:szCs w:val="24"/>
          <w:u w:val="single"/>
          <w:lang w:val="es-AR" w:eastAsia="es-AR"/>
        </w:rPr>
        <w:t>PROFESORA</w:t>
      </w:r>
      <w:r w:rsidRPr="000D6CD4">
        <w:rPr>
          <w:rFonts w:ascii="Times New Roman" w:eastAsia="Times New Roman" w:hAnsi="Times New Roman" w:cs="Times New Roman"/>
          <w:b/>
          <w:sz w:val="24"/>
          <w:szCs w:val="24"/>
          <w:lang w:val="es-AR" w:eastAsia="es-AR"/>
        </w:rPr>
        <w:t xml:space="preserve">: </w:t>
      </w:r>
      <w:proofErr w:type="spellStart"/>
      <w:r w:rsidRPr="000D6CD4">
        <w:rPr>
          <w:rFonts w:ascii="Times New Roman" w:eastAsia="Times New Roman" w:hAnsi="Times New Roman" w:cs="Times New Roman"/>
          <w:sz w:val="24"/>
          <w:szCs w:val="24"/>
          <w:lang w:val="es-AR" w:eastAsia="es-AR"/>
        </w:rPr>
        <w:t>Valdiviezo</w:t>
      </w:r>
      <w:proofErr w:type="spellEnd"/>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sz w:val="24"/>
          <w:szCs w:val="24"/>
          <w:lang w:val="es-AR" w:eastAsia="es-AR"/>
        </w:rPr>
        <w:t>Paola</w:t>
      </w:r>
      <w:r>
        <w:rPr>
          <w:rFonts w:ascii="Times New Roman" w:eastAsia="Times New Roman" w:hAnsi="Times New Roman" w:cs="Times New Roman"/>
          <w:sz w:val="24"/>
          <w:szCs w:val="24"/>
          <w:lang w:val="es-AR" w:eastAsia="es-AR"/>
        </w:rPr>
        <w:t xml:space="preserve">.  </w:t>
      </w:r>
      <w:r w:rsidRPr="000D6CD4">
        <w:rPr>
          <w:rFonts w:ascii="Times New Roman" w:eastAsia="Times New Roman" w:hAnsi="Times New Roman" w:cs="Times New Roman"/>
          <w:b/>
          <w:bCs/>
          <w:sz w:val="24"/>
          <w:szCs w:val="24"/>
          <w:u w:val="single"/>
          <w:lang w:val="es-AR" w:eastAsia="es-AR"/>
        </w:rPr>
        <w:t>CURSO</w:t>
      </w:r>
      <w:r w:rsidRPr="000D6CD4">
        <w:rPr>
          <w:rFonts w:ascii="Times New Roman" w:eastAsia="Times New Roman" w:hAnsi="Times New Roman" w:cs="Times New Roman"/>
          <w:b/>
          <w:bCs/>
          <w:color w:val="000000"/>
          <w:sz w:val="24"/>
          <w:szCs w:val="24"/>
          <w:u w:val="single"/>
          <w:lang w:val="es-AR" w:eastAsia="es-AR"/>
        </w:rPr>
        <w:t>:</w:t>
      </w:r>
      <w:r w:rsidRPr="000D6CD4">
        <w:rPr>
          <w:rFonts w:ascii="Times New Roman" w:eastAsia="Times New Roman" w:hAnsi="Times New Roman" w:cs="Times New Roman"/>
          <w:b/>
          <w:bCs/>
          <w:color w:val="000000"/>
          <w:sz w:val="24"/>
          <w:szCs w:val="24"/>
          <w:lang w:val="es-AR" w:eastAsia="es-AR"/>
        </w:rPr>
        <w:t xml:space="preserve"> </w:t>
      </w:r>
      <w:r w:rsidR="00D61367">
        <w:rPr>
          <w:rFonts w:ascii="Times New Roman" w:eastAsia="Times New Roman" w:hAnsi="Times New Roman" w:cs="Times New Roman"/>
          <w:b/>
          <w:bCs/>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2ª y 3</w:t>
      </w:r>
      <w:r w:rsidRPr="000D6CD4">
        <w:rPr>
          <w:rFonts w:ascii="Times New Roman" w:eastAsia="Times New Roman" w:hAnsi="Times New Roman" w:cs="Times New Roman"/>
          <w:color w:val="000000"/>
          <w:sz w:val="24"/>
          <w:szCs w:val="24"/>
          <w:vertAlign w:val="superscript"/>
          <w:lang w:val="es-AR" w:eastAsia="es-AR"/>
        </w:rPr>
        <w:t>a</w:t>
      </w:r>
      <w:r w:rsidR="00D93EB4">
        <w:rPr>
          <w:rFonts w:ascii="Times New Roman" w:eastAsia="Times New Roman" w:hAnsi="Times New Roman" w:cs="Times New Roman"/>
          <w:color w:val="000000"/>
          <w:sz w:val="24"/>
          <w:szCs w:val="24"/>
          <w:vertAlign w:val="superscript"/>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w:t>
      </w:r>
      <w:hyperlink r:id="rId11" w:history="1">
        <w:r w:rsidRPr="000D6CD4">
          <w:rPr>
            <w:rStyle w:val="Hipervnculo"/>
            <w:rFonts w:ascii="Times New Roman" w:eastAsia="Times New Roman" w:hAnsi="Times New Roman"/>
            <w:sz w:val="24"/>
            <w:szCs w:val="24"/>
            <w:lang w:val="es-AR" w:eastAsia="es-AR"/>
          </w:rPr>
          <w:t>pao.valdiviezo@hotmail.com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TURNO</w:t>
      </w:r>
      <w:r w:rsidRPr="000D6CD4">
        <w:rPr>
          <w:rFonts w:ascii="Times New Roman" w:eastAsia="Times New Roman" w:hAnsi="Times New Roman" w:cs="Times New Roman"/>
          <w:b/>
          <w:color w:val="000000"/>
          <w:sz w:val="24"/>
          <w:szCs w:val="24"/>
          <w:lang w:val="es-AR" w:eastAsia="es-AR"/>
        </w:rPr>
        <w:t>:</w:t>
      </w:r>
      <w:r>
        <w:rPr>
          <w:rFonts w:ascii="Times New Roman" w:eastAsia="Times New Roman" w:hAnsi="Times New Roman" w:cs="Times New Roman"/>
          <w:color w:val="000000"/>
          <w:sz w:val="24"/>
          <w:szCs w:val="24"/>
          <w:lang w:val="es-AR" w:eastAsia="es-AR"/>
        </w:rPr>
        <w:t xml:space="preserve"> Vespertino</w:t>
      </w:r>
    </w:p>
    <w:p w:rsidR="00C443BF" w:rsidRDefault="00C443BF"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b/>
          <w:color w:val="000000"/>
          <w:sz w:val="24"/>
          <w:szCs w:val="24"/>
          <w:lang w:val="es-AR" w:eastAsia="es-AR"/>
        </w:rPr>
        <w:t xml:space="preserve">: </w:t>
      </w:r>
      <w:proofErr w:type="spellStart"/>
      <w:r w:rsidRPr="000D6CD4">
        <w:rPr>
          <w:rFonts w:ascii="Times New Roman" w:eastAsia="Times New Roman" w:hAnsi="Times New Roman" w:cs="Times New Roman"/>
          <w:color w:val="000000"/>
          <w:sz w:val="24"/>
          <w:szCs w:val="24"/>
          <w:lang w:val="es-AR" w:eastAsia="es-AR"/>
        </w:rPr>
        <w:t>Dohrmann</w:t>
      </w:r>
      <w:proofErr w:type="spellEnd"/>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color w:val="000000"/>
          <w:sz w:val="24"/>
          <w:szCs w:val="24"/>
          <w:lang w:val="es-AR" w:eastAsia="es-AR"/>
        </w:rPr>
        <w:t>Jesica</w:t>
      </w:r>
      <w:r>
        <w:rPr>
          <w:rFonts w:ascii="Times New Roman" w:eastAsia="Times New Roman" w:hAnsi="Times New Roman" w:cs="Times New Roman"/>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w:t>
      </w:r>
      <w:r w:rsidR="00D61367">
        <w:rPr>
          <w:rFonts w:ascii="Times New Roman" w:eastAsia="Times New Roman" w:hAnsi="Times New Roman" w:cs="Times New Roman"/>
          <w:b/>
          <w:color w:val="000000"/>
          <w:sz w:val="24"/>
          <w:szCs w:val="24"/>
          <w:u w:val="single"/>
          <w:lang w:val="es-AR" w:eastAsia="es-AR"/>
        </w:rPr>
        <w:t>1</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 jesi_profe_83</w:t>
      </w:r>
      <w:hyperlink r:id="rId12" w:history="1">
        <w:r w:rsidRPr="000D6CD4">
          <w:rPr>
            <w:rFonts w:ascii="Times New Roman" w:eastAsia="Times New Roman" w:hAnsi="Times New Roman" w:cs="Times New Roman"/>
            <w:color w:val="0000FF"/>
            <w:sz w:val="24"/>
            <w:szCs w:val="24"/>
            <w:lang w:val="es-AR" w:eastAsia="es-AR"/>
          </w:rPr>
          <w:t>@hotmail.com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w:t>
      </w:r>
      <w:r w:rsidRPr="006F1E6D">
        <w:rPr>
          <w:rFonts w:ascii="Times New Roman" w:eastAsia="Times New Roman" w:hAnsi="Times New Roman" w:cs="Times New Roman"/>
          <w:b/>
          <w:color w:val="000000"/>
          <w:sz w:val="24"/>
          <w:szCs w:val="24"/>
          <w:u w:val="single"/>
          <w:lang w:val="es-AR" w:eastAsia="es-AR"/>
        </w:rPr>
        <w:t>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sidR="00D61367">
        <w:rPr>
          <w:rFonts w:ascii="Times New Roman" w:eastAsia="Times New Roman" w:hAnsi="Times New Roman" w:cs="Times New Roman"/>
          <w:color w:val="000000"/>
          <w:sz w:val="24"/>
          <w:szCs w:val="24"/>
          <w:lang w:val="es-AR" w:eastAsia="es-AR"/>
        </w:rPr>
        <w:t>Tarde</w:t>
      </w:r>
    </w:p>
    <w:p w:rsidR="00D61367" w:rsidRPr="000D6CD4" w:rsidRDefault="00D61367" w:rsidP="00D61367">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r w:rsidRPr="000D6CD4">
        <w:rPr>
          <w:rFonts w:ascii="Times New Roman" w:eastAsia="Times New Roman" w:hAnsi="Times New Roman" w:cs="Times New Roman"/>
          <w:b/>
          <w:color w:val="000000"/>
          <w:sz w:val="24"/>
          <w:szCs w:val="24"/>
          <w:u w:val="single"/>
          <w:lang w:val="es-AR" w:eastAsia="es-AR"/>
        </w:rPr>
        <w:t>PROFESOR</w:t>
      </w:r>
      <w:r w:rsidRPr="000D6CD4">
        <w:rPr>
          <w:rFonts w:ascii="Times New Roman" w:eastAsia="Times New Roman" w:hAnsi="Times New Roman" w:cs="Times New Roman"/>
          <w:b/>
          <w:color w:val="000000"/>
          <w:sz w:val="24"/>
          <w:szCs w:val="24"/>
          <w:lang w:val="es-AR" w:eastAsia="es-AR"/>
        </w:rPr>
        <w:t xml:space="preserve">: </w:t>
      </w:r>
      <w:proofErr w:type="spellStart"/>
      <w:r w:rsidRPr="00D61367">
        <w:rPr>
          <w:rFonts w:ascii="Times New Roman" w:eastAsia="Times New Roman" w:hAnsi="Times New Roman" w:cs="Times New Roman"/>
          <w:color w:val="000000"/>
          <w:sz w:val="24"/>
          <w:szCs w:val="24"/>
          <w:lang w:val="es-AR" w:eastAsia="es-AR"/>
        </w:rPr>
        <w:t>Castro.Ariel</w:t>
      </w:r>
      <w:proofErr w:type="spellEnd"/>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CURSO</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1</w:t>
      </w:r>
      <w:r w:rsidRPr="000D6CD4">
        <w:rPr>
          <w:rFonts w:ascii="Times New Roman" w:eastAsia="Times New Roman" w:hAnsi="Times New Roman" w:cs="Times New Roman"/>
          <w:color w:val="000000"/>
          <w:sz w:val="24"/>
          <w:szCs w:val="24"/>
          <w:vertAlign w:val="superscript"/>
          <w:lang w:val="es-AR" w:eastAsia="es-AR"/>
        </w:rPr>
        <w:t xml:space="preserve">ero </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Div:</w:t>
      </w:r>
      <w:r>
        <w:rPr>
          <w:rFonts w:ascii="Times New Roman" w:eastAsia="Times New Roman" w:hAnsi="Times New Roman" w:cs="Times New Roman"/>
          <w:b/>
          <w:color w:val="000000"/>
          <w:sz w:val="24"/>
          <w:szCs w:val="24"/>
          <w:u w:val="single"/>
          <w:lang w:val="es-AR" w:eastAsia="es-AR"/>
        </w:rPr>
        <w:t xml:space="preserve"> 2</w:t>
      </w:r>
      <w:r w:rsidRPr="000D6CD4">
        <w:rPr>
          <w:rFonts w:ascii="Times New Roman" w:eastAsia="Times New Roman" w:hAnsi="Times New Roman" w:cs="Times New Roman"/>
          <w:color w:val="000000"/>
          <w:sz w:val="24"/>
          <w:szCs w:val="24"/>
          <w:vertAlign w:val="superscript"/>
          <w:lang w:val="es-AR" w:eastAsia="es-AR"/>
        </w:rPr>
        <w:t>era</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y 3ra</w:t>
      </w:r>
      <w:r w:rsidRPr="000D6CD4">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email</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p</w:t>
      </w:r>
      <w:r w:rsidRPr="000D6CD4">
        <w:rPr>
          <w:rFonts w:ascii="Times New Roman" w:eastAsia="Times New Roman" w:hAnsi="Times New Roman" w:cs="Times New Roman"/>
          <w:color w:val="000000"/>
          <w:sz w:val="24"/>
          <w:szCs w:val="24"/>
          <w:lang w:val="es-AR" w:eastAsia="es-AR"/>
        </w:rPr>
        <w:t>rofe</w:t>
      </w:r>
      <w:r>
        <w:rPr>
          <w:rFonts w:ascii="Times New Roman" w:eastAsia="Times New Roman" w:hAnsi="Times New Roman" w:cs="Times New Roman"/>
          <w:color w:val="000000"/>
          <w:sz w:val="24"/>
          <w:szCs w:val="24"/>
          <w:lang w:val="es-AR" w:eastAsia="es-AR"/>
        </w:rPr>
        <w:t>castro30</w:t>
      </w:r>
      <w:hyperlink r:id="rId13" w:history="1">
        <w:r w:rsidRPr="000D6CD4">
          <w:rPr>
            <w:rFonts w:ascii="Times New Roman" w:eastAsia="Times New Roman" w:hAnsi="Times New Roman" w:cs="Times New Roman"/>
            <w:color w:val="0000FF"/>
            <w:sz w:val="24"/>
            <w:szCs w:val="24"/>
            <w:lang w:val="es-AR" w:eastAsia="es-AR"/>
          </w:rPr>
          <w:t>@</w:t>
        </w:r>
        <w:r>
          <w:rPr>
            <w:rFonts w:ascii="Times New Roman" w:eastAsia="Times New Roman" w:hAnsi="Times New Roman" w:cs="Times New Roman"/>
            <w:color w:val="0000FF"/>
            <w:sz w:val="24"/>
            <w:szCs w:val="24"/>
            <w:lang w:val="es-AR" w:eastAsia="es-AR"/>
          </w:rPr>
          <w:t>gmail</w:t>
        </w:r>
        <w:r w:rsidRPr="000D6CD4">
          <w:rPr>
            <w:rFonts w:ascii="Times New Roman" w:eastAsia="Times New Roman" w:hAnsi="Times New Roman" w:cs="Times New Roman"/>
            <w:color w:val="0000FF"/>
            <w:sz w:val="24"/>
            <w:szCs w:val="24"/>
            <w:lang w:val="es-AR" w:eastAsia="es-AR"/>
          </w:rPr>
          <w:t>.com</w:t>
        </w:r>
      </w:hyperlink>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 xml:space="preserve">                                        </w:t>
      </w:r>
      <w:r w:rsidRPr="000D6CD4">
        <w:rPr>
          <w:rFonts w:ascii="Times New Roman" w:eastAsia="Times New Roman" w:hAnsi="Times New Roman" w:cs="Times New Roman"/>
          <w:b/>
          <w:color w:val="000000"/>
          <w:sz w:val="24"/>
          <w:szCs w:val="24"/>
          <w:u w:val="single"/>
          <w:lang w:val="es-AR" w:eastAsia="es-AR"/>
        </w:rPr>
        <w:t>TURN</w:t>
      </w:r>
      <w:r w:rsidRPr="006F1E6D">
        <w:rPr>
          <w:rFonts w:ascii="Times New Roman" w:eastAsia="Times New Roman" w:hAnsi="Times New Roman" w:cs="Times New Roman"/>
          <w:b/>
          <w:color w:val="000000"/>
          <w:sz w:val="24"/>
          <w:szCs w:val="24"/>
          <w:u w:val="single"/>
          <w:lang w:val="es-AR" w:eastAsia="es-AR"/>
        </w:rPr>
        <w:t>O</w:t>
      </w:r>
      <w:r w:rsidRPr="000D6CD4">
        <w:rPr>
          <w:rFonts w:ascii="Times New Roman" w:eastAsia="Times New Roman" w:hAnsi="Times New Roman" w:cs="Times New Roman"/>
          <w:b/>
          <w:color w:val="000000"/>
          <w:sz w:val="24"/>
          <w:szCs w:val="24"/>
          <w:lang w:val="es-AR" w:eastAsia="es-AR"/>
        </w:rPr>
        <w:t>:</w:t>
      </w:r>
      <w:r w:rsidRPr="000D6CD4">
        <w:rPr>
          <w:rFonts w:ascii="Times New Roman" w:eastAsia="Times New Roman" w:hAnsi="Times New Roman" w:cs="Times New Roman"/>
          <w:color w:val="000000"/>
          <w:sz w:val="24"/>
          <w:szCs w:val="24"/>
          <w:lang w:val="es-AR" w:eastAsia="es-AR"/>
        </w:rPr>
        <w:t xml:space="preserve"> </w:t>
      </w:r>
      <w:r>
        <w:rPr>
          <w:rFonts w:ascii="Times New Roman" w:eastAsia="Times New Roman" w:hAnsi="Times New Roman" w:cs="Times New Roman"/>
          <w:color w:val="000000"/>
          <w:sz w:val="24"/>
          <w:szCs w:val="24"/>
          <w:lang w:val="es-AR" w:eastAsia="es-AR"/>
        </w:rPr>
        <w:t>Tarde</w:t>
      </w:r>
    </w:p>
    <w:p w:rsidR="00D61367" w:rsidRPr="000D6CD4" w:rsidRDefault="00D61367"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
    <w:p w:rsidR="00C443BF" w:rsidRPr="000D6CD4" w:rsidRDefault="00C443BF" w:rsidP="00C443BF">
      <w:pPr>
        <w:spacing w:after="0" w:line="240" w:lineRule="auto"/>
        <w:ind w:hanging="567"/>
        <w:rPr>
          <w:rFonts w:ascii="Times New Roman" w:eastAsia="Calibri" w:hAnsi="Times New Roman" w:cs="Times New Roman"/>
          <w:i/>
          <w:sz w:val="24"/>
          <w:szCs w:val="24"/>
          <w:lang w:val="es-AR"/>
        </w:rPr>
      </w:pPr>
      <w:r w:rsidRPr="000D6CD4">
        <w:rPr>
          <w:rFonts w:ascii="Times New Roman" w:eastAsia="Calibri" w:hAnsi="Times New Roman" w:cs="Times New Roman"/>
          <w:b/>
          <w:i/>
          <w:sz w:val="24"/>
          <w:szCs w:val="24"/>
          <w:lang w:val="es-AR"/>
        </w:rPr>
        <w:t xml:space="preserve">Responder las tareas al correo del docente según el turno, curso y </w:t>
      </w:r>
      <w:r w:rsidRPr="000D6CD4">
        <w:rPr>
          <w:rFonts w:ascii="Times New Roman" w:eastAsia="Calibri" w:hAnsi="Times New Roman" w:cs="Times New Roman"/>
          <w:b/>
          <w:i/>
          <w:color w:val="FF0000"/>
          <w:sz w:val="24"/>
          <w:szCs w:val="24"/>
          <w:lang w:val="es-AR"/>
        </w:rPr>
        <w:t>fecha de presentación</w:t>
      </w:r>
      <w:r w:rsidRPr="000D6CD4">
        <w:rPr>
          <w:rFonts w:ascii="Times New Roman" w:eastAsia="Calibri" w:hAnsi="Times New Roman" w:cs="Times New Roman"/>
          <w:b/>
          <w:i/>
          <w:sz w:val="24"/>
          <w:szCs w:val="24"/>
          <w:lang w:val="es-AR"/>
        </w:rPr>
        <w:t>.</w:t>
      </w:r>
    </w:p>
    <w:p w:rsidR="00C443BF" w:rsidRPr="000D6CD4" w:rsidRDefault="00C443BF" w:rsidP="00C443BF">
      <w:pPr>
        <w:spacing w:after="0" w:line="240" w:lineRule="auto"/>
        <w:ind w:hanging="567"/>
        <w:rPr>
          <w:rFonts w:ascii="Times New Roman" w:eastAsia="Calibri" w:hAnsi="Times New Roman" w:cs="Times New Roman"/>
          <w:sz w:val="24"/>
          <w:szCs w:val="24"/>
          <w:lang w:val="es-AR"/>
        </w:rPr>
      </w:pPr>
    </w:p>
    <w:p w:rsidR="00C443BF" w:rsidRPr="000D6CD4" w:rsidRDefault="00C443BF" w:rsidP="00C443BF">
      <w:pPr>
        <w:spacing w:after="0" w:line="240" w:lineRule="auto"/>
        <w:ind w:hanging="567"/>
        <w:rPr>
          <w:rFonts w:ascii="Calibri" w:eastAsia="Calibri" w:hAnsi="Calibri" w:cs="Times New Roman"/>
          <w:color w:val="0070C0"/>
          <w:lang w:val="es-AR"/>
        </w:rPr>
      </w:pPr>
      <w:r w:rsidRPr="000D6CD4">
        <w:rPr>
          <w:rFonts w:ascii="Calibri" w:eastAsia="Calibri" w:hAnsi="Calibri" w:cs="Times New Roman"/>
          <w:lang w:val="es-AR"/>
        </w:rPr>
        <w:t xml:space="preserve"> </w:t>
      </w:r>
    </w:p>
    <w:tbl>
      <w:tblPr>
        <w:tblStyle w:val="Tablaconcuadrcula1clara-nfasis11"/>
        <w:tblW w:w="0" w:type="auto"/>
        <w:tblLook w:val="04A0" w:firstRow="1" w:lastRow="0" w:firstColumn="1" w:lastColumn="0" w:noHBand="0" w:noVBand="1"/>
      </w:tblPr>
      <w:tblGrid>
        <w:gridCol w:w="9962"/>
      </w:tblGrid>
      <w:tr w:rsidR="00C443BF" w:rsidRPr="000D6CD4"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0D6CD4" w:rsidRDefault="00C443BF" w:rsidP="007E66F8">
            <w:pPr>
              <w:rPr>
                <w:color w:val="0070C0"/>
                <w:lang w:val="es-AR"/>
              </w:rPr>
            </w:pPr>
            <w:r w:rsidRPr="000D6CD4">
              <w:rPr>
                <w:color w:val="0070C0"/>
                <w:lang w:val="es-AR"/>
              </w:rPr>
              <w:t>Datos a completar por el alumno</w:t>
            </w:r>
          </w:p>
          <w:p w:rsidR="00C443BF" w:rsidRPr="000D6CD4" w:rsidRDefault="00C443BF" w:rsidP="007E66F8">
            <w:pPr>
              <w:rPr>
                <w:color w:val="7F7F7F"/>
                <w:lang w:val="es-AR"/>
              </w:rPr>
            </w:pPr>
            <w:r w:rsidRPr="000D6CD4">
              <w:rPr>
                <w:color w:val="7F7F7F"/>
                <w:u w:val="single"/>
                <w:lang w:val="es-AR"/>
              </w:rPr>
              <w:t>APELLIDO Y NOMBRE</w:t>
            </w:r>
            <w:r w:rsidRPr="000D6CD4">
              <w:rPr>
                <w:color w:val="7F7F7F"/>
                <w:lang w:val="es-AR"/>
              </w:rPr>
              <w:t xml:space="preserve">:           </w:t>
            </w:r>
          </w:p>
          <w:p w:rsidR="00C443BF" w:rsidRPr="000D6CD4" w:rsidRDefault="00C443BF" w:rsidP="007E66F8">
            <w:pPr>
              <w:rPr>
                <w:color w:val="7F7F7F"/>
                <w:lang w:val="es-AR"/>
              </w:rPr>
            </w:pPr>
            <w:r w:rsidRPr="000D6CD4">
              <w:rPr>
                <w:color w:val="7F7F7F"/>
                <w:u w:val="single"/>
                <w:lang w:val="es-AR"/>
              </w:rPr>
              <w:t>CURSO:</w:t>
            </w:r>
            <w:r w:rsidRPr="000D6CD4">
              <w:rPr>
                <w:color w:val="7F7F7F"/>
                <w:lang w:val="es-AR"/>
              </w:rPr>
              <w:t xml:space="preserve">                             </w:t>
            </w:r>
            <w:r w:rsidRPr="000D6CD4">
              <w:rPr>
                <w:color w:val="7F7F7F"/>
                <w:u w:val="single"/>
                <w:lang w:val="es-AR"/>
              </w:rPr>
              <w:t>DIVISIÓN</w:t>
            </w:r>
            <w:r w:rsidRPr="000D6CD4">
              <w:rPr>
                <w:color w:val="7F7F7F"/>
                <w:lang w:val="es-AR"/>
              </w:rPr>
              <w:t xml:space="preserve">:                  </w:t>
            </w:r>
            <w:r w:rsidRPr="000D6CD4">
              <w:rPr>
                <w:color w:val="7F7F7F"/>
                <w:u w:val="single"/>
                <w:lang w:val="es-AR"/>
              </w:rPr>
              <w:t>TURNO:</w:t>
            </w:r>
          </w:p>
          <w:p w:rsidR="00C443BF" w:rsidRPr="000D6CD4" w:rsidRDefault="00C443BF" w:rsidP="007E66F8">
            <w:pPr>
              <w:rPr>
                <w:color w:val="7F7F7F"/>
                <w:lang w:val="es-AR"/>
              </w:rPr>
            </w:pPr>
            <w:r w:rsidRPr="000D6CD4">
              <w:rPr>
                <w:color w:val="7F7F7F"/>
                <w:u w:val="single"/>
                <w:lang w:val="es-AR"/>
              </w:rPr>
              <w:t>E-MAIL</w:t>
            </w:r>
            <w:r w:rsidRPr="000D6CD4">
              <w:rPr>
                <w:color w:val="7F7F7F"/>
                <w:lang w:val="es-AR"/>
              </w:rPr>
              <w:t xml:space="preserve">:        </w:t>
            </w:r>
          </w:p>
          <w:p w:rsidR="00C443BF" w:rsidRPr="000D6CD4" w:rsidRDefault="00C443BF" w:rsidP="007E66F8">
            <w:pPr>
              <w:rPr>
                <w:color w:val="0070C0"/>
                <w:lang w:val="es-AR"/>
              </w:rPr>
            </w:pPr>
            <w:r w:rsidRPr="000D6CD4">
              <w:rPr>
                <w:color w:val="7F7F7F"/>
                <w:u w:val="single"/>
                <w:lang w:val="es-AR"/>
              </w:rPr>
              <w:t>TELÉFONO:</w:t>
            </w:r>
            <w:r w:rsidRPr="000D6CD4">
              <w:rPr>
                <w:color w:val="7F7F7F"/>
                <w:lang w:val="es-AR"/>
              </w:rPr>
              <w:t xml:space="preserve">                                     (SEÑALAR: FIJO O MÓVIL)</w:t>
            </w:r>
          </w:p>
        </w:tc>
      </w:tr>
    </w:tbl>
    <w:p w:rsidR="00C443BF" w:rsidRPr="000D6CD4" w:rsidRDefault="00C443BF" w:rsidP="00C443BF">
      <w:pPr>
        <w:spacing w:after="0" w:line="240" w:lineRule="auto"/>
        <w:ind w:hanging="567"/>
        <w:rPr>
          <w:rFonts w:ascii="Calibri" w:eastAsia="Calibri" w:hAnsi="Calibri" w:cs="Times New Roman"/>
          <w:color w:val="0070C0"/>
          <w:lang w:val="es-AR"/>
        </w:rPr>
      </w:pPr>
    </w:p>
    <w:p w:rsidR="00A1208C" w:rsidRDefault="00A1208C" w:rsidP="00A1208C">
      <w:pPr>
        <w:jc w:val="center"/>
        <w:rPr>
          <w:rFonts w:ascii="Times New Roman" w:eastAsia="Calibri" w:hAnsi="Times New Roman" w:cs="Times New Roman"/>
          <w:b/>
          <w:sz w:val="24"/>
          <w:szCs w:val="24"/>
          <w:u w:val="single"/>
        </w:rPr>
      </w:pPr>
      <w:bookmarkStart w:id="0" w:name="_GoBack"/>
      <w:bookmarkEnd w:id="0"/>
      <w:r w:rsidRPr="000D6CD4">
        <w:rPr>
          <w:rFonts w:ascii="Times New Roman" w:eastAsia="Calibri" w:hAnsi="Times New Roman" w:cs="Times New Roman"/>
          <w:b/>
          <w:sz w:val="24"/>
          <w:szCs w:val="24"/>
          <w:u w:val="single"/>
        </w:rPr>
        <w:t>ACTIVIDAD PROPUESTA</w:t>
      </w:r>
      <w:r w:rsidR="00BC6FDA">
        <w:rPr>
          <w:rFonts w:ascii="Times New Roman" w:eastAsia="Calibri" w:hAnsi="Times New Roman" w:cs="Times New Roman"/>
          <w:b/>
          <w:sz w:val="24"/>
          <w:szCs w:val="24"/>
          <w:u w:val="single"/>
        </w:rPr>
        <w:t xml:space="preserve"> N° 9</w:t>
      </w:r>
    </w:p>
    <w:p w:rsidR="00A1208C" w:rsidRDefault="00A1208C" w:rsidP="00A1208C">
      <w:pPr>
        <w:jc w:val="center"/>
        <w:rPr>
          <w:rFonts w:ascii="Times New Roman" w:eastAsia="Calibri" w:hAnsi="Times New Roman" w:cs="Times New Roman"/>
          <w:b/>
          <w:sz w:val="24"/>
          <w:szCs w:val="24"/>
          <w:u w:val="single"/>
        </w:rPr>
      </w:pPr>
    </w:p>
    <w:p w:rsidR="00A1208C" w:rsidRDefault="00A1208C" w:rsidP="00A1208C">
      <w:pPr>
        <w:spacing w:line="360" w:lineRule="auto"/>
        <w:rPr>
          <w:rFonts w:ascii="Times New Roman" w:eastAsia="Calibri" w:hAnsi="Times New Roman" w:cs="Times New Roman"/>
          <w:sz w:val="24"/>
          <w:szCs w:val="24"/>
          <w:lang w:val="es-ES"/>
        </w:rPr>
      </w:pPr>
      <w:r w:rsidRPr="000D6CD4">
        <w:rPr>
          <w:rFonts w:ascii="Times New Roman" w:eastAsia="Calibri" w:hAnsi="Times New Roman" w:cs="Times New Roman"/>
          <w:b/>
          <w:sz w:val="24"/>
          <w:szCs w:val="24"/>
          <w:u w:val="single"/>
          <w:lang w:val="es-ES"/>
        </w:rPr>
        <w:t>TEMA:</w:t>
      </w:r>
      <w:r w:rsidRPr="000D6CD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w:t>
      </w:r>
      <w:r w:rsidR="00BC6FDA">
        <w:rPr>
          <w:rFonts w:ascii="Times New Roman" w:eastAsia="Calibri" w:hAnsi="Times New Roman" w:cs="Times New Roman"/>
          <w:sz w:val="24"/>
          <w:szCs w:val="24"/>
          <w:lang w:val="es-ES"/>
        </w:rPr>
        <w:t xml:space="preserve">DEPORTE: </w:t>
      </w:r>
      <w:r w:rsidR="009477B8">
        <w:rPr>
          <w:rFonts w:ascii="Times New Roman" w:eastAsia="Calibri" w:hAnsi="Times New Roman" w:cs="Times New Roman"/>
          <w:sz w:val="24"/>
          <w:szCs w:val="24"/>
          <w:lang w:val="es-ES"/>
        </w:rPr>
        <w:t>HANDBOL</w:t>
      </w:r>
      <w:r>
        <w:rPr>
          <w:rFonts w:ascii="Times New Roman" w:eastAsia="Calibri" w:hAnsi="Times New Roman" w:cs="Times New Roman"/>
          <w:sz w:val="24"/>
          <w:szCs w:val="24"/>
          <w:lang w:val="es-ES"/>
        </w:rPr>
        <w:t>”</w:t>
      </w:r>
    </w:p>
    <w:p w:rsidR="00A1208C" w:rsidRPr="00C443BF" w:rsidRDefault="00A1208C" w:rsidP="00A1208C">
      <w:pPr>
        <w:pStyle w:val="NormalWeb"/>
        <w:spacing w:line="360" w:lineRule="auto"/>
        <w:rPr>
          <w:color w:val="000000"/>
        </w:rPr>
      </w:pPr>
      <w:r w:rsidRPr="00C443BF">
        <w:rPr>
          <w:b/>
          <w:bCs/>
          <w:color w:val="000000"/>
          <w:u w:val="single"/>
        </w:rPr>
        <w:t>EJE</w:t>
      </w:r>
      <w:r w:rsidRPr="00C443BF">
        <w:rPr>
          <w:b/>
          <w:bCs/>
          <w:color w:val="000000"/>
        </w:rPr>
        <w:t>:</w:t>
      </w:r>
      <w:r w:rsidRPr="00C443BF">
        <w:rPr>
          <w:color w:val="000000"/>
        </w:rPr>
        <w:t xml:space="preserve"> </w:t>
      </w:r>
      <w:r>
        <w:rPr>
          <w:color w:val="000000"/>
        </w:rPr>
        <w:t>“P</w:t>
      </w:r>
      <w:r w:rsidRPr="00C443BF">
        <w:rPr>
          <w:color w:val="000000"/>
        </w:rPr>
        <w:t>ráctica</w:t>
      </w:r>
      <w:r>
        <w:rPr>
          <w:color w:val="000000"/>
        </w:rPr>
        <w:t xml:space="preserve"> y conocimiento de los</w:t>
      </w:r>
      <w:r w:rsidRPr="00C443BF">
        <w:rPr>
          <w:color w:val="000000"/>
        </w:rPr>
        <w:t xml:space="preserve"> </w:t>
      </w:r>
      <w:r>
        <w:rPr>
          <w:color w:val="000000"/>
        </w:rPr>
        <w:t>deportes”.</w:t>
      </w:r>
    </w:p>
    <w:p w:rsidR="00A1208C" w:rsidRPr="00166695" w:rsidRDefault="00A1208C" w:rsidP="00A1208C">
      <w:pPr>
        <w:pStyle w:val="NormalWeb"/>
        <w:spacing w:line="360" w:lineRule="auto"/>
        <w:rPr>
          <w:b/>
          <w:bCs/>
          <w:color w:val="000000"/>
        </w:rPr>
      </w:pPr>
      <w:r w:rsidRPr="00166695">
        <w:rPr>
          <w:b/>
          <w:bCs/>
          <w:color w:val="000000"/>
          <w:u w:val="single"/>
        </w:rPr>
        <w:t>CONTENIDOS</w:t>
      </w:r>
      <w:r w:rsidRPr="00166695">
        <w:rPr>
          <w:b/>
          <w:bCs/>
          <w:color w:val="000000"/>
        </w:rPr>
        <w:t>:</w:t>
      </w:r>
    </w:p>
    <w:p w:rsidR="00A1208C" w:rsidRPr="00166695" w:rsidRDefault="00A1208C" w:rsidP="00A1208C">
      <w:pPr>
        <w:pStyle w:val="NormalWeb"/>
        <w:spacing w:before="0" w:beforeAutospacing="0" w:line="360" w:lineRule="auto"/>
        <w:rPr>
          <w:color w:val="000000"/>
        </w:rPr>
      </w:pPr>
      <w:r w:rsidRPr="00166695">
        <w:rPr>
          <w:color w:val="000000"/>
        </w:rPr>
        <w:t xml:space="preserve">- </w:t>
      </w:r>
      <w:r>
        <w:rPr>
          <w:color w:val="000000"/>
        </w:rPr>
        <w:t>Los juegos deportivos</w:t>
      </w:r>
      <w:r w:rsidRPr="00166695">
        <w:rPr>
          <w:color w:val="000000"/>
        </w:rPr>
        <w:t>.</w:t>
      </w:r>
    </w:p>
    <w:p w:rsidR="00A1208C" w:rsidRPr="00166695" w:rsidRDefault="00A1208C" w:rsidP="00A1208C">
      <w:pPr>
        <w:pStyle w:val="NormalWeb"/>
        <w:spacing w:line="360" w:lineRule="auto"/>
        <w:rPr>
          <w:b/>
          <w:bCs/>
          <w:color w:val="000000"/>
        </w:rPr>
      </w:pPr>
      <w:r w:rsidRPr="00166695">
        <w:rPr>
          <w:b/>
          <w:bCs/>
          <w:color w:val="000000"/>
          <w:u w:val="single"/>
        </w:rPr>
        <w:t>COMPETENCIAS</w:t>
      </w:r>
      <w:r w:rsidRPr="00166695">
        <w:rPr>
          <w:b/>
          <w:bCs/>
          <w:color w:val="000000"/>
        </w:rPr>
        <w:t>:</w:t>
      </w:r>
    </w:p>
    <w:p w:rsidR="00A1208C" w:rsidRPr="00166695" w:rsidRDefault="00A1208C" w:rsidP="00A1208C">
      <w:pPr>
        <w:pStyle w:val="NormalWeb"/>
        <w:spacing w:line="360" w:lineRule="auto"/>
        <w:rPr>
          <w:color w:val="000000"/>
        </w:rPr>
      </w:pPr>
      <w:r>
        <w:rPr>
          <w:color w:val="000000"/>
        </w:rPr>
        <w:t>- Conocimiento del deporte</w:t>
      </w:r>
      <w:r w:rsidR="009477B8">
        <w:rPr>
          <w:color w:val="000000"/>
        </w:rPr>
        <w:t xml:space="preserve"> Hándbol</w:t>
      </w:r>
      <w:r>
        <w:rPr>
          <w:color w:val="000000"/>
        </w:rPr>
        <w:t xml:space="preserve"> y sus </w:t>
      </w:r>
      <w:r w:rsidR="00BC6FDA">
        <w:rPr>
          <w:color w:val="000000"/>
        </w:rPr>
        <w:t>fundamentos</w:t>
      </w:r>
      <w:r w:rsidRPr="00166695">
        <w:rPr>
          <w:color w:val="000000"/>
        </w:rPr>
        <w:t>.</w:t>
      </w:r>
    </w:p>
    <w:p w:rsidR="00A1208C" w:rsidRPr="00166695" w:rsidRDefault="00A1208C" w:rsidP="00A1208C">
      <w:pPr>
        <w:pStyle w:val="NormalWeb"/>
        <w:spacing w:line="360" w:lineRule="auto"/>
        <w:rPr>
          <w:b/>
          <w:bCs/>
          <w:color w:val="000000"/>
          <w:u w:val="single"/>
        </w:rPr>
      </w:pPr>
      <w:r w:rsidRPr="00166695">
        <w:rPr>
          <w:b/>
          <w:bCs/>
          <w:color w:val="000000"/>
          <w:u w:val="single"/>
        </w:rPr>
        <w:t>INSTRUMENTO DE EVALUACIÓN:</w:t>
      </w:r>
    </w:p>
    <w:p w:rsidR="00A1208C" w:rsidRPr="00166695" w:rsidRDefault="00A1208C" w:rsidP="00A1208C">
      <w:pPr>
        <w:pStyle w:val="NormalWeb"/>
        <w:spacing w:before="0" w:beforeAutospacing="0" w:after="0" w:afterAutospacing="0" w:line="360" w:lineRule="auto"/>
        <w:rPr>
          <w:color w:val="000000"/>
        </w:rPr>
      </w:pPr>
      <w:r w:rsidRPr="00166695">
        <w:rPr>
          <w:color w:val="000000"/>
        </w:rPr>
        <w:t xml:space="preserve">- Se evaluará la </w:t>
      </w:r>
      <w:r>
        <w:rPr>
          <w:color w:val="000000"/>
        </w:rPr>
        <w:t xml:space="preserve">lectura </w:t>
      </w:r>
      <w:r w:rsidRPr="00166695">
        <w:rPr>
          <w:color w:val="000000"/>
        </w:rPr>
        <w:t>comprensi</w:t>
      </w:r>
      <w:r>
        <w:rPr>
          <w:color w:val="000000"/>
        </w:rPr>
        <w:t>va</w:t>
      </w:r>
      <w:r w:rsidRPr="00166695">
        <w:rPr>
          <w:color w:val="000000"/>
        </w:rPr>
        <w:t xml:space="preserve"> </w:t>
      </w:r>
      <w:r>
        <w:rPr>
          <w:color w:val="000000"/>
        </w:rPr>
        <w:t>del material.</w:t>
      </w:r>
    </w:p>
    <w:p w:rsidR="00A1208C" w:rsidRPr="00166695" w:rsidRDefault="00A1208C" w:rsidP="00A1208C">
      <w:pPr>
        <w:spacing w:line="360" w:lineRule="auto"/>
        <w:rPr>
          <w:rFonts w:ascii="Times New Roman" w:hAnsi="Times New Roman" w:cs="Times New Roman"/>
          <w:b/>
          <w:sz w:val="24"/>
          <w:szCs w:val="24"/>
          <w:u w:val="single"/>
        </w:rPr>
      </w:pPr>
      <w:r w:rsidRPr="006F1E6D">
        <w:rPr>
          <w:rFonts w:ascii="Times New Roman" w:hAnsi="Times New Roman" w:cs="Times New Roman"/>
          <w:b/>
          <w:sz w:val="24"/>
          <w:szCs w:val="24"/>
          <w:u w:val="single"/>
        </w:rPr>
        <w:t>ACTIVIDADES:</w:t>
      </w:r>
    </w:p>
    <w:p w:rsidR="00A1208C" w:rsidRPr="00246E8B" w:rsidRDefault="00A1208C" w:rsidP="00A1208C">
      <w:pPr>
        <w:pStyle w:val="NormalWeb"/>
        <w:numPr>
          <w:ilvl w:val="0"/>
          <w:numId w:val="1"/>
        </w:numPr>
        <w:tabs>
          <w:tab w:val="left" w:pos="426"/>
        </w:tabs>
        <w:spacing w:before="0" w:beforeAutospacing="0" w:line="360" w:lineRule="auto"/>
        <w:ind w:left="0" w:firstLine="0"/>
        <w:rPr>
          <w:rFonts w:ascii="Arial" w:hAnsi="Arial" w:cs="Arial"/>
          <w:b/>
          <w:color w:val="222222"/>
          <w:u w:val="single"/>
        </w:rPr>
      </w:pPr>
      <w:r>
        <w:rPr>
          <w:color w:val="000000"/>
        </w:rPr>
        <w:t xml:space="preserve">Responder el correspondiente cuestionario y enviar por mail a su profesor. </w:t>
      </w:r>
    </w:p>
    <w:p w:rsidR="00A1208C" w:rsidRDefault="00A1208C" w:rsidP="00A1208C">
      <w:pPr>
        <w:pStyle w:val="NormalWeb"/>
        <w:numPr>
          <w:ilvl w:val="0"/>
          <w:numId w:val="1"/>
        </w:numPr>
        <w:tabs>
          <w:tab w:val="left" w:pos="426"/>
        </w:tabs>
        <w:spacing w:before="0" w:beforeAutospacing="0" w:line="360" w:lineRule="auto"/>
        <w:ind w:left="0" w:firstLine="0"/>
        <w:rPr>
          <w:rFonts w:ascii="Arial" w:hAnsi="Arial" w:cs="Arial"/>
          <w:b/>
          <w:color w:val="222222"/>
          <w:u w:val="single"/>
        </w:rPr>
      </w:pPr>
      <w:r>
        <w:rPr>
          <w:color w:val="000000"/>
        </w:rPr>
        <w:t xml:space="preserve">Investigar sobre el deporte </w:t>
      </w:r>
      <w:r w:rsidR="009477B8">
        <w:rPr>
          <w:color w:val="000000"/>
        </w:rPr>
        <w:t>Hándbol</w:t>
      </w:r>
      <w:r>
        <w:rPr>
          <w:color w:val="000000"/>
        </w:rPr>
        <w:t xml:space="preserve"> para responder algunas preguntas.</w:t>
      </w:r>
    </w:p>
    <w:p w:rsidR="00DB160E" w:rsidRPr="002C568C" w:rsidRDefault="00DB160E" w:rsidP="00DB160E">
      <w:pPr>
        <w:shd w:val="clear" w:color="auto" w:fill="FFFFFF"/>
        <w:jc w:val="center"/>
        <w:rPr>
          <w:rFonts w:ascii="Arial" w:hAnsi="Arial" w:cs="Arial"/>
          <w:b/>
          <w:i/>
          <w:color w:val="333333"/>
          <w:sz w:val="36"/>
          <w:szCs w:val="36"/>
          <w:u w:val="single"/>
        </w:rPr>
      </w:pPr>
      <w:r w:rsidRPr="002C568C">
        <w:rPr>
          <w:rFonts w:ascii="Arial" w:hAnsi="Arial" w:cs="Arial"/>
          <w:b/>
          <w:i/>
          <w:color w:val="333333"/>
          <w:sz w:val="36"/>
          <w:szCs w:val="36"/>
          <w:u w:val="single"/>
        </w:rPr>
        <w:t>HANDBOL</w:t>
      </w:r>
      <w:r>
        <w:rPr>
          <w:rFonts w:ascii="Arial" w:hAnsi="Arial" w:cs="Arial"/>
          <w:b/>
          <w:i/>
          <w:color w:val="333333"/>
          <w:sz w:val="36"/>
          <w:szCs w:val="36"/>
          <w:u w:val="single"/>
        </w:rPr>
        <w:t>L</w:t>
      </w:r>
    </w:p>
    <w:p w:rsidR="00DB160E" w:rsidRPr="00DB160E" w:rsidRDefault="00DB160E" w:rsidP="00DB160E">
      <w:pPr>
        <w:pStyle w:val="NormalWeb"/>
        <w:shd w:val="clear" w:color="auto" w:fill="FFFFFF"/>
        <w:spacing w:before="120" w:beforeAutospacing="0" w:after="120" w:afterAutospacing="0"/>
        <w:jc w:val="both"/>
        <w:rPr>
          <w:rFonts w:ascii="Arial" w:hAnsi="Arial" w:cs="Arial"/>
          <w:sz w:val="20"/>
          <w:szCs w:val="20"/>
        </w:rPr>
      </w:pPr>
      <w:r w:rsidRPr="00F042BA">
        <w:rPr>
          <w:rFonts w:ascii="Arial" w:hAnsi="Arial" w:cs="Arial"/>
          <w:sz w:val="20"/>
          <w:szCs w:val="20"/>
        </w:rPr>
        <w:t>El </w:t>
      </w:r>
      <w:r w:rsidRPr="00F042BA">
        <w:rPr>
          <w:rFonts w:ascii="Arial" w:hAnsi="Arial" w:cs="Arial"/>
          <w:b/>
          <w:bCs/>
          <w:sz w:val="20"/>
          <w:szCs w:val="20"/>
        </w:rPr>
        <w:t>balonmano</w:t>
      </w:r>
      <w:r w:rsidRPr="00F042BA">
        <w:rPr>
          <w:rFonts w:ascii="Arial" w:hAnsi="Arial" w:cs="Arial"/>
          <w:sz w:val="20"/>
          <w:szCs w:val="20"/>
        </w:rPr>
        <w:t>, </w:t>
      </w:r>
      <w:proofErr w:type="spellStart"/>
      <w:r w:rsidRPr="00F042BA">
        <w:rPr>
          <w:rFonts w:ascii="Arial" w:hAnsi="Arial" w:cs="Arial"/>
          <w:b/>
          <w:bCs/>
          <w:i/>
          <w:iCs/>
          <w:sz w:val="20"/>
          <w:szCs w:val="20"/>
        </w:rPr>
        <w:t>handball</w:t>
      </w:r>
      <w:proofErr w:type="spellEnd"/>
      <w:r w:rsidRPr="00F042BA">
        <w:rPr>
          <w:rFonts w:ascii="Arial" w:hAnsi="Arial" w:cs="Arial"/>
          <w:sz w:val="20"/>
          <w:szCs w:val="20"/>
        </w:rPr>
        <w:t> o </w:t>
      </w:r>
      <w:r w:rsidRPr="00F042BA">
        <w:rPr>
          <w:rFonts w:ascii="Arial" w:hAnsi="Arial" w:cs="Arial"/>
          <w:b/>
          <w:bCs/>
          <w:sz w:val="20"/>
          <w:szCs w:val="20"/>
        </w:rPr>
        <w:t>hándbol</w:t>
      </w:r>
      <w:r w:rsidRPr="00F042BA">
        <w:rPr>
          <w:rFonts w:ascii="Arial" w:hAnsi="Arial" w:cs="Arial"/>
          <w:sz w:val="20"/>
          <w:szCs w:val="20"/>
        </w:rPr>
        <w:t xml:space="preserve"> es </w:t>
      </w:r>
      <w:r w:rsidRPr="00DB160E">
        <w:rPr>
          <w:rFonts w:ascii="Arial" w:hAnsi="Arial" w:cs="Arial"/>
          <w:sz w:val="20"/>
          <w:szCs w:val="20"/>
        </w:rPr>
        <w:t>un </w:t>
      </w:r>
      <w:hyperlink r:id="rId14" w:tooltip="Deporte" w:history="1">
        <w:r w:rsidRPr="00DB160E">
          <w:rPr>
            <w:rStyle w:val="Hipervnculo"/>
            <w:rFonts w:ascii="Arial" w:hAnsi="Arial" w:cs="Arial"/>
            <w:color w:val="auto"/>
            <w:sz w:val="20"/>
            <w:szCs w:val="20"/>
          </w:rPr>
          <w:t>deporte</w:t>
        </w:r>
      </w:hyperlink>
      <w:r w:rsidRPr="00DB160E">
        <w:rPr>
          <w:rFonts w:ascii="Arial" w:hAnsi="Arial" w:cs="Arial"/>
          <w:sz w:val="20"/>
          <w:szCs w:val="20"/>
        </w:rPr>
        <w:t> de pelota en el que se enfrentan dos equipos, se caracteriza por transportar la pelota con las manos. Cada equipo se compone de siete jugadores (seis de campo y un portero), pudiendo el equipo contar con otros siete jugadores (o menos, o ninguno) reservas que pueden intercambiarse en cualquier momento con sus compañeros. Se juega en un campo rectangular, con una portería a cada lado del campo. El objetivo del juego es desplazar una pelota a través del campo, valiéndose fundamentalmente de las manos, para intentar introducirla dentro de la portería contraria, acción que se denomina gol. El equipo que marque más goles al concluir el partido, que consta de dos partes de treinta minutos, es el que resulta ganador, pudiendo darse también el empate.</w:t>
      </w:r>
    </w:p>
    <w:p w:rsidR="00DB160E" w:rsidRPr="00DB160E" w:rsidRDefault="00DB160E" w:rsidP="00DB160E">
      <w:pPr>
        <w:pStyle w:val="NormalWeb"/>
        <w:shd w:val="clear" w:color="auto" w:fill="FFFFFF"/>
        <w:spacing w:before="120" w:beforeAutospacing="0" w:after="120" w:afterAutospacing="0"/>
        <w:jc w:val="both"/>
        <w:rPr>
          <w:rFonts w:ascii="Arial" w:hAnsi="Arial" w:cs="Arial"/>
          <w:sz w:val="20"/>
          <w:szCs w:val="20"/>
        </w:rPr>
      </w:pPr>
      <w:r w:rsidRPr="00DB160E">
        <w:rPr>
          <w:rFonts w:ascii="Arial" w:hAnsi="Arial" w:cs="Arial"/>
          <w:sz w:val="20"/>
          <w:szCs w:val="20"/>
        </w:rPr>
        <w:t>Cuando quedan empate, se hacen los penaltis (goles desde la línea de 7 metros).</w:t>
      </w:r>
    </w:p>
    <w:p w:rsidR="00DB160E" w:rsidRPr="00DB160E" w:rsidRDefault="00DB160E" w:rsidP="00DB160E">
      <w:pPr>
        <w:pStyle w:val="NormalWeb"/>
        <w:shd w:val="clear" w:color="auto" w:fill="FFFFFF"/>
        <w:spacing w:before="120" w:beforeAutospacing="0" w:after="120" w:afterAutospacing="0"/>
        <w:jc w:val="both"/>
        <w:rPr>
          <w:rFonts w:ascii="Arial" w:hAnsi="Arial" w:cs="Arial"/>
          <w:sz w:val="20"/>
          <w:szCs w:val="20"/>
        </w:rPr>
      </w:pPr>
      <w:r w:rsidRPr="00DB160E">
        <w:rPr>
          <w:rFonts w:ascii="Arial" w:hAnsi="Arial" w:cs="Arial"/>
          <w:sz w:val="20"/>
          <w:szCs w:val="20"/>
        </w:rPr>
        <w:t>Han sido numerosos los juegos de pelota que han utilizado las manos a lo largo de la historia; no obstante, el balonmano moderno es relativamente reciente, pues sus primeras reglamentaciones se remontan a los últimos años del siglo XIX y la normalización definitiva de las mismas no llegó hasta 1926, año en que se uniformizaron las reglas para el juego entre equipos de once jugadores y al aire libre, el denominado </w:t>
      </w:r>
      <w:hyperlink r:id="rId15" w:tooltip="Balonmano a 11" w:history="1">
        <w:r w:rsidRPr="00DB160E">
          <w:rPr>
            <w:rStyle w:val="Hipervnculo"/>
            <w:rFonts w:ascii="Arial" w:hAnsi="Arial" w:cs="Arial"/>
            <w:color w:val="auto"/>
            <w:sz w:val="20"/>
            <w:szCs w:val="20"/>
          </w:rPr>
          <w:t>balonmano a 11</w:t>
        </w:r>
      </w:hyperlink>
      <w:r w:rsidRPr="00DB160E">
        <w:rPr>
          <w:rFonts w:ascii="Arial" w:hAnsi="Arial" w:cs="Arial"/>
          <w:sz w:val="20"/>
          <w:szCs w:val="20"/>
        </w:rPr>
        <w:t>. ​ Dicha modalidad llegó a participar en los </w:t>
      </w:r>
      <w:hyperlink r:id="rId16" w:tooltip="Juegos Olímpicos de Berlín 1936" w:history="1">
        <w:r w:rsidRPr="00DB160E">
          <w:rPr>
            <w:rStyle w:val="Hipervnculo"/>
            <w:rFonts w:ascii="Arial" w:hAnsi="Arial" w:cs="Arial"/>
            <w:color w:val="auto"/>
            <w:sz w:val="20"/>
            <w:szCs w:val="20"/>
          </w:rPr>
          <w:t>Juegos Olímpicos de Berlín 1936</w:t>
        </w:r>
      </w:hyperlink>
      <w:r w:rsidRPr="00DB160E">
        <w:rPr>
          <w:rFonts w:ascii="Arial" w:hAnsi="Arial" w:cs="Arial"/>
          <w:sz w:val="20"/>
          <w:szCs w:val="20"/>
        </w:rPr>
        <w:t>, pero con el paso de los años, el balonmano comenzó a practicarse en pista cubierta, lo que hizo que el número de jugadores se redujera a siete. Pese a que durante un tiempo convivieron el balonmano a once y a siete, solo este último pervivió, debutando como </w:t>
      </w:r>
      <w:hyperlink r:id="rId17" w:tooltip="Deportes olímpicos" w:history="1">
        <w:r w:rsidRPr="00DB160E">
          <w:rPr>
            <w:rStyle w:val="Hipervnculo"/>
            <w:rFonts w:ascii="Arial" w:hAnsi="Arial" w:cs="Arial"/>
            <w:color w:val="auto"/>
            <w:sz w:val="20"/>
            <w:szCs w:val="20"/>
          </w:rPr>
          <w:t>deporte olímpico</w:t>
        </w:r>
      </w:hyperlink>
      <w:r w:rsidRPr="00DB160E">
        <w:rPr>
          <w:rFonts w:ascii="Arial" w:hAnsi="Arial" w:cs="Arial"/>
          <w:sz w:val="20"/>
          <w:szCs w:val="20"/>
        </w:rPr>
        <w:t> en los </w:t>
      </w:r>
      <w:hyperlink r:id="rId18" w:tooltip="Juegos Olímpicos de Múnich 1972" w:history="1">
        <w:r w:rsidRPr="00DB160E">
          <w:rPr>
            <w:rStyle w:val="Hipervnculo"/>
            <w:rFonts w:ascii="Arial" w:hAnsi="Arial" w:cs="Arial"/>
            <w:color w:val="auto"/>
            <w:sz w:val="20"/>
            <w:szCs w:val="20"/>
          </w:rPr>
          <w:t>Juegos Olímpicos de Múnich 1972</w:t>
        </w:r>
      </w:hyperlink>
      <w:r w:rsidRPr="00DB160E">
        <w:rPr>
          <w:rFonts w:ascii="Arial" w:hAnsi="Arial" w:cs="Arial"/>
          <w:sz w:val="20"/>
          <w:szCs w:val="20"/>
        </w:rPr>
        <w:t>.</w:t>
      </w:r>
    </w:p>
    <w:p w:rsidR="00DB160E" w:rsidRDefault="00DB160E" w:rsidP="00DB160E">
      <w:pPr>
        <w:shd w:val="clear" w:color="auto" w:fill="FFFFFF"/>
        <w:spacing w:before="72" w:after="60" w:line="240" w:lineRule="auto"/>
        <w:outlineLvl w:val="2"/>
        <w:rPr>
          <w:rFonts w:ascii="Arial" w:eastAsia="Times New Roman" w:hAnsi="Arial" w:cs="Arial"/>
          <w:b/>
          <w:bCs/>
          <w:color w:val="000000"/>
          <w:sz w:val="28"/>
          <w:szCs w:val="28"/>
          <w:lang w:eastAsia="es-AR"/>
        </w:rPr>
      </w:pPr>
    </w:p>
    <w:p w:rsidR="00DB160E" w:rsidRPr="00BC3092" w:rsidRDefault="00DB160E" w:rsidP="00DB160E">
      <w:pPr>
        <w:shd w:val="clear" w:color="auto" w:fill="FFFFFF"/>
        <w:spacing w:before="72" w:after="60" w:line="240" w:lineRule="auto"/>
        <w:outlineLvl w:val="2"/>
        <w:rPr>
          <w:rFonts w:ascii="Arial" w:eastAsia="Times New Roman" w:hAnsi="Arial" w:cs="Arial"/>
          <w:b/>
          <w:bCs/>
          <w:color w:val="000000"/>
          <w:sz w:val="28"/>
          <w:szCs w:val="28"/>
          <w:lang w:eastAsia="es-AR"/>
        </w:rPr>
      </w:pPr>
      <w:r w:rsidRPr="00F042BA">
        <w:rPr>
          <w:rFonts w:ascii="Arial" w:eastAsia="Times New Roman" w:hAnsi="Arial" w:cs="Arial"/>
          <w:b/>
          <w:bCs/>
          <w:color w:val="000000"/>
          <w:sz w:val="28"/>
          <w:szCs w:val="28"/>
          <w:lang w:eastAsia="es-AR"/>
        </w:rPr>
        <w:t>Posición táctica de los jugadores</w:t>
      </w:r>
    </w:p>
    <w:p w:rsidR="00DB160E" w:rsidRPr="00BC3092" w:rsidRDefault="00DB160E" w:rsidP="00DB160E">
      <w:pPr>
        <w:shd w:val="clear" w:color="auto" w:fill="FFFFFF"/>
        <w:spacing w:before="72" w:after="60" w:line="240" w:lineRule="auto"/>
        <w:outlineLvl w:val="3"/>
        <w:rPr>
          <w:rFonts w:ascii="Arial" w:eastAsia="Times New Roman" w:hAnsi="Arial" w:cs="Arial"/>
          <w:b/>
          <w:bCs/>
          <w:color w:val="000000"/>
          <w:sz w:val="24"/>
          <w:szCs w:val="24"/>
          <w:lang w:eastAsia="es-AR"/>
        </w:rPr>
      </w:pPr>
      <w:r w:rsidRPr="00F042BA">
        <w:rPr>
          <w:rFonts w:ascii="Arial" w:eastAsia="Times New Roman" w:hAnsi="Arial" w:cs="Arial"/>
          <w:b/>
          <w:bCs/>
          <w:color w:val="000000"/>
          <w:sz w:val="24"/>
          <w:szCs w:val="24"/>
          <w:lang w:eastAsia="es-AR"/>
        </w:rPr>
        <w:t>Guardameta</w:t>
      </w:r>
      <w:r>
        <w:rPr>
          <w:rFonts w:ascii="Arial" w:eastAsia="Times New Roman" w:hAnsi="Arial" w:cs="Arial"/>
          <w:b/>
          <w:bCs/>
          <w:color w:val="000000"/>
          <w:sz w:val="24"/>
          <w:szCs w:val="24"/>
          <w:lang w:eastAsia="es-AR"/>
        </w:rPr>
        <w:t xml:space="preserve"> o arquero</w:t>
      </w:r>
    </w:p>
    <w:p w:rsidR="00DB160E" w:rsidRPr="00BC3092" w:rsidRDefault="00DB160E" w:rsidP="00DB160E">
      <w:pPr>
        <w:shd w:val="clear" w:color="auto" w:fill="F8F9FA"/>
        <w:spacing w:after="0" w:line="240" w:lineRule="auto"/>
        <w:jc w:val="center"/>
        <w:rPr>
          <w:rFonts w:ascii="Arial" w:eastAsia="Times New Roman" w:hAnsi="Arial" w:cs="Arial"/>
          <w:color w:val="202122"/>
          <w:sz w:val="20"/>
          <w:szCs w:val="20"/>
          <w:lang w:eastAsia="es-AR"/>
        </w:rPr>
      </w:pPr>
      <w:r>
        <w:rPr>
          <w:rFonts w:ascii="Arial" w:eastAsia="Times New Roman" w:hAnsi="Arial" w:cs="Arial"/>
          <w:noProof/>
          <w:color w:val="0B0080"/>
          <w:sz w:val="20"/>
          <w:szCs w:val="20"/>
          <w:lang w:val="es-AR" w:eastAsia="es-AR"/>
        </w:rPr>
        <w:drawing>
          <wp:inline distT="0" distB="0" distL="0" distR="0">
            <wp:extent cx="2095500" cy="1714500"/>
            <wp:effectExtent l="19050" t="0" r="0" b="0"/>
            <wp:docPr id="2" name="Imagen 1" descr="https://upload.wikimedia.org/wikipedia/commons/thumb/9/9d/7m_Penalty_Handball.jpg/220px-7m_Penalty_Handball.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d/7m_Penalty_Handball.jpg/220px-7m_Penalty_Handball.jpg">
                      <a:hlinkClick r:id="rId19"/>
                    </pic:cNvPr>
                    <pic:cNvPicPr>
                      <a:picLocks noChangeAspect="1" noChangeArrowheads="1"/>
                    </pic:cNvPicPr>
                  </pic:nvPicPr>
                  <pic:blipFill>
                    <a:blip r:embed="rId20" cstate="print"/>
                    <a:srcRect/>
                    <a:stretch>
                      <a:fillRect/>
                    </a:stretch>
                  </pic:blipFill>
                  <pic:spPr bwMode="auto">
                    <a:xfrm>
                      <a:off x="0" y="0"/>
                      <a:ext cx="2095500" cy="1714500"/>
                    </a:xfrm>
                    <a:prstGeom prst="rect">
                      <a:avLst/>
                    </a:prstGeom>
                    <a:noFill/>
                    <a:ln w="9525">
                      <a:noFill/>
                      <a:miter lim="800000"/>
                      <a:headEnd/>
                      <a:tailEnd/>
                    </a:ln>
                  </pic:spPr>
                </pic:pic>
              </a:graphicData>
            </a:graphic>
          </wp:inline>
        </w:drawing>
      </w:r>
    </w:p>
    <w:p w:rsidR="00DB160E" w:rsidRPr="00BC3092" w:rsidRDefault="00DB160E" w:rsidP="00DB160E">
      <w:pPr>
        <w:shd w:val="clear" w:color="auto" w:fill="F8F9FA"/>
        <w:spacing w:line="336" w:lineRule="atLeast"/>
        <w:rPr>
          <w:rFonts w:ascii="Arial" w:eastAsia="Times New Roman" w:hAnsi="Arial" w:cs="Arial"/>
          <w:color w:val="202122"/>
          <w:sz w:val="20"/>
          <w:szCs w:val="20"/>
          <w:lang w:eastAsia="es-AR"/>
        </w:rPr>
      </w:pPr>
      <w:r w:rsidRPr="00BC3092">
        <w:rPr>
          <w:rFonts w:ascii="Arial" w:eastAsia="Times New Roman" w:hAnsi="Arial" w:cs="Arial"/>
          <w:color w:val="202122"/>
          <w:sz w:val="20"/>
          <w:szCs w:val="20"/>
          <w:lang w:eastAsia="es-AR"/>
        </w:rPr>
        <w:t>Guardameta ante un lanzamiento de 7 metros.</w:t>
      </w:r>
    </w:p>
    <w:p w:rsidR="00DB160E" w:rsidRPr="00BC3092" w:rsidRDefault="00DB160E" w:rsidP="00DB160E">
      <w:pPr>
        <w:shd w:val="clear" w:color="auto" w:fill="FFFFFF"/>
        <w:spacing w:before="120" w:after="120" w:line="240" w:lineRule="auto"/>
        <w:jc w:val="both"/>
        <w:rPr>
          <w:rFonts w:ascii="Arial" w:eastAsia="Times New Roman" w:hAnsi="Arial" w:cs="Arial"/>
          <w:color w:val="202122"/>
          <w:sz w:val="20"/>
          <w:szCs w:val="20"/>
          <w:lang w:eastAsia="es-AR"/>
        </w:rPr>
      </w:pPr>
      <w:r w:rsidRPr="00BC3092">
        <w:rPr>
          <w:rFonts w:ascii="Arial" w:eastAsia="Times New Roman" w:hAnsi="Arial" w:cs="Arial"/>
          <w:color w:val="202122"/>
          <w:sz w:val="20"/>
          <w:szCs w:val="20"/>
          <w:lang w:eastAsia="es-AR"/>
        </w:rPr>
        <w:t>El guardameta es el único jugador que, dentro del área, puede dar los pasos que quiera con la pelota en las manos sin necesidad de hacerla botar. Debe ir identificado de un</w:t>
      </w:r>
      <w:r>
        <w:rPr>
          <w:rFonts w:ascii="Arial" w:eastAsia="Times New Roman" w:hAnsi="Arial" w:cs="Arial"/>
          <w:color w:val="202122"/>
          <w:sz w:val="20"/>
          <w:szCs w:val="20"/>
          <w:lang w:eastAsia="es-AR"/>
        </w:rPr>
        <w:t xml:space="preserve"> color distinto en su vestimenta</w:t>
      </w:r>
      <w:r w:rsidRPr="00BC3092">
        <w:rPr>
          <w:rFonts w:ascii="Arial" w:eastAsia="Times New Roman" w:hAnsi="Arial" w:cs="Arial"/>
          <w:color w:val="202122"/>
          <w:sz w:val="20"/>
          <w:szCs w:val="20"/>
          <w:lang w:eastAsia="es-AR"/>
        </w:rPr>
        <w:t xml:space="preserve"> al del resto de jugadores, y es el único que puede tocar la pelota con sus piernas, aunque solo con intención defensiva (como detener un disparo). Fuera de dicha área</w:t>
      </w:r>
      <w:r>
        <w:rPr>
          <w:rFonts w:ascii="Arial" w:eastAsia="Times New Roman" w:hAnsi="Arial" w:cs="Arial"/>
          <w:color w:val="202122"/>
          <w:sz w:val="20"/>
          <w:szCs w:val="20"/>
          <w:lang w:eastAsia="es-AR"/>
        </w:rPr>
        <w:t xml:space="preserve"> (línea de 6 metros),</w:t>
      </w:r>
      <w:r w:rsidRPr="00BC3092">
        <w:rPr>
          <w:rFonts w:ascii="Arial" w:eastAsia="Times New Roman" w:hAnsi="Arial" w:cs="Arial"/>
          <w:color w:val="202122"/>
          <w:sz w:val="20"/>
          <w:szCs w:val="20"/>
          <w:lang w:eastAsia="es-AR"/>
        </w:rPr>
        <w:t xml:space="preserve"> debe comportarse como cualquier otro jugador del campo.</w:t>
      </w:r>
    </w:p>
    <w:p w:rsidR="00DB160E" w:rsidRPr="00BC3092" w:rsidRDefault="00DB160E" w:rsidP="00DB160E">
      <w:pPr>
        <w:shd w:val="clear" w:color="auto" w:fill="FFFFFF"/>
        <w:spacing w:before="72" w:after="60" w:line="240" w:lineRule="auto"/>
        <w:jc w:val="both"/>
        <w:outlineLvl w:val="3"/>
        <w:rPr>
          <w:rFonts w:ascii="Arial" w:eastAsia="Times New Roman" w:hAnsi="Arial" w:cs="Arial"/>
          <w:b/>
          <w:bCs/>
          <w:color w:val="000000"/>
          <w:sz w:val="24"/>
          <w:szCs w:val="24"/>
          <w:lang w:eastAsia="es-AR"/>
        </w:rPr>
      </w:pPr>
      <w:r w:rsidRPr="00F042BA">
        <w:rPr>
          <w:rFonts w:ascii="Arial" w:eastAsia="Times New Roman" w:hAnsi="Arial" w:cs="Arial"/>
          <w:b/>
          <w:bCs/>
          <w:color w:val="000000"/>
          <w:sz w:val="24"/>
          <w:szCs w:val="24"/>
          <w:lang w:eastAsia="es-AR"/>
        </w:rPr>
        <w:t>Central</w:t>
      </w:r>
    </w:p>
    <w:p w:rsidR="00DB160E" w:rsidRPr="00BC3092" w:rsidRDefault="00DB160E" w:rsidP="00DB160E">
      <w:pPr>
        <w:shd w:val="clear" w:color="auto" w:fill="FFFFFF"/>
        <w:spacing w:before="120" w:after="120" w:line="240" w:lineRule="auto"/>
        <w:jc w:val="both"/>
        <w:rPr>
          <w:rFonts w:ascii="Arial" w:eastAsia="Times New Roman" w:hAnsi="Arial" w:cs="Arial"/>
          <w:color w:val="000000"/>
          <w:sz w:val="20"/>
          <w:szCs w:val="20"/>
          <w:lang w:eastAsia="es-AR"/>
        </w:rPr>
      </w:pPr>
      <w:r w:rsidRPr="00BC3092">
        <w:rPr>
          <w:rFonts w:ascii="Arial" w:eastAsia="Times New Roman" w:hAnsi="Arial" w:cs="Arial"/>
          <w:color w:val="202122"/>
          <w:sz w:val="20"/>
          <w:szCs w:val="20"/>
          <w:lang w:eastAsia="es-AR"/>
        </w:rPr>
        <w:t>Es el jugador de primera línea situado entre ambos laterales, que dentro de la cancha</w:t>
      </w:r>
      <w:r w:rsidRPr="00F042BA">
        <w:rPr>
          <w:rFonts w:ascii="Arial" w:eastAsia="Times New Roman" w:hAnsi="Arial" w:cs="Arial"/>
          <w:color w:val="202122"/>
          <w:sz w:val="20"/>
          <w:szCs w:val="20"/>
          <w:lang w:eastAsia="es-AR"/>
        </w:rPr>
        <w:t xml:space="preserve"> </w:t>
      </w:r>
      <w:r w:rsidRPr="00BC3092">
        <w:rPr>
          <w:rFonts w:ascii="Arial" w:eastAsia="Times New Roman" w:hAnsi="Arial" w:cs="Arial"/>
          <w:color w:val="000000"/>
          <w:sz w:val="20"/>
          <w:szCs w:val="20"/>
          <w:lang w:eastAsia="es-AR"/>
        </w:rPr>
        <w:t>dirige el juego a través de cruces y demás jugadas planificadas y coordinadas en todo momento con él como principal protagonista. Por tanto no es tan relevante su fuerza o velocidad como su visión de juego y destreza. En caso de fallo de ataque del equipo contrario, el central es, normalmente, la persona que recibe el balón del portero para iniciar su ataque. En defensa, el central, normalmente, se coloca en el centro de la línea defensiva junto con el pivote.</w:t>
      </w:r>
    </w:p>
    <w:p w:rsidR="00DB160E" w:rsidRPr="00BC3092" w:rsidRDefault="00DB160E" w:rsidP="00DB160E">
      <w:pPr>
        <w:shd w:val="clear" w:color="auto" w:fill="FFFFFF"/>
        <w:spacing w:before="72" w:after="60" w:line="240" w:lineRule="auto"/>
        <w:jc w:val="both"/>
        <w:outlineLvl w:val="3"/>
        <w:rPr>
          <w:rFonts w:ascii="Arial" w:eastAsia="Times New Roman" w:hAnsi="Arial" w:cs="Arial"/>
          <w:b/>
          <w:bCs/>
          <w:color w:val="000000"/>
          <w:sz w:val="24"/>
          <w:szCs w:val="24"/>
          <w:lang w:eastAsia="es-AR"/>
        </w:rPr>
      </w:pPr>
      <w:r w:rsidRPr="00F042BA">
        <w:rPr>
          <w:rFonts w:ascii="Arial" w:eastAsia="Times New Roman" w:hAnsi="Arial" w:cs="Arial"/>
          <w:b/>
          <w:bCs/>
          <w:color w:val="000000"/>
          <w:sz w:val="24"/>
          <w:szCs w:val="24"/>
          <w:lang w:eastAsia="es-AR"/>
        </w:rPr>
        <w:t>Extremo</w:t>
      </w:r>
    </w:p>
    <w:p w:rsidR="00DB160E" w:rsidRPr="00BC3092" w:rsidRDefault="00DB160E" w:rsidP="00DB160E">
      <w:pPr>
        <w:shd w:val="clear" w:color="auto" w:fill="FFFFFF"/>
        <w:spacing w:before="120" w:after="120" w:line="240" w:lineRule="auto"/>
        <w:jc w:val="both"/>
        <w:rPr>
          <w:rFonts w:ascii="Arial" w:eastAsia="Times New Roman" w:hAnsi="Arial" w:cs="Arial"/>
          <w:color w:val="202122"/>
          <w:sz w:val="20"/>
          <w:szCs w:val="20"/>
          <w:lang w:eastAsia="es-AR"/>
        </w:rPr>
      </w:pPr>
      <w:r w:rsidRPr="00BC3092">
        <w:rPr>
          <w:rFonts w:ascii="Arial" w:eastAsia="Times New Roman" w:hAnsi="Arial" w:cs="Arial"/>
          <w:color w:val="202122"/>
          <w:sz w:val="20"/>
          <w:szCs w:val="20"/>
          <w:lang w:eastAsia="es-AR"/>
        </w:rPr>
        <w:t>Los extremos se colocan uno a cada lado de los laterales. Suelen ser jugadores rápidos, ágiles, poco pesados y con gran capacidad de salto. Aprovechan al máximo el terreno de juego para abrir las defensas y generar huecos. Comienzan las jugadas de ataque estático desde su posición. Pueden convertirse en una fuente constante de goles cuando se juega contra defensas abiertas (como el 3-2-1).</w:t>
      </w:r>
    </w:p>
    <w:p w:rsidR="00DB160E" w:rsidRPr="00BC3092" w:rsidRDefault="00DB160E" w:rsidP="00DB160E">
      <w:pPr>
        <w:shd w:val="clear" w:color="auto" w:fill="FFFFFF"/>
        <w:spacing w:before="72" w:after="60" w:line="240" w:lineRule="auto"/>
        <w:jc w:val="both"/>
        <w:outlineLvl w:val="3"/>
        <w:rPr>
          <w:rFonts w:ascii="Arial" w:eastAsia="Times New Roman" w:hAnsi="Arial" w:cs="Arial"/>
          <w:b/>
          <w:bCs/>
          <w:color w:val="000000"/>
          <w:sz w:val="24"/>
          <w:szCs w:val="24"/>
          <w:lang w:eastAsia="es-AR"/>
        </w:rPr>
      </w:pPr>
      <w:r w:rsidRPr="00F042BA">
        <w:rPr>
          <w:rFonts w:ascii="Arial" w:eastAsia="Times New Roman" w:hAnsi="Arial" w:cs="Arial"/>
          <w:b/>
          <w:bCs/>
          <w:color w:val="000000"/>
          <w:sz w:val="24"/>
          <w:szCs w:val="24"/>
          <w:lang w:eastAsia="es-AR"/>
        </w:rPr>
        <w:t>Lateral</w:t>
      </w:r>
    </w:p>
    <w:p w:rsidR="00DB160E" w:rsidRPr="00BC3092" w:rsidRDefault="00DB160E" w:rsidP="00DB160E">
      <w:pPr>
        <w:shd w:val="clear" w:color="auto" w:fill="FFFFFF"/>
        <w:spacing w:before="120" w:after="120" w:line="240" w:lineRule="auto"/>
        <w:jc w:val="both"/>
        <w:rPr>
          <w:rFonts w:ascii="Arial" w:eastAsia="Times New Roman" w:hAnsi="Arial" w:cs="Arial"/>
          <w:color w:val="202122"/>
          <w:sz w:val="20"/>
          <w:szCs w:val="20"/>
          <w:lang w:eastAsia="es-AR"/>
        </w:rPr>
      </w:pPr>
      <w:r w:rsidRPr="00BC3092">
        <w:rPr>
          <w:rFonts w:ascii="Arial" w:eastAsia="Times New Roman" w:hAnsi="Arial" w:cs="Arial"/>
          <w:color w:val="202122"/>
          <w:sz w:val="20"/>
          <w:szCs w:val="20"/>
          <w:lang w:eastAsia="es-AR"/>
        </w:rPr>
        <w:t>Los laterales se sitúan uno a cada lado del central. Suelen ser jugadores altos y corpulentos con un potente lanzamiento. Se utilizan para romper defensas cerradas desde la línea de 9 metros. Son los que asisten en la mayoría de ocasiones a los extremos por su proximidad.</w:t>
      </w:r>
    </w:p>
    <w:p w:rsidR="00DB160E" w:rsidRDefault="00DB160E" w:rsidP="00DB160E">
      <w:pPr>
        <w:shd w:val="clear" w:color="auto" w:fill="FFFFFF"/>
        <w:spacing w:before="72" w:after="60" w:line="240" w:lineRule="auto"/>
        <w:jc w:val="both"/>
        <w:outlineLvl w:val="3"/>
        <w:rPr>
          <w:rFonts w:ascii="Arial" w:eastAsia="Times New Roman" w:hAnsi="Arial" w:cs="Arial"/>
          <w:b/>
          <w:bCs/>
          <w:color w:val="000000"/>
          <w:sz w:val="24"/>
          <w:szCs w:val="24"/>
          <w:lang w:eastAsia="es-AR"/>
        </w:rPr>
      </w:pPr>
    </w:p>
    <w:p w:rsidR="00DB160E" w:rsidRPr="00BC3092" w:rsidRDefault="00DB160E" w:rsidP="00DB160E">
      <w:pPr>
        <w:shd w:val="clear" w:color="auto" w:fill="FFFFFF"/>
        <w:spacing w:before="72" w:after="60" w:line="240" w:lineRule="auto"/>
        <w:jc w:val="both"/>
        <w:outlineLvl w:val="3"/>
        <w:rPr>
          <w:rFonts w:ascii="Arial" w:eastAsia="Times New Roman" w:hAnsi="Arial" w:cs="Arial"/>
          <w:b/>
          <w:bCs/>
          <w:color w:val="000000"/>
          <w:sz w:val="24"/>
          <w:szCs w:val="24"/>
          <w:lang w:eastAsia="es-AR"/>
        </w:rPr>
      </w:pPr>
      <w:r w:rsidRPr="00F042BA">
        <w:rPr>
          <w:rFonts w:ascii="Arial" w:eastAsia="Times New Roman" w:hAnsi="Arial" w:cs="Arial"/>
          <w:b/>
          <w:bCs/>
          <w:color w:val="000000"/>
          <w:sz w:val="24"/>
          <w:szCs w:val="24"/>
          <w:lang w:eastAsia="es-AR"/>
        </w:rPr>
        <w:t>Pivote</w:t>
      </w:r>
    </w:p>
    <w:p w:rsidR="00DB160E" w:rsidRPr="00BC3092" w:rsidRDefault="00DB160E" w:rsidP="00DB160E">
      <w:pPr>
        <w:shd w:val="clear" w:color="auto" w:fill="FFFFFF"/>
        <w:spacing w:before="120" w:after="120" w:line="240" w:lineRule="auto"/>
        <w:jc w:val="both"/>
        <w:rPr>
          <w:rFonts w:ascii="Arial" w:eastAsia="Times New Roman" w:hAnsi="Arial" w:cs="Arial"/>
          <w:sz w:val="20"/>
          <w:szCs w:val="20"/>
          <w:lang w:eastAsia="es-AR"/>
        </w:rPr>
      </w:pPr>
      <w:r w:rsidRPr="00BC3092">
        <w:rPr>
          <w:rFonts w:ascii="Arial" w:eastAsia="Times New Roman" w:hAnsi="Arial" w:cs="Arial"/>
          <w:sz w:val="20"/>
          <w:szCs w:val="20"/>
          <w:lang w:eastAsia="es-AR"/>
        </w:rPr>
        <w:t>Finalmente, el </w:t>
      </w:r>
      <w:hyperlink r:id="rId21" w:tooltip="Pivote (balonmano)" w:history="1">
        <w:r w:rsidRPr="00F042BA">
          <w:rPr>
            <w:rFonts w:ascii="Arial" w:eastAsia="Times New Roman" w:hAnsi="Arial" w:cs="Arial"/>
            <w:sz w:val="20"/>
            <w:szCs w:val="20"/>
            <w:lang w:eastAsia="es-AR"/>
          </w:rPr>
          <w:t>pivote</w:t>
        </w:r>
      </w:hyperlink>
      <w:r w:rsidRPr="00BC3092">
        <w:rPr>
          <w:rFonts w:ascii="Arial" w:eastAsia="Times New Roman" w:hAnsi="Arial" w:cs="Arial"/>
          <w:sz w:val="20"/>
          <w:szCs w:val="20"/>
          <w:lang w:eastAsia="es-AR"/>
        </w:rPr>
        <w:t> es el encargado de internarse en la defensa rival y abrir huecos. Son jugadores robustos, que funcionan bien en el cuerpo a cuerpo. Sus movimientos dejan paso libre a los laterales, pero también se convierten en goleadores cuando reciben un pase y tienen la oportunidad de girarse con velocidad hacia la portería.</w:t>
      </w:r>
      <w:hyperlink r:id="rId22" w:anchor="cite_note-3" w:history="1">
        <w:r w:rsidRPr="00F042BA">
          <w:rPr>
            <w:rFonts w:ascii="Arial" w:eastAsia="Times New Roman" w:hAnsi="Arial" w:cs="Arial"/>
            <w:sz w:val="20"/>
            <w:szCs w:val="20"/>
            <w:vertAlign w:val="superscript"/>
            <w:lang w:eastAsia="es-AR"/>
          </w:rPr>
          <w:t>3</w:t>
        </w:r>
      </w:hyperlink>
      <w:r w:rsidRPr="00BC3092">
        <w:rPr>
          <w:rFonts w:ascii="Arial" w:eastAsia="Times New Roman" w:hAnsi="Arial" w:cs="Arial"/>
          <w:sz w:val="20"/>
          <w:szCs w:val="20"/>
          <w:lang w:eastAsia="es-AR"/>
        </w:rPr>
        <w:t>​</w:t>
      </w:r>
    </w:p>
    <w:p w:rsidR="00DB160E" w:rsidRDefault="00DB160E" w:rsidP="00DB160E">
      <w:pPr>
        <w:pStyle w:val="NormalWeb"/>
        <w:shd w:val="clear" w:color="auto" w:fill="FFFFFF"/>
        <w:spacing w:before="120" w:beforeAutospacing="0" w:after="120" w:afterAutospacing="0"/>
        <w:jc w:val="both"/>
        <w:rPr>
          <w:rFonts w:ascii="Arial" w:hAnsi="Arial" w:cs="Arial"/>
          <w:color w:val="202122"/>
          <w:sz w:val="21"/>
          <w:szCs w:val="21"/>
        </w:rPr>
      </w:pPr>
    </w:p>
    <w:p w:rsidR="00DB160E" w:rsidRDefault="00DB160E" w:rsidP="00DB160E">
      <w:pPr>
        <w:pStyle w:val="NormalWeb"/>
        <w:shd w:val="clear" w:color="auto" w:fill="FFFFFF"/>
        <w:spacing w:before="120" w:beforeAutospacing="0" w:after="120" w:afterAutospacing="0"/>
        <w:jc w:val="both"/>
        <w:rPr>
          <w:rFonts w:ascii="Arial" w:hAnsi="Arial" w:cs="Arial"/>
          <w:color w:val="202122"/>
          <w:sz w:val="21"/>
          <w:szCs w:val="21"/>
        </w:rPr>
      </w:pPr>
    </w:p>
    <w:p w:rsidR="00DB160E" w:rsidRDefault="00DB160E" w:rsidP="00DB160E">
      <w:pPr>
        <w:pStyle w:val="NormalWeb"/>
        <w:shd w:val="clear" w:color="auto" w:fill="FFFFFF"/>
        <w:spacing w:before="120" w:beforeAutospacing="0" w:after="120" w:afterAutospacing="0"/>
        <w:jc w:val="both"/>
        <w:rPr>
          <w:rFonts w:ascii="Arial" w:hAnsi="Arial" w:cs="Arial"/>
          <w:color w:val="202122"/>
          <w:sz w:val="21"/>
          <w:szCs w:val="21"/>
        </w:rPr>
      </w:pPr>
    </w:p>
    <w:p w:rsidR="00DB160E" w:rsidRDefault="00DB160E" w:rsidP="00DB160E">
      <w:pPr>
        <w:pStyle w:val="NormalWeb"/>
        <w:shd w:val="clear" w:color="auto" w:fill="FFFFFF"/>
        <w:spacing w:before="120" w:beforeAutospacing="0" w:after="120" w:afterAutospacing="0"/>
        <w:jc w:val="both"/>
        <w:rPr>
          <w:rFonts w:ascii="Arial" w:hAnsi="Arial" w:cs="Arial"/>
          <w:color w:val="202122"/>
          <w:sz w:val="21"/>
          <w:szCs w:val="21"/>
        </w:rPr>
      </w:pPr>
      <w:r>
        <w:rPr>
          <w:noProof/>
          <w:lang w:val="es-AR" w:eastAsia="es-AR"/>
        </w:rPr>
        <w:lastRenderedPageBreak/>
        <w:drawing>
          <wp:inline distT="0" distB="0" distL="0" distR="0">
            <wp:extent cx="5838825" cy="7334250"/>
            <wp:effectExtent l="19050" t="0" r="9525" b="0"/>
            <wp:docPr id="9" name="Imagen 3" descr="https://upload.wikimedia.org/wikipedia/commons/thumb/5/54/Campo_de_balonmano.svg/800px-Campo_de_balonman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4/Campo_de_balonmano.svg/800px-Campo_de_balonmano.svg.png"/>
                    <pic:cNvPicPr>
                      <a:picLocks noChangeAspect="1" noChangeArrowheads="1"/>
                    </pic:cNvPicPr>
                  </pic:nvPicPr>
                  <pic:blipFill>
                    <a:blip r:embed="rId23" cstate="print"/>
                    <a:srcRect/>
                    <a:stretch>
                      <a:fillRect/>
                    </a:stretch>
                  </pic:blipFill>
                  <pic:spPr bwMode="auto">
                    <a:xfrm>
                      <a:off x="0" y="0"/>
                      <a:ext cx="5844093" cy="7340867"/>
                    </a:xfrm>
                    <a:prstGeom prst="rect">
                      <a:avLst/>
                    </a:prstGeom>
                    <a:noFill/>
                    <a:ln w="9525">
                      <a:noFill/>
                      <a:miter lim="800000"/>
                      <a:headEnd/>
                      <a:tailEnd/>
                    </a:ln>
                  </pic:spPr>
                </pic:pic>
              </a:graphicData>
            </a:graphic>
          </wp:inline>
        </w:drawing>
      </w:r>
    </w:p>
    <w:p w:rsidR="00DB160E" w:rsidRDefault="00DB160E" w:rsidP="00DB160E"/>
    <w:p w:rsidR="00DB160E" w:rsidRDefault="00DB160E" w:rsidP="00DB160E"/>
    <w:p w:rsidR="00DB160E" w:rsidRDefault="00DB160E" w:rsidP="00DB160E">
      <w:pPr>
        <w:pStyle w:val="Ttulo1"/>
        <w:spacing w:before="0"/>
        <w:rPr>
          <w:rFonts w:ascii="Arial" w:hAnsi="Arial" w:cs="Arial"/>
          <w:color w:val="000000"/>
        </w:rPr>
      </w:pPr>
      <w:r>
        <w:rPr>
          <w:rFonts w:ascii="Arial" w:hAnsi="Arial" w:cs="Arial"/>
          <w:color w:val="000000"/>
        </w:rPr>
        <w:t>El balonmano y sus fundamentos técnicos</w:t>
      </w:r>
    </w:p>
    <w:p w:rsidR="00DB160E" w:rsidRDefault="00DB160E" w:rsidP="00DB160E">
      <w:pPr>
        <w:pStyle w:val="NormalWeb"/>
        <w:shd w:val="clear" w:color="auto" w:fill="FFFFFF"/>
        <w:rPr>
          <w:rFonts w:ascii="Arial" w:hAnsi="Arial" w:cs="Arial"/>
          <w:color w:val="333333"/>
        </w:rPr>
      </w:pPr>
      <w:r>
        <w:rPr>
          <w:rFonts w:ascii="Arial" w:hAnsi="Arial" w:cs="Arial"/>
          <w:noProof/>
          <w:color w:val="333333"/>
          <w:lang w:val="es-AR" w:eastAsia="es-AR"/>
        </w:rPr>
        <w:drawing>
          <wp:inline distT="0" distB="0" distL="0" distR="0">
            <wp:extent cx="6096000" cy="4067175"/>
            <wp:effectExtent l="19050" t="0" r="0" b="0"/>
            <wp:docPr id="15" name="Imagen 12" descr="https://deporteelite.com/wp-content/uploads/2017/02/1-compres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eporteelite.com/wp-content/uploads/2017/02/1-compressor.jpg"/>
                    <pic:cNvPicPr>
                      <a:picLocks noChangeAspect="1" noChangeArrowheads="1"/>
                    </pic:cNvPicPr>
                  </pic:nvPicPr>
                  <pic:blipFill>
                    <a:blip r:embed="rId24" cstate="print"/>
                    <a:srcRect/>
                    <a:stretch>
                      <a:fillRect/>
                    </a:stretch>
                  </pic:blipFill>
                  <pic:spPr bwMode="auto">
                    <a:xfrm>
                      <a:off x="0" y="0"/>
                      <a:ext cx="6096000" cy="4067175"/>
                    </a:xfrm>
                    <a:prstGeom prst="rect">
                      <a:avLst/>
                    </a:prstGeom>
                    <a:noFill/>
                    <a:ln w="9525">
                      <a:noFill/>
                      <a:miter lim="800000"/>
                      <a:headEnd/>
                      <a:tailEnd/>
                    </a:ln>
                  </pic:spPr>
                </pic:pic>
              </a:graphicData>
            </a:graphic>
          </wp:inline>
        </w:drawing>
      </w:r>
    </w:p>
    <w:p w:rsidR="00DB160E" w:rsidRPr="00961A3E" w:rsidRDefault="00DB160E" w:rsidP="00DB160E">
      <w:pPr>
        <w:pStyle w:val="NormalWeb"/>
        <w:shd w:val="clear" w:color="auto" w:fill="FFFFFF"/>
        <w:jc w:val="both"/>
        <w:rPr>
          <w:rFonts w:ascii="Arial" w:hAnsi="Arial" w:cs="Arial"/>
          <w:color w:val="333333"/>
          <w:sz w:val="20"/>
          <w:szCs w:val="20"/>
        </w:rPr>
      </w:pPr>
      <w:r w:rsidRPr="00961A3E">
        <w:rPr>
          <w:rFonts w:ascii="Arial" w:hAnsi="Arial" w:cs="Arial"/>
          <w:color w:val="333333"/>
          <w:sz w:val="20"/>
          <w:szCs w:val="20"/>
        </w:rPr>
        <w:t>En el balonmano y sus fundamentos técnicos, las jugadoras pueden estar estáticos o desplazándose. El pase debe ser limpio y certero, para que de esta forma los contrincantes no puedan evitar la trayectoria del mismo.</w:t>
      </w:r>
    </w:p>
    <w:p w:rsidR="00DB160E" w:rsidRPr="00961A3E" w:rsidRDefault="00DB160E" w:rsidP="00DB160E">
      <w:pPr>
        <w:pStyle w:val="NormalWeb"/>
        <w:shd w:val="clear" w:color="auto" w:fill="FFFFFF"/>
        <w:jc w:val="both"/>
        <w:rPr>
          <w:rFonts w:ascii="Arial" w:hAnsi="Arial" w:cs="Arial"/>
          <w:color w:val="333333"/>
          <w:sz w:val="20"/>
          <w:szCs w:val="20"/>
        </w:rPr>
      </w:pPr>
      <w:r w:rsidRPr="00961A3E">
        <w:rPr>
          <w:rFonts w:ascii="Arial" w:hAnsi="Arial" w:cs="Arial"/>
          <w:color w:val="333333"/>
          <w:sz w:val="20"/>
          <w:szCs w:val="20"/>
        </w:rPr>
        <w:t>El pase es solo uno de los fundamentos técnicos, también está el bote con sus respectivos tipos, la recepción del balón y la defensa y el ataque. Aquí te explicamos brevemente de que va cada uno de ellos.</w:t>
      </w:r>
    </w:p>
    <w:p w:rsidR="00DB160E" w:rsidRPr="00961A3E" w:rsidRDefault="00DB160E" w:rsidP="00DB160E">
      <w:pPr>
        <w:pStyle w:val="Ttulo2"/>
        <w:shd w:val="clear" w:color="auto" w:fill="FFFFFF"/>
        <w:spacing w:before="0"/>
        <w:rPr>
          <w:rFonts w:ascii="Arial" w:hAnsi="Arial" w:cs="Arial"/>
          <w:color w:val="111111"/>
          <w:sz w:val="24"/>
          <w:szCs w:val="24"/>
        </w:rPr>
      </w:pPr>
      <w:r w:rsidRPr="00961A3E">
        <w:rPr>
          <w:rFonts w:ascii="Arial" w:hAnsi="Arial" w:cs="Arial"/>
          <w:color w:val="111111"/>
          <w:sz w:val="24"/>
          <w:szCs w:val="24"/>
        </w:rPr>
        <w:t>El pase</w:t>
      </w:r>
    </w:p>
    <w:p w:rsidR="00DB160E" w:rsidRPr="00961A3E" w:rsidRDefault="00DB160E" w:rsidP="00DB160E">
      <w:pPr>
        <w:pStyle w:val="NormalWeb"/>
        <w:shd w:val="clear" w:color="auto" w:fill="FFFFFF"/>
        <w:jc w:val="both"/>
        <w:rPr>
          <w:rFonts w:ascii="Arial" w:hAnsi="Arial" w:cs="Arial"/>
          <w:color w:val="333333"/>
          <w:sz w:val="20"/>
          <w:szCs w:val="20"/>
        </w:rPr>
      </w:pPr>
      <w:r w:rsidRPr="00961A3E">
        <w:rPr>
          <w:rFonts w:ascii="Arial" w:hAnsi="Arial" w:cs="Arial"/>
          <w:color w:val="333333"/>
          <w:sz w:val="20"/>
          <w:szCs w:val="20"/>
        </w:rPr>
        <w:t>En el balonmano y sus fundamentos técnicos, para poder dominar un pase, se requiere mucha práctica y esfuerzo y un trabajo metódico. El jugador debe poner todo su empeño en el pase.</w:t>
      </w:r>
    </w:p>
    <w:p w:rsidR="00DB160E" w:rsidRPr="00961A3E" w:rsidRDefault="00DB160E" w:rsidP="00DB160E">
      <w:pPr>
        <w:pStyle w:val="NormalWeb"/>
        <w:shd w:val="clear" w:color="auto" w:fill="FFFFFF"/>
        <w:jc w:val="both"/>
        <w:rPr>
          <w:rFonts w:ascii="Arial" w:hAnsi="Arial" w:cs="Arial"/>
          <w:color w:val="333333"/>
          <w:sz w:val="20"/>
          <w:szCs w:val="20"/>
        </w:rPr>
      </w:pPr>
      <w:r w:rsidRPr="00961A3E">
        <w:rPr>
          <w:rFonts w:ascii="Arial" w:hAnsi="Arial" w:cs="Arial"/>
          <w:color w:val="333333"/>
          <w:sz w:val="20"/>
          <w:szCs w:val="20"/>
        </w:rPr>
        <w:t xml:space="preserve">Existen los principios fundamentales del pase, los cuales </w:t>
      </w:r>
      <w:r>
        <w:rPr>
          <w:rFonts w:ascii="Arial" w:hAnsi="Arial" w:cs="Arial"/>
          <w:color w:val="333333"/>
          <w:sz w:val="20"/>
          <w:szCs w:val="20"/>
        </w:rPr>
        <w:t>deben efectuarse en dirección a</w:t>
      </w:r>
      <w:r w:rsidRPr="00961A3E">
        <w:rPr>
          <w:rFonts w:ascii="Arial" w:hAnsi="Arial" w:cs="Arial"/>
          <w:color w:val="333333"/>
          <w:sz w:val="20"/>
          <w:szCs w:val="20"/>
        </w:rPr>
        <w:t>l</w:t>
      </w:r>
      <w:r>
        <w:rPr>
          <w:rFonts w:ascii="Arial" w:hAnsi="Arial" w:cs="Arial"/>
          <w:color w:val="333333"/>
          <w:sz w:val="20"/>
          <w:szCs w:val="20"/>
        </w:rPr>
        <w:t xml:space="preserve"> </w:t>
      </w:r>
      <w:r w:rsidRPr="00961A3E">
        <w:rPr>
          <w:rFonts w:ascii="Arial" w:hAnsi="Arial" w:cs="Arial"/>
          <w:color w:val="333333"/>
          <w:sz w:val="20"/>
          <w:szCs w:val="20"/>
        </w:rPr>
        <w:t>jugador que esté más cerca o que demuestre estar en las mejores condiciones del espacio. No se debe mirar al receptor a la hora de hacer el pase, ya que esto dará indicios al contrincante y se perderá el efecto sorpresa.</w:t>
      </w:r>
    </w:p>
    <w:p w:rsidR="00DB160E" w:rsidRPr="00961A3E" w:rsidRDefault="00DB160E" w:rsidP="00DB160E">
      <w:pPr>
        <w:pStyle w:val="NormalWeb"/>
        <w:shd w:val="clear" w:color="auto" w:fill="FFFFFF"/>
        <w:jc w:val="both"/>
        <w:rPr>
          <w:rFonts w:ascii="Arial" w:hAnsi="Arial" w:cs="Arial"/>
          <w:color w:val="333333"/>
          <w:sz w:val="20"/>
          <w:szCs w:val="20"/>
        </w:rPr>
      </w:pPr>
      <w:r w:rsidRPr="00961A3E">
        <w:rPr>
          <w:rFonts w:ascii="Arial" w:hAnsi="Arial" w:cs="Arial"/>
          <w:color w:val="333333"/>
          <w:sz w:val="20"/>
          <w:szCs w:val="20"/>
        </w:rPr>
        <w:t>El pase se debe realizar con fuerza, considerando la distancia entre el pasador y el receptor.</w:t>
      </w:r>
    </w:p>
    <w:p w:rsidR="00DB160E" w:rsidRPr="00961A3E" w:rsidRDefault="00DB160E" w:rsidP="00DB160E">
      <w:pPr>
        <w:pStyle w:val="NormalWeb"/>
        <w:shd w:val="clear" w:color="auto" w:fill="FFFFFF"/>
        <w:jc w:val="both"/>
        <w:rPr>
          <w:rFonts w:ascii="Arial" w:hAnsi="Arial" w:cs="Arial"/>
          <w:color w:val="333333"/>
          <w:sz w:val="20"/>
          <w:szCs w:val="20"/>
        </w:rPr>
      </w:pPr>
      <w:r w:rsidRPr="00961A3E">
        <w:rPr>
          <w:rFonts w:ascii="Arial" w:hAnsi="Arial" w:cs="Arial"/>
          <w:color w:val="333333"/>
          <w:sz w:val="20"/>
          <w:szCs w:val="20"/>
        </w:rPr>
        <w:t xml:space="preserve">Debe realizarse con precisión para evitar errores, ya que un pase mal dirigido modificaría todas las posiciones adoptadas posponiendo todas las acciones. Y, si </w:t>
      </w:r>
      <w:r>
        <w:rPr>
          <w:rFonts w:ascii="Arial" w:hAnsi="Arial" w:cs="Arial"/>
          <w:color w:val="333333"/>
          <w:sz w:val="20"/>
          <w:szCs w:val="20"/>
        </w:rPr>
        <w:t>e</w:t>
      </w:r>
      <w:r w:rsidRPr="00961A3E">
        <w:rPr>
          <w:rFonts w:ascii="Arial" w:hAnsi="Arial" w:cs="Arial"/>
          <w:color w:val="333333"/>
          <w:sz w:val="20"/>
          <w:szCs w:val="20"/>
        </w:rPr>
        <w:t>l contrincante está muy cerca, hay que proteger al balón; el pasador deberá colocarse entre el balón y el rival.</w:t>
      </w:r>
    </w:p>
    <w:p w:rsidR="00DB160E" w:rsidRPr="00961A3E" w:rsidRDefault="00DB160E" w:rsidP="00DB160E">
      <w:pPr>
        <w:pStyle w:val="NormalWeb"/>
        <w:shd w:val="clear" w:color="auto" w:fill="FFFFFF"/>
        <w:jc w:val="both"/>
        <w:rPr>
          <w:rFonts w:ascii="Arial" w:hAnsi="Arial" w:cs="Arial"/>
          <w:color w:val="333333"/>
          <w:sz w:val="20"/>
          <w:szCs w:val="20"/>
        </w:rPr>
      </w:pPr>
      <w:r w:rsidRPr="00961A3E">
        <w:rPr>
          <w:rFonts w:ascii="Arial" w:hAnsi="Arial" w:cs="Arial"/>
          <w:color w:val="333333"/>
          <w:sz w:val="20"/>
          <w:szCs w:val="20"/>
        </w:rPr>
        <w:t>Algunos de los pases más usados en el balonmano son:</w:t>
      </w:r>
    </w:p>
    <w:p w:rsidR="00DB160E" w:rsidRPr="002C568C" w:rsidRDefault="00DB160E" w:rsidP="00DB160E">
      <w:pPr>
        <w:numPr>
          <w:ilvl w:val="0"/>
          <w:numId w:val="31"/>
        </w:numPr>
        <w:shd w:val="clear" w:color="auto" w:fill="FFFFFF"/>
        <w:spacing w:before="100" w:beforeAutospacing="1" w:after="100" w:afterAutospacing="1" w:line="240" w:lineRule="auto"/>
        <w:jc w:val="both"/>
        <w:rPr>
          <w:rFonts w:ascii="Arial" w:hAnsi="Arial" w:cs="Arial"/>
          <w:color w:val="333333"/>
          <w:sz w:val="20"/>
          <w:szCs w:val="20"/>
        </w:rPr>
      </w:pPr>
      <w:r w:rsidRPr="002C568C">
        <w:rPr>
          <w:rFonts w:ascii="Arial" w:hAnsi="Arial" w:cs="Arial"/>
          <w:color w:val="333333"/>
          <w:sz w:val="20"/>
          <w:szCs w:val="20"/>
        </w:rPr>
        <w:t>Pase clásico de frente</w:t>
      </w:r>
      <w:r>
        <w:rPr>
          <w:rFonts w:ascii="Arial" w:hAnsi="Arial" w:cs="Arial"/>
          <w:color w:val="333333"/>
          <w:sz w:val="20"/>
          <w:szCs w:val="20"/>
        </w:rPr>
        <w:t xml:space="preserve"> (de hombro)</w:t>
      </w:r>
      <w:r w:rsidRPr="002C568C">
        <w:rPr>
          <w:rFonts w:ascii="Arial" w:hAnsi="Arial" w:cs="Arial"/>
          <w:color w:val="333333"/>
          <w:sz w:val="20"/>
          <w:szCs w:val="20"/>
        </w:rPr>
        <w:t>. Pase clásico lateral. Pase de cadera. Pase en alto. Pase en suspensión.</w:t>
      </w:r>
    </w:p>
    <w:p w:rsidR="00DB160E" w:rsidRPr="002C568C" w:rsidRDefault="00DB160E" w:rsidP="00DB160E">
      <w:pPr>
        <w:numPr>
          <w:ilvl w:val="0"/>
          <w:numId w:val="31"/>
        </w:numPr>
        <w:shd w:val="clear" w:color="auto" w:fill="FFFFFF"/>
        <w:spacing w:before="100" w:beforeAutospacing="1" w:after="100" w:afterAutospacing="1" w:line="240" w:lineRule="auto"/>
        <w:jc w:val="both"/>
        <w:rPr>
          <w:rFonts w:ascii="Arial" w:hAnsi="Arial" w:cs="Arial"/>
          <w:color w:val="333333"/>
          <w:sz w:val="20"/>
          <w:szCs w:val="20"/>
        </w:rPr>
      </w:pPr>
      <w:r w:rsidRPr="002C568C">
        <w:rPr>
          <w:rFonts w:ascii="Arial" w:hAnsi="Arial" w:cs="Arial"/>
          <w:color w:val="333333"/>
          <w:sz w:val="20"/>
          <w:szCs w:val="20"/>
        </w:rPr>
        <w:t>Pase en pronación. Pase en bandeja. Pase de bloqueo y cortina. Pase a la altura del pecho con dos manos.</w:t>
      </w:r>
    </w:p>
    <w:p w:rsidR="00DB160E" w:rsidRDefault="00DB160E" w:rsidP="00DB160E">
      <w:pPr>
        <w:shd w:val="clear" w:color="auto" w:fill="FFFFFF"/>
        <w:spacing w:after="0"/>
        <w:rPr>
          <w:rFonts w:ascii="Arial" w:hAnsi="Arial" w:cs="Arial"/>
          <w:color w:val="333333"/>
          <w:sz w:val="24"/>
          <w:szCs w:val="24"/>
        </w:rPr>
      </w:pPr>
      <w:r>
        <w:rPr>
          <w:noProof/>
          <w:lang w:val="es-AR" w:eastAsia="es-AR"/>
        </w:rPr>
        <w:drawing>
          <wp:inline distT="0" distB="0" distL="0" distR="0">
            <wp:extent cx="1857375" cy="2211535"/>
            <wp:effectExtent l="19050" t="0" r="9525" b="0"/>
            <wp:docPr id="18" name="Imagen 14" descr="Técnica - Handball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écnica - Handball 2015"/>
                    <pic:cNvPicPr>
                      <a:picLocks noChangeAspect="1" noChangeArrowheads="1"/>
                    </pic:cNvPicPr>
                  </pic:nvPicPr>
                  <pic:blipFill>
                    <a:blip r:embed="rId25" cstate="print"/>
                    <a:srcRect/>
                    <a:stretch>
                      <a:fillRect/>
                    </a:stretch>
                  </pic:blipFill>
                  <pic:spPr bwMode="auto">
                    <a:xfrm>
                      <a:off x="0" y="0"/>
                      <a:ext cx="1857375" cy="2211535"/>
                    </a:xfrm>
                    <a:prstGeom prst="rect">
                      <a:avLst/>
                    </a:prstGeom>
                    <a:noFill/>
                    <a:ln w="9525">
                      <a:noFill/>
                      <a:miter lim="800000"/>
                      <a:headEnd/>
                      <a:tailEnd/>
                    </a:ln>
                  </pic:spPr>
                </pic:pic>
              </a:graphicData>
            </a:graphic>
          </wp:inline>
        </w:drawing>
      </w:r>
    </w:p>
    <w:p w:rsidR="00DB160E" w:rsidRDefault="00DB160E" w:rsidP="00DB160E">
      <w:pPr>
        <w:shd w:val="clear" w:color="auto" w:fill="FFFFFF"/>
        <w:spacing w:after="0"/>
        <w:rPr>
          <w:rFonts w:ascii="Arial" w:hAnsi="Arial" w:cs="Arial"/>
          <w:color w:val="333333"/>
          <w:sz w:val="24"/>
          <w:szCs w:val="24"/>
        </w:rPr>
      </w:pPr>
    </w:p>
    <w:p w:rsidR="00DB160E" w:rsidRPr="00961A3E" w:rsidRDefault="00DB160E" w:rsidP="00DB160E">
      <w:pPr>
        <w:shd w:val="clear" w:color="auto" w:fill="FFFFFF"/>
        <w:spacing w:after="0"/>
        <w:rPr>
          <w:rStyle w:val="Hipervnculo"/>
          <w:b/>
          <w:bCs/>
          <w:color w:val="2196F3"/>
          <w:sz w:val="24"/>
          <w:szCs w:val="24"/>
          <w:shd w:val="clear" w:color="auto" w:fill="EAEAEA"/>
        </w:rPr>
      </w:pPr>
      <w:r w:rsidRPr="00961A3E">
        <w:rPr>
          <w:rFonts w:ascii="Arial" w:hAnsi="Arial" w:cs="Arial"/>
          <w:color w:val="333333"/>
          <w:sz w:val="24"/>
          <w:szCs w:val="24"/>
        </w:rPr>
        <w:fldChar w:fldCharType="begin"/>
      </w:r>
      <w:r w:rsidRPr="00961A3E">
        <w:rPr>
          <w:rFonts w:ascii="Arial" w:hAnsi="Arial" w:cs="Arial"/>
          <w:color w:val="333333"/>
          <w:sz w:val="24"/>
          <w:szCs w:val="24"/>
        </w:rPr>
        <w:instrText xml:space="preserve"> HYPERLINK "https://deporteelite.com/las-reglas-basicas-del-futbol-americano-femenino/" \t "_blank" </w:instrText>
      </w:r>
      <w:r w:rsidRPr="00961A3E">
        <w:rPr>
          <w:rFonts w:ascii="Arial" w:hAnsi="Arial" w:cs="Arial"/>
          <w:color w:val="333333"/>
          <w:sz w:val="24"/>
          <w:szCs w:val="24"/>
        </w:rPr>
        <w:fldChar w:fldCharType="separate"/>
      </w:r>
    </w:p>
    <w:p w:rsidR="00DB160E" w:rsidRPr="00961A3E" w:rsidRDefault="00DB160E" w:rsidP="00DB160E">
      <w:pPr>
        <w:pStyle w:val="Ttulo2"/>
        <w:shd w:val="clear" w:color="auto" w:fill="FFFFFF"/>
        <w:spacing w:before="0"/>
        <w:rPr>
          <w:rFonts w:ascii="Arial" w:hAnsi="Arial" w:cs="Arial"/>
          <w:color w:val="111111"/>
          <w:sz w:val="24"/>
          <w:szCs w:val="24"/>
        </w:rPr>
      </w:pPr>
      <w:r w:rsidRPr="00961A3E">
        <w:rPr>
          <w:rFonts w:ascii="Arial" w:hAnsi="Arial" w:cs="Arial"/>
          <w:color w:val="333333"/>
          <w:sz w:val="24"/>
          <w:szCs w:val="24"/>
        </w:rPr>
        <w:fldChar w:fldCharType="end"/>
      </w:r>
      <w:r w:rsidRPr="00961A3E">
        <w:rPr>
          <w:rFonts w:ascii="Arial" w:hAnsi="Arial" w:cs="Arial"/>
          <w:color w:val="111111"/>
          <w:sz w:val="24"/>
          <w:szCs w:val="24"/>
        </w:rPr>
        <w:t xml:space="preserve"> Recepción del balón</w:t>
      </w:r>
    </w:p>
    <w:p w:rsidR="00DB160E" w:rsidRPr="00961A3E" w:rsidRDefault="00DB160E" w:rsidP="00DB160E">
      <w:pPr>
        <w:pStyle w:val="NormalWeb"/>
        <w:shd w:val="clear" w:color="auto" w:fill="FFFFFF"/>
        <w:jc w:val="both"/>
        <w:rPr>
          <w:rFonts w:ascii="Arial" w:hAnsi="Arial" w:cs="Arial"/>
          <w:color w:val="333333"/>
          <w:sz w:val="20"/>
          <w:szCs w:val="20"/>
        </w:rPr>
      </w:pPr>
      <w:r w:rsidRPr="00961A3E">
        <w:rPr>
          <w:rFonts w:ascii="Arial" w:hAnsi="Arial" w:cs="Arial"/>
          <w:color w:val="333333"/>
          <w:sz w:val="20"/>
          <w:szCs w:val="20"/>
        </w:rPr>
        <w:t xml:space="preserve">La acción técnica está condicionada a como se recibe el balón. Si no es eficaz, la acción no se podrá llevar a cabo. Incluso está la posibilidad de que </w:t>
      </w:r>
      <w:r>
        <w:rPr>
          <w:rFonts w:ascii="Arial" w:hAnsi="Arial" w:cs="Arial"/>
          <w:color w:val="333333"/>
          <w:sz w:val="20"/>
          <w:szCs w:val="20"/>
        </w:rPr>
        <w:t>e</w:t>
      </w:r>
      <w:r w:rsidRPr="00961A3E">
        <w:rPr>
          <w:rFonts w:ascii="Arial" w:hAnsi="Arial" w:cs="Arial"/>
          <w:color w:val="333333"/>
          <w:sz w:val="20"/>
          <w:szCs w:val="20"/>
        </w:rPr>
        <w:t>l contrincante agarre el balón y logre realizar un gol.</w:t>
      </w:r>
    </w:p>
    <w:p w:rsidR="00DB160E" w:rsidRPr="00961A3E" w:rsidRDefault="00DB160E" w:rsidP="00DB160E">
      <w:pPr>
        <w:pStyle w:val="NormalWeb"/>
        <w:shd w:val="clear" w:color="auto" w:fill="FFFFFF"/>
        <w:jc w:val="both"/>
        <w:rPr>
          <w:rFonts w:ascii="Arial" w:hAnsi="Arial" w:cs="Arial"/>
          <w:color w:val="333333"/>
          <w:sz w:val="20"/>
          <w:szCs w:val="20"/>
        </w:rPr>
      </w:pPr>
      <w:r w:rsidRPr="00961A3E">
        <w:rPr>
          <w:rFonts w:ascii="Arial" w:hAnsi="Arial" w:cs="Arial"/>
          <w:color w:val="333333"/>
          <w:sz w:val="20"/>
          <w:szCs w:val="20"/>
        </w:rPr>
        <w:t xml:space="preserve">Normalmente, los equipos que pierden, son los que tuvieron más fallas a la hora de recibir el balón. Para evitar este inconveniente, se debe tener en cuenta que </w:t>
      </w:r>
      <w:r>
        <w:rPr>
          <w:rFonts w:ascii="Arial" w:hAnsi="Arial" w:cs="Arial"/>
          <w:color w:val="333333"/>
          <w:sz w:val="20"/>
          <w:szCs w:val="20"/>
        </w:rPr>
        <w:t>e</w:t>
      </w:r>
      <w:r w:rsidRPr="00961A3E">
        <w:rPr>
          <w:rFonts w:ascii="Arial" w:hAnsi="Arial" w:cs="Arial"/>
          <w:color w:val="333333"/>
          <w:sz w:val="20"/>
          <w:szCs w:val="20"/>
        </w:rPr>
        <w:t>l jugador debe ofrecer la mejor posibilidad para recibir el balón y asegurar la posesión.</w:t>
      </w:r>
    </w:p>
    <w:p w:rsidR="00DB160E" w:rsidRPr="00961A3E" w:rsidRDefault="00DB160E" w:rsidP="00DB160E">
      <w:pPr>
        <w:pStyle w:val="NormalWeb"/>
        <w:shd w:val="clear" w:color="auto" w:fill="FFFFFF"/>
        <w:jc w:val="both"/>
        <w:rPr>
          <w:rFonts w:ascii="Arial" w:hAnsi="Arial" w:cs="Arial"/>
          <w:color w:val="333333"/>
          <w:sz w:val="20"/>
          <w:szCs w:val="20"/>
        </w:rPr>
      </w:pPr>
      <w:r w:rsidRPr="00961A3E">
        <w:rPr>
          <w:rFonts w:ascii="Arial" w:hAnsi="Arial" w:cs="Arial"/>
          <w:color w:val="333333"/>
          <w:sz w:val="20"/>
          <w:szCs w:val="20"/>
        </w:rPr>
        <w:t>L</w:t>
      </w:r>
      <w:r>
        <w:rPr>
          <w:rFonts w:ascii="Arial" w:hAnsi="Arial" w:cs="Arial"/>
          <w:color w:val="333333"/>
          <w:sz w:val="20"/>
          <w:szCs w:val="20"/>
        </w:rPr>
        <w:t>o</w:t>
      </w:r>
      <w:r w:rsidRPr="00961A3E">
        <w:rPr>
          <w:rFonts w:ascii="Arial" w:hAnsi="Arial" w:cs="Arial"/>
          <w:color w:val="333333"/>
          <w:sz w:val="20"/>
          <w:szCs w:val="20"/>
        </w:rPr>
        <w:t>s receptor</w:t>
      </w:r>
      <w:r>
        <w:rPr>
          <w:rFonts w:ascii="Arial" w:hAnsi="Arial" w:cs="Arial"/>
          <w:color w:val="333333"/>
          <w:sz w:val="20"/>
          <w:szCs w:val="20"/>
        </w:rPr>
        <w:t>e</w:t>
      </w:r>
      <w:r w:rsidRPr="00961A3E">
        <w:rPr>
          <w:rFonts w:ascii="Arial" w:hAnsi="Arial" w:cs="Arial"/>
          <w:color w:val="333333"/>
          <w:sz w:val="20"/>
          <w:szCs w:val="20"/>
        </w:rPr>
        <w:t>s no deben mirar a la jugadora que tenga el balón, deben mantener el campo visual abierto para observar lo que sucede en el terreno.</w:t>
      </w:r>
    </w:p>
    <w:p w:rsidR="00DB160E" w:rsidRPr="00961A3E" w:rsidRDefault="00DB160E" w:rsidP="00DB160E">
      <w:pPr>
        <w:pStyle w:val="NormalWeb"/>
        <w:shd w:val="clear" w:color="auto" w:fill="FFFFFF"/>
        <w:jc w:val="both"/>
        <w:rPr>
          <w:rFonts w:ascii="Arial" w:hAnsi="Arial" w:cs="Arial"/>
          <w:color w:val="333333"/>
          <w:sz w:val="20"/>
          <w:szCs w:val="20"/>
        </w:rPr>
      </w:pPr>
      <w:r w:rsidRPr="00961A3E">
        <w:rPr>
          <w:rFonts w:ascii="Arial" w:hAnsi="Arial" w:cs="Arial"/>
          <w:color w:val="333333"/>
          <w:sz w:val="20"/>
          <w:szCs w:val="20"/>
        </w:rPr>
        <w:t>El contacto visual deberá efectuarse a segundos</w:t>
      </w:r>
      <w:r>
        <w:rPr>
          <w:rFonts w:ascii="Arial" w:hAnsi="Arial" w:cs="Arial"/>
          <w:color w:val="333333"/>
          <w:sz w:val="20"/>
          <w:szCs w:val="20"/>
        </w:rPr>
        <w:t xml:space="preserve"> antes de que el balón llegue a</w:t>
      </w:r>
      <w:r w:rsidRPr="00961A3E">
        <w:rPr>
          <w:rFonts w:ascii="Arial" w:hAnsi="Arial" w:cs="Arial"/>
          <w:color w:val="333333"/>
          <w:sz w:val="20"/>
          <w:szCs w:val="20"/>
        </w:rPr>
        <w:t>l jugador. Y si hay rivales cerca del balón, el jugador que lo posee deberá defenderlo con su cuerpo para alejar cualquier amenaza.</w:t>
      </w:r>
    </w:p>
    <w:p w:rsidR="00DB160E" w:rsidRDefault="00DB160E" w:rsidP="00DB160E">
      <w:pPr>
        <w:shd w:val="clear" w:color="auto" w:fill="FFFFFF"/>
        <w:rPr>
          <w:rFonts w:ascii="Arial" w:hAnsi="Arial" w:cs="Arial"/>
          <w:color w:val="333333"/>
          <w:sz w:val="20"/>
          <w:szCs w:val="20"/>
        </w:rPr>
      </w:pPr>
      <w:r>
        <w:rPr>
          <w:noProof/>
          <w:lang w:val="es-AR" w:eastAsia="es-AR"/>
        </w:rPr>
        <w:drawing>
          <wp:inline distT="0" distB="0" distL="0" distR="0">
            <wp:extent cx="3686175" cy="1799299"/>
            <wp:effectExtent l="19050" t="0" r="9525" b="0"/>
            <wp:docPr id="20" name="Imagen 20" descr="Téc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écnica"/>
                    <pic:cNvPicPr>
                      <a:picLocks noChangeAspect="1" noChangeArrowheads="1"/>
                    </pic:cNvPicPr>
                  </pic:nvPicPr>
                  <pic:blipFill>
                    <a:blip r:embed="rId26" cstate="print"/>
                    <a:srcRect/>
                    <a:stretch>
                      <a:fillRect/>
                    </a:stretch>
                  </pic:blipFill>
                  <pic:spPr bwMode="auto">
                    <a:xfrm>
                      <a:off x="0" y="0"/>
                      <a:ext cx="3686175" cy="1799299"/>
                    </a:xfrm>
                    <a:prstGeom prst="rect">
                      <a:avLst/>
                    </a:prstGeom>
                    <a:noFill/>
                    <a:ln w="9525">
                      <a:noFill/>
                      <a:miter lim="800000"/>
                      <a:headEnd/>
                      <a:tailEnd/>
                    </a:ln>
                  </pic:spPr>
                </pic:pic>
              </a:graphicData>
            </a:graphic>
          </wp:inline>
        </w:drawing>
      </w:r>
    </w:p>
    <w:p w:rsidR="00DB160E" w:rsidRPr="00A63E91" w:rsidRDefault="00DB160E" w:rsidP="00DB160E">
      <w:pPr>
        <w:shd w:val="clear" w:color="auto" w:fill="FFFFFF"/>
        <w:spacing w:after="0"/>
        <w:rPr>
          <w:rFonts w:ascii="Arial" w:hAnsi="Arial" w:cs="Arial"/>
          <w:color w:val="333333"/>
          <w:sz w:val="20"/>
          <w:szCs w:val="20"/>
        </w:rPr>
      </w:pPr>
      <w:r w:rsidRPr="00A63E91">
        <w:rPr>
          <w:rFonts w:ascii="Arial" w:hAnsi="Arial" w:cs="Arial"/>
          <w:b/>
          <w:color w:val="333333"/>
          <w:sz w:val="20"/>
          <w:szCs w:val="20"/>
        </w:rPr>
        <w:t>TAREA 1</w:t>
      </w:r>
      <w:r w:rsidRPr="00A63E91">
        <w:rPr>
          <w:rFonts w:ascii="Arial" w:hAnsi="Arial" w:cs="Arial"/>
          <w:color w:val="333333"/>
          <w:sz w:val="20"/>
          <w:szCs w:val="20"/>
        </w:rPr>
        <w:t>: Realiza pases (como la imagen), a un familiar o a una pared, separados por unos 4 pasos. Al mismo tiempo se practica la recepción (como la figura).</w:t>
      </w:r>
    </w:p>
    <w:p w:rsidR="00DB160E" w:rsidRPr="00A63E91" w:rsidRDefault="00DB160E" w:rsidP="00DB160E">
      <w:pPr>
        <w:shd w:val="clear" w:color="auto" w:fill="FFFFFF"/>
        <w:rPr>
          <w:rFonts w:ascii="Arial" w:hAnsi="Arial" w:cs="Arial"/>
          <w:color w:val="333333"/>
          <w:sz w:val="20"/>
          <w:szCs w:val="20"/>
        </w:rPr>
      </w:pPr>
      <w:r w:rsidRPr="00A63E91">
        <w:rPr>
          <w:rFonts w:ascii="Arial" w:hAnsi="Arial" w:cs="Arial"/>
          <w:b/>
          <w:color w:val="333333"/>
          <w:sz w:val="20"/>
          <w:szCs w:val="20"/>
        </w:rPr>
        <w:t>TAREA 2:</w:t>
      </w:r>
      <w:r w:rsidRPr="00A63E91">
        <w:rPr>
          <w:rFonts w:ascii="Arial" w:hAnsi="Arial" w:cs="Arial"/>
          <w:color w:val="333333"/>
          <w:sz w:val="20"/>
          <w:szCs w:val="20"/>
        </w:rPr>
        <w:t xml:space="preserve"> Efectuar el ejercicio anterior, pero con un pique o rebote de la pelota contra el piso, antes de llegar a mi compañero o pared.</w:t>
      </w:r>
    </w:p>
    <w:p w:rsidR="00DB160E" w:rsidRPr="002C568C" w:rsidRDefault="00DB160E" w:rsidP="00DB160E">
      <w:pPr>
        <w:shd w:val="clear" w:color="auto" w:fill="FFFFFF"/>
        <w:jc w:val="center"/>
        <w:rPr>
          <w:rFonts w:ascii="Arial" w:hAnsi="Arial" w:cs="Arial"/>
          <w:b/>
          <w:color w:val="333333"/>
          <w:sz w:val="32"/>
          <w:szCs w:val="32"/>
          <w:u w:val="single"/>
        </w:rPr>
      </w:pPr>
      <w:r w:rsidRPr="002C568C">
        <w:rPr>
          <w:rFonts w:ascii="Arial" w:hAnsi="Arial" w:cs="Arial"/>
          <w:b/>
          <w:color w:val="333333"/>
          <w:sz w:val="32"/>
          <w:szCs w:val="32"/>
          <w:u w:val="single"/>
        </w:rPr>
        <w:t>CUESTIONARIO A RESPONDER</w:t>
      </w:r>
    </w:p>
    <w:p w:rsidR="00DB160E" w:rsidRDefault="00DB160E" w:rsidP="00DB160E">
      <w:pPr>
        <w:shd w:val="clear" w:color="auto" w:fill="FFFFFF"/>
        <w:rPr>
          <w:rFonts w:ascii="Arial" w:hAnsi="Arial" w:cs="Arial"/>
          <w:color w:val="333333"/>
          <w:sz w:val="20"/>
          <w:szCs w:val="20"/>
        </w:rPr>
      </w:pPr>
      <w:r>
        <w:rPr>
          <w:rFonts w:ascii="Arial" w:hAnsi="Arial" w:cs="Arial"/>
          <w:color w:val="333333"/>
          <w:sz w:val="20"/>
          <w:szCs w:val="20"/>
        </w:rPr>
        <w:t>1-Cuantos jugadores de un equipo, inician el partido dentro del campo de juego</w:t>
      </w:r>
      <w:proofErr w:type="gramStart"/>
      <w:r>
        <w:rPr>
          <w:rFonts w:ascii="Arial" w:hAnsi="Arial" w:cs="Arial"/>
          <w:color w:val="333333"/>
          <w:sz w:val="20"/>
          <w:szCs w:val="20"/>
        </w:rPr>
        <w:t>?</w:t>
      </w:r>
      <w:proofErr w:type="gramEnd"/>
    </w:p>
    <w:p w:rsidR="00DB160E" w:rsidRDefault="00DB160E" w:rsidP="00DB160E">
      <w:pPr>
        <w:shd w:val="clear" w:color="auto" w:fill="FFFFFF"/>
        <w:rPr>
          <w:rFonts w:ascii="Arial" w:hAnsi="Arial" w:cs="Arial"/>
          <w:color w:val="333333"/>
          <w:sz w:val="20"/>
          <w:szCs w:val="20"/>
        </w:rPr>
      </w:pPr>
      <w:r>
        <w:rPr>
          <w:rFonts w:ascii="Arial" w:hAnsi="Arial" w:cs="Arial"/>
          <w:color w:val="333333"/>
          <w:sz w:val="20"/>
          <w:szCs w:val="20"/>
        </w:rPr>
        <w:t>2-Como un equipo gana el partido</w:t>
      </w:r>
      <w:proofErr w:type="gramStart"/>
      <w:r>
        <w:rPr>
          <w:rFonts w:ascii="Arial" w:hAnsi="Arial" w:cs="Arial"/>
          <w:color w:val="333333"/>
          <w:sz w:val="20"/>
          <w:szCs w:val="20"/>
        </w:rPr>
        <w:t>?</w:t>
      </w:r>
      <w:proofErr w:type="gramEnd"/>
    </w:p>
    <w:p w:rsidR="00DB160E" w:rsidRDefault="00DB160E" w:rsidP="00DB160E">
      <w:pPr>
        <w:shd w:val="clear" w:color="auto" w:fill="FFFFFF"/>
        <w:rPr>
          <w:rFonts w:ascii="Arial" w:hAnsi="Arial" w:cs="Arial"/>
          <w:color w:val="333333"/>
          <w:sz w:val="20"/>
          <w:szCs w:val="20"/>
        </w:rPr>
      </w:pPr>
      <w:r>
        <w:rPr>
          <w:rFonts w:ascii="Arial" w:hAnsi="Arial" w:cs="Arial"/>
          <w:color w:val="333333"/>
          <w:sz w:val="20"/>
          <w:szCs w:val="20"/>
        </w:rPr>
        <w:t>3-El área del arquero o portero, llega hasta la línea de cuantos metros</w:t>
      </w:r>
      <w:proofErr w:type="gramStart"/>
      <w:r>
        <w:rPr>
          <w:rFonts w:ascii="Arial" w:hAnsi="Arial" w:cs="Arial"/>
          <w:color w:val="333333"/>
          <w:sz w:val="20"/>
          <w:szCs w:val="20"/>
        </w:rPr>
        <w:t>?</w:t>
      </w:r>
      <w:proofErr w:type="gramEnd"/>
    </w:p>
    <w:p w:rsidR="00DB160E" w:rsidRDefault="00DB160E" w:rsidP="00DB160E">
      <w:pPr>
        <w:shd w:val="clear" w:color="auto" w:fill="FFFFFF"/>
        <w:rPr>
          <w:rFonts w:ascii="Arial" w:hAnsi="Arial" w:cs="Arial"/>
          <w:color w:val="333333"/>
          <w:sz w:val="20"/>
          <w:szCs w:val="20"/>
        </w:rPr>
      </w:pPr>
      <w:r>
        <w:rPr>
          <w:rFonts w:ascii="Arial" w:hAnsi="Arial" w:cs="Arial"/>
          <w:color w:val="333333"/>
          <w:sz w:val="20"/>
          <w:szCs w:val="20"/>
        </w:rPr>
        <w:t>4-Cuánto mide de lardo y ancho una cancha de Hándbol? Y cuánto de ancho y alto el arco</w:t>
      </w:r>
      <w:proofErr w:type="gramStart"/>
      <w:r>
        <w:rPr>
          <w:rFonts w:ascii="Arial" w:hAnsi="Arial" w:cs="Arial"/>
          <w:color w:val="333333"/>
          <w:sz w:val="20"/>
          <w:szCs w:val="20"/>
        </w:rPr>
        <w:t>?.</w:t>
      </w:r>
      <w:proofErr w:type="gramEnd"/>
    </w:p>
    <w:p w:rsidR="00BC6FDA" w:rsidRPr="00DB160E" w:rsidRDefault="00BC6FDA" w:rsidP="00A1208C">
      <w:pPr>
        <w:shd w:val="clear" w:color="auto" w:fill="FFFFFF"/>
        <w:spacing w:after="100" w:afterAutospacing="1" w:line="240" w:lineRule="auto"/>
        <w:jc w:val="center"/>
        <w:rPr>
          <w:rFonts w:ascii="Arial" w:eastAsia="Times New Roman" w:hAnsi="Arial" w:cs="Arial"/>
          <w:b/>
          <w:color w:val="222222"/>
          <w:sz w:val="24"/>
          <w:szCs w:val="24"/>
          <w:u w:val="single"/>
          <w:lang w:eastAsia="es-AR"/>
        </w:rPr>
      </w:pPr>
    </w:p>
    <w:sectPr w:rsidR="00BC6FDA" w:rsidRPr="00DB160E" w:rsidSect="00D93EB4">
      <w:headerReference w:type="default" r:id="rId27"/>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031" w:rsidRDefault="00AF3031" w:rsidP="00C443BF">
      <w:pPr>
        <w:spacing w:after="0" w:line="240" w:lineRule="auto"/>
      </w:pPr>
      <w:r>
        <w:separator/>
      </w:r>
    </w:p>
  </w:endnote>
  <w:endnote w:type="continuationSeparator" w:id="0">
    <w:p w:rsidR="00AF3031" w:rsidRDefault="00AF3031"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031" w:rsidRDefault="00AF3031" w:rsidP="00C443BF">
      <w:pPr>
        <w:spacing w:after="0" w:line="240" w:lineRule="auto"/>
      </w:pPr>
      <w:r>
        <w:separator/>
      </w:r>
    </w:p>
  </w:footnote>
  <w:footnote w:type="continuationSeparator" w:id="0">
    <w:p w:rsidR="00AF3031" w:rsidRDefault="00AF3031"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BF" w:rsidRPr="00B16E45" w:rsidRDefault="00C443BF" w:rsidP="00C443BF">
    <w:pPr>
      <w:pStyle w:val="Encabezado"/>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simplePos x="0" y="0"/>
          <wp:positionH relativeFrom="column">
            <wp:posOffset>5095875</wp:posOffset>
          </wp:positionH>
          <wp:positionV relativeFrom="paragraph">
            <wp:posOffset>-286385</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927"/>
    <w:multiLevelType w:val="multilevel"/>
    <w:tmpl w:val="3D0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551D4"/>
    <w:multiLevelType w:val="multilevel"/>
    <w:tmpl w:val="D5F4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D12290"/>
    <w:multiLevelType w:val="multilevel"/>
    <w:tmpl w:val="36D4C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050E4"/>
    <w:multiLevelType w:val="multilevel"/>
    <w:tmpl w:val="22CA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A7638C"/>
    <w:multiLevelType w:val="multilevel"/>
    <w:tmpl w:val="6B7A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87EAB"/>
    <w:multiLevelType w:val="multilevel"/>
    <w:tmpl w:val="D8BA13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EF47EA"/>
    <w:multiLevelType w:val="hybridMultilevel"/>
    <w:tmpl w:val="3A52EA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3AC3454"/>
    <w:multiLevelType w:val="multilevel"/>
    <w:tmpl w:val="83C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16011"/>
    <w:multiLevelType w:val="multilevel"/>
    <w:tmpl w:val="8BD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5A5D47"/>
    <w:multiLevelType w:val="multilevel"/>
    <w:tmpl w:val="54A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691CC1"/>
    <w:multiLevelType w:val="multilevel"/>
    <w:tmpl w:val="BEA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2B2446"/>
    <w:multiLevelType w:val="multilevel"/>
    <w:tmpl w:val="73E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B37EB3"/>
    <w:multiLevelType w:val="multilevel"/>
    <w:tmpl w:val="BB9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633F6B"/>
    <w:multiLevelType w:val="multilevel"/>
    <w:tmpl w:val="4F4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613B5D"/>
    <w:multiLevelType w:val="multilevel"/>
    <w:tmpl w:val="5086B176"/>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0179A9"/>
    <w:multiLevelType w:val="multilevel"/>
    <w:tmpl w:val="2D6C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7E3E15"/>
    <w:multiLevelType w:val="multilevel"/>
    <w:tmpl w:val="FAE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9D2F06"/>
    <w:multiLevelType w:val="multilevel"/>
    <w:tmpl w:val="7CCE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7160DD"/>
    <w:multiLevelType w:val="multilevel"/>
    <w:tmpl w:val="839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1B0ECD"/>
    <w:multiLevelType w:val="hybridMultilevel"/>
    <w:tmpl w:val="F864A6B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6A435728"/>
    <w:multiLevelType w:val="multilevel"/>
    <w:tmpl w:val="E58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37558E"/>
    <w:multiLevelType w:val="multilevel"/>
    <w:tmpl w:val="06C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75FB7E61"/>
    <w:multiLevelType w:val="hybridMultilevel"/>
    <w:tmpl w:val="B0E6E6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2747B0"/>
    <w:multiLevelType w:val="hybridMultilevel"/>
    <w:tmpl w:val="6B2CD90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79731581"/>
    <w:multiLevelType w:val="multilevel"/>
    <w:tmpl w:val="49E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5572A5"/>
    <w:multiLevelType w:val="multilevel"/>
    <w:tmpl w:val="CE04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542A7A"/>
    <w:multiLevelType w:val="multilevel"/>
    <w:tmpl w:val="7374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623873"/>
    <w:multiLevelType w:val="hybridMultilevel"/>
    <w:tmpl w:val="B6AC87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11"/>
  </w:num>
  <w:num w:numId="4">
    <w:abstractNumId w:val="6"/>
  </w:num>
  <w:num w:numId="5">
    <w:abstractNumId w:val="29"/>
  </w:num>
  <w:num w:numId="6">
    <w:abstractNumId w:val="23"/>
  </w:num>
  <w:num w:numId="7">
    <w:abstractNumId w:val="14"/>
  </w:num>
  <w:num w:numId="8">
    <w:abstractNumId w:val="0"/>
  </w:num>
  <w:num w:numId="9">
    <w:abstractNumId w:val="16"/>
  </w:num>
  <w:num w:numId="10">
    <w:abstractNumId w:val="13"/>
  </w:num>
  <w:num w:numId="11">
    <w:abstractNumId w:val="20"/>
  </w:num>
  <w:num w:numId="12">
    <w:abstractNumId w:val="12"/>
  </w:num>
  <w:num w:numId="13">
    <w:abstractNumId w:val="10"/>
  </w:num>
  <w:num w:numId="14">
    <w:abstractNumId w:val="15"/>
  </w:num>
  <w:num w:numId="15">
    <w:abstractNumId w:val="2"/>
  </w:num>
  <w:num w:numId="16">
    <w:abstractNumId w:val="24"/>
  </w:num>
  <w:num w:numId="17">
    <w:abstractNumId w:val="25"/>
  </w:num>
  <w:num w:numId="18">
    <w:abstractNumId w:val="8"/>
  </w:num>
  <w:num w:numId="19">
    <w:abstractNumId w:val="30"/>
  </w:num>
  <w:num w:numId="20">
    <w:abstractNumId w:val="21"/>
  </w:num>
  <w:num w:numId="21">
    <w:abstractNumId w:val="18"/>
  </w:num>
  <w:num w:numId="22">
    <w:abstractNumId w:val="22"/>
  </w:num>
  <w:num w:numId="23">
    <w:abstractNumId w:val="17"/>
  </w:num>
  <w:num w:numId="24">
    <w:abstractNumId w:val="28"/>
  </w:num>
  <w:num w:numId="25">
    <w:abstractNumId w:val="9"/>
  </w:num>
  <w:num w:numId="26">
    <w:abstractNumId w:val="19"/>
  </w:num>
  <w:num w:numId="27">
    <w:abstractNumId w:val="4"/>
  </w:num>
  <w:num w:numId="28">
    <w:abstractNumId w:val="7"/>
  </w:num>
  <w:num w:numId="29">
    <w:abstractNumId w:val="5"/>
  </w:num>
  <w:num w:numId="30">
    <w:abstractNumId w:val="2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6515C"/>
    <w:rsid w:val="000809D6"/>
    <w:rsid w:val="000F0311"/>
    <w:rsid w:val="00166695"/>
    <w:rsid w:val="001807A7"/>
    <w:rsid w:val="0035743F"/>
    <w:rsid w:val="003A3361"/>
    <w:rsid w:val="003B43AA"/>
    <w:rsid w:val="003C3A38"/>
    <w:rsid w:val="003E2903"/>
    <w:rsid w:val="00457969"/>
    <w:rsid w:val="004675AD"/>
    <w:rsid w:val="004A3C8D"/>
    <w:rsid w:val="004D1D8D"/>
    <w:rsid w:val="005022BC"/>
    <w:rsid w:val="00527E49"/>
    <w:rsid w:val="00530BDD"/>
    <w:rsid w:val="00542D2B"/>
    <w:rsid w:val="0056741D"/>
    <w:rsid w:val="005D332D"/>
    <w:rsid w:val="005E2AAA"/>
    <w:rsid w:val="006453BE"/>
    <w:rsid w:val="0069210B"/>
    <w:rsid w:val="006F51F3"/>
    <w:rsid w:val="007627FE"/>
    <w:rsid w:val="00781ABB"/>
    <w:rsid w:val="007D7A0B"/>
    <w:rsid w:val="00824B0C"/>
    <w:rsid w:val="008279C0"/>
    <w:rsid w:val="00842CA7"/>
    <w:rsid w:val="009201D3"/>
    <w:rsid w:val="009477B8"/>
    <w:rsid w:val="00A04852"/>
    <w:rsid w:val="00A1208C"/>
    <w:rsid w:val="00A263B6"/>
    <w:rsid w:val="00A84586"/>
    <w:rsid w:val="00AB1BA9"/>
    <w:rsid w:val="00AF3031"/>
    <w:rsid w:val="00B77A84"/>
    <w:rsid w:val="00BA6E42"/>
    <w:rsid w:val="00BC6706"/>
    <w:rsid w:val="00BC6FDA"/>
    <w:rsid w:val="00C443BF"/>
    <w:rsid w:val="00D051B6"/>
    <w:rsid w:val="00D25661"/>
    <w:rsid w:val="00D41DDB"/>
    <w:rsid w:val="00D51FA2"/>
    <w:rsid w:val="00D61367"/>
    <w:rsid w:val="00D93EB4"/>
    <w:rsid w:val="00DB00D2"/>
    <w:rsid w:val="00DB160E"/>
    <w:rsid w:val="00DB49B3"/>
    <w:rsid w:val="00E2052F"/>
    <w:rsid w:val="00EB1C86"/>
    <w:rsid w:val="00EE6500"/>
    <w:rsid w:val="00F718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57C1D-1005-41F3-B803-A3CCEE8D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BF"/>
  </w:style>
  <w:style w:type="paragraph" w:styleId="Ttulo1">
    <w:name w:val="heading 1"/>
    <w:basedOn w:val="Normal"/>
    <w:next w:val="Normal"/>
    <w:link w:val="Ttulo1Car"/>
    <w:uiPriority w:val="9"/>
    <w:qFormat/>
    <w:rsid w:val="00DB160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s-AR"/>
    </w:rPr>
  </w:style>
  <w:style w:type="paragraph" w:styleId="Ttulo2">
    <w:name w:val="heading 2"/>
    <w:basedOn w:val="Normal"/>
    <w:next w:val="Normal"/>
    <w:link w:val="Ttulo2Car"/>
    <w:uiPriority w:val="9"/>
    <w:semiHidden/>
    <w:unhideWhenUsed/>
    <w:qFormat/>
    <w:rsid w:val="00DB160E"/>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s-AR"/>
    </w:rPr>
  </w:style>
  <w:style w:type="paragraph" w:styleId="Ttulo3">
    <w:name w:val="heading 3"/>
    <w:basedOn w:val="Normal"/>
    <w:link w:val="Ttulo3Car"/>
    <w:uiPriority w:val="9"/>
    <w:qFormat/>
    <w:rsid w:val="00A1208C"/>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56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661"/>
    <w:rPr>
      <w:rFonts w:ascii="Tahoma" w:hAnsi="Tahoma" w:cs="Tahoma"/>
      <w:sz w:val="16"/>
      <w:szCs w:val="16"/>
    </w:rPr>
  </w:style>
  <w:style w:type="paragraph" w:styleId="Prrafodelista">
    <w:name w:val="List Paragraph"/>
    <w:basedOn w:val="Normal"/>
    <w:uiPriority w:val="34"/>
    <w:qFormat/>
    <w:rsid w:val="0069210B"/>
    <w:pPr>
      <w:ind w:left="720"/>
      <w:contextualSpacing/>
    </w:pPr>
    <w:rPr>
      <w:lang w:val="es-AR"/>
    </w:rPr>
  </w:style>
  <w:style w:type="paragraph" w:customStyle="1" w:styleId="Default">
    <w:name w:val="Default"/>
    <w:rsid w:val="0069210B"/>
    <w:pPr>
      <w:autoSpaceDE w:val="0"/>
      <w:autoSpaceDN w:val="0"/>
      <w:adjustRightInd w:val="0"/>
      <w:spacing w:after="0" w:line="240" w:lineRule="auto"/>
    </w:pPr>
    <w:rPr>
      <w:rFonts w:ascii="Arial" w:hAnsi="Arial" w:cs="Arial"/>
      <w:color w:val="000000"/>
      <w:sz w:val="24"/>
      <w:szCs w:val="24"/>
      <w:lang w:val="es-AR"/>
    </w:rPr>
  </w:style>
  <w:style w:type="character" w:customStyle="1" w:styleId="Ttulo3Car">
    <w:name w:val="Título 3 Car"/>
    <w:basedOn w:val="Fuentedeprrafopredeter"/>
    <w:link w:val="Ttulo3"/>
    <w:uiPriority w:val="9"/>
    <w:rsid w:val="00A1208C"/>
    <w:rPr>
      <w:rFonts w:ascii="Times New Roman" w:eastAsia="Times New Roman" w:hAnsi="Times New Roman" w:cs="Times New Roman"/>
      <w:b/>
      <w:bCs/>
      <w:sz w:val="27"/>
      <w:szCs w:val="27"/>
      <w:lang w:val="es-AR" w:eastAsia="es-AR"/>
    </w:rPr>
  </w:style>
  <w:style w:type="paragraph" w:customStyle="1" w:styleId="font8">
    <w:name w:val="font_8"/>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has-text-align-center">
    <w:name w:val="has-text-align-center"/>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BC6FDA"/>
    <w:rPr>
      <w:b/>
      <w:bCs/>
    </w:rPr>
  </w:style>
  <w:style w:type="character" w:customStyle="1" w:styleId="Ttulo1Car">
    <w:name w:val="Título 1 Car"/>
    <w:basedOn w:val="Fuentedeprrafopredeter"/>
    <w:link w:val="Ttulo1"/>
    <w:uiPriority w:val="9"/>
    <w:rsid w:val="00DB160E"/>
    <w:rPr>
      <w:rFonts w:asciiTheme="majorHAnsi" w:eastAsiaTheme="majorEastAsia" w:hAnsiTheme="majorHAnsi" w:cstheme="majorBidi"/>
      <w:b/>
      <w:bCs/>
      <w:color w:val="2F5496" w:themeColor="accent1" w:themeShade="BF"/>
      <w:sz w:val="28"/>
      <w:szCs w:val="28"/>
      <w:lang w:val="es-AR"/>
    </w:rPr>
  </w:style>
  <w:style w:type="character" w:customStyle="1" w:styleId="Ttulo2Car">
    <w:name w:val="Título 2 Car"/>
    <w:basedOn w:val="Fuentedeprrafopredeter"/>
    <w:link w:val="Ttulo2"/>
    <w:uiPriority w:val="9"/>
    <w:semiHidden/>
    <w:rsid w:val="00DB160E"/>
    <w:rPr>
      <w:rFonts w:asciiTheme="majorHAnsi" w:eastAsiaTheme="majorEastAsia" w:hAnsiTheme="majorHAnsi" w:cstheme="majorBidi"/>
      <w:b/>
      <w:bCs/>
      <w:color w:val="4472C4" w:themeColor="accent1"/>
      <w:sz w:val="26"/>
      <w:szCs w:val="26"/>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valdiviezo@hotmail.com" TargetMode="External"/><Relationship Id="rId13" Type="http://schemas.openxmlformats.org/officeDocument/2006/relationships/hyperlink" Target="mailto:loremargarrido@hotmail.com" TargetMode="External"/><Relationship Id="rId18" Type="http://schemas.openxmlformats.org/officeDocument/2006/relationships/hyperlink" Target="https://es.wikipedia.org/wiki/Juegos_Ol%C3%ADmpicos_de_M%C3%BAnich_1972"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es.wikipedia.org/wiki/Pivote_(balonmano)" TargetMode="External"/><Relationship Id="rId7" Type="http://schemas.openxmlformats.org/officeDocument/2006/relationships/endnotes" Target="endnotes.xml"/><Relationship Id="rId12" Type="http://schemas.openxmlformats.org/officeDocument/2006/relationships/hyperlink" Target="mailto:loremargarrido@hotmail.com" TargetMode="External"/><Relationship Id="rId17" Type="http://schemas.openxmlformats.org/officeDocument/2006/relationships/hyperlink" Target="https://es.wikipedia.org/wiki/Deportes_ol%C3%ADmpicos"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es.wikipedia.org/wiki/Juegos_Ol%C3%ADmpicos_de_Berl%C3%ADn_1936" TargetMode="External"/><Relationship Id="rId20" Type="http://schemas.openxmlformats.org/officeDocument/2006/relationships/image" Target="media/image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valdiviezo@hotmail.com"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es.wikipedia.org/wiki/Balonmano_a_11"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mailto:loremargarrido@hotmail.com" TargetMode="External"/><Relationship Id="rId19" Type="http://schemas.openxmlformats.org/officeDocument/2006/relationships/hyperlink" Target="https://commons.wikimedia.org/wiki/File:7m_Penalty_Handball.jpg" TargetMode="External"/><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hyperlink" Target="https://es.wikipedia.org/wiki/Deporte" TargetMode="External"/><Relationship Id="rId22" Type="http://schemas.openxmlformats.org/officeDocument/2006/relationships/hyperlink" Target="https://es.wikipedia.org/wiki/Balonmano"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59D6D-20F6-4167-BBEE-F47B22CB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1489</Words>
  <Characters>8192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Gabriela Vistas</cp:lastModifiedBy>
  <cp:revision>2</cp:revision>
  <dcterms:created xsi:type="dcterms:W3CDTF">2020-10-19T18:51:00Z</dcterms:created>
  <dcterms:modified xsi:type="dcterms:W3CDTF">2020-10-19T18:51:00Z</dcterms:modified>
</cp:coreProperties>
</file>