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02" w:rsidRDefault="00DE6202" w:rsidP="0069718C">
      <w:pPr>
        <w:rPr>
          <w:rStyle w:val="fontstyle01"/>
          <w:rFonts w:asciiTheme="minorHAnsi" w:hAnsiTheme="minorHAnsi" w:cstheme="minorHAnsi"/>
          <w:sz w:val="18"/>
          <w:szCs w:val="22"/>
        </w:rPr>
      </w:pPr>
    </w:p>
    <w:p w:rsidR="00DE6202" w:rsidRDefault="00DE6202" w:rsidP="0069718C">
      <w:pPr>
        <w:rPr>
          <w:rStyle w:val="fontstyle01"/>
          <w:rFonts w:asciiTheme="minorHAnsi" w:hAnsiTheme="minorHAnsi" w:cstheme="minorHAnsi"/>
          <w:sz w:val="18"/>
          <w:szCs w:val="22"/>
        </w:rPr>
      </w:pPr>
    </w:p>
    <w:p w:rsidR="004564CE" w:rsidRDefault="004564CE" w:rsidP="004564CE">
      <w:pPr>
        <w:ind w:hanging="567"/>
        <w:jc w:val="center"/>
        <w:rPr>
          <w:b/>
        </w:rPr>
      </w:pPr>
      <w:r>
        <w:rPr>
          <w:b/>
        </w:rPr>
        <w:t>DE LO PRESENCIAL A LO DIGITAL ETAPA 10</w:t>
      </w:r>
    </w:p>
    <w:p w:rsidR="004564CE" w:rsidRDefault="004564CE" w:rsidP="004564CE">
      <w:pPr>
        <w:ind w:left="10"/>
        <w:rPr>
          <w:sz w:val="24"/>
          <w:szCs w:val="24"/>
        </w:rPr>
      </w:pPr>
      <w:r w:rsidRPr="009068A6">
        <w:rPr>
          <w:b/>
          <w:sz w:val="24"/>
          <w:szCs w:val="24"/>
        </w:rPr>
        <w:t>TURNO:</w:t>
      </w:r>
      <w:r>
        <w:rPr>
          <w:sz w:val="24"/>
          <w:szCs w:val="24"/>
        </w:rPr>
        <w:t xml:space="preserve">Todos </w:t>
      </w:r>
    </w:p>
    <w:p w:rsidR="004564CE" w:rsidRDefault="004564CE" w:rsidP="004564CE">
      <w:pPr>
        <w:ind w:left="10"/>
        <w:rPr>
          <w:sz w:val="24"/>
          <w:szCs w:val="24"/>
        </w:rPr>
      </w:pPr>
      <w:r>
        <w:rPr>
          <w:b/>
          <w:sz w:val="24"/>
          <w:szCs w:val="24"/>
        </w:rPr>
        <w:t>Materia</w:t>
      </w:r>
      <w:r w:rsidRPr="009068A6">
        <w:rPr>
          <w:b/>
          <w:sz w:val="24"/>
          <w:szCs w:val="24"/>
        </w:rPr>
        <w:t>:</w:t>
      </w:r>
      <w:r>
        <w:rPr>
          <w:sz w:val="24"/>
          <w:szCs w:val="24"/>
        </w:rPr>
        <w:t xml:space="preserve">Proyecto Informático    </w:t>
      </w:r>
    </w:p>
    <w:p w:rsidR="004564CE" w:rsidRPr="009068A6" w:rsidRDefault="004564CE" w:rsidP="004564CE">
      <w:pPr>
        <w:ind w:left="10"/>
        <w:rPr>
          <w:sz w:val="24"/>
          <w:szCs w:val="24"/>
        </w:rPr>
      </w:pPr>
      <w:r w:rsidRPr="009068A6">
        <w:rPr>
          <w:b/>
          <w:sz w:val="24"/>
          <w:szCs w:val="24"/>
        </w:rPr>
        <w:t>Curso</w:t>
      </w:r>
      <w:proofErr w:type="gramStart"/>
      <w:r>
        <w:rPr>
          <w:b/>
          <w:sz w:val="24"/>
          <w:szCs w:val="24"/>
        </w:rPr>
        <w:t xml:space="preserve">:  </w:t>
      </w:r>
      <w:r>
        <w:rPr>
          <w:sz w:val="24"/>
          <w:szCs w:val="24"/>
        </w:rPr>
        <w:t>5to</w:t>
      </w:r>
      <w:proofErr w:type="gramEnd"/>
      <w:r>
        <w:rPr>
          <w:sz w:val="24"/>
          <w:szCs w:val="24"/>
        </w:rPr>
        <w:t xml:space="preserve"> Año</w:t>
      </w:r>
    </w:p>
    <w:p w:rsidR="004564CE" w:rsidRDefault="004564CE" w:rsidP="004564CE">
      <w:pPr>
        <w:ind w:left="10"/>
        <w:rPr>
          <w:rFonts w:eastAsia="Century" w:cstheme="minorHAnsi"/>
          <w:b/>
          <w:color w:val="000000"/>
        </w:rPr>
      </w:pPr>
      <w:r>
        <w:rPr>
          <w:b/>
          <w:sz w:val="24"/>
          <w:szCs w:val="24"/>
        </w:rPr>
        <w:t xml:space="preserve">Semana: </w:t>
      </w:r>
      <w:r>
        <w:rPr>
          <w:sz w:val="24"/>
          <w:szCs w:val="24"/>
          <w:u w:val="single"/>
        </w:rPr>
        <w:t xml:space="preserve">Del </w:t>
      </w:r>
      <w:r w:rsidRPr="00BA02E2">
        <w:rPr>
          <w:rFonts w:eastAsia="Century" w:cstheme="minorHAnsi"/>
          <w:b/>
          <w:color w:val="000000"/>
        </w:rPr>
        <w:t>02/11/20 de 11/11/20</w:t>
      </w:r>
    </w:p>
    <w:p w:rsidR="004564CE" w:rsidRDefault="004564CE" w:rsidP="004564CE">
      <w:pPr>
        <w:ind w:left="10"/>
        <w:rPr>
          <w:rFonts w:cstheme="minorHAnsi"/>
          <w:color w:val="000000"/>
        </w:rPr>
      </w:pPr>
      <w:bookmarkStart w:id="0" w:name="_GoBack"/>
      <w:bookmarkEnd w:id="0"/>
      <w:proofErr w:type="spellStart"/>
      <w:r w:rsidRPr="007A2B9F">
        <w:rPr>
          <w:b/>
        </w:rPr>
        <w:t>Profesor</w:t>
      </w:r>
      <w:r>
        <w:rPr>
          <w:b/>
        </w:rPr>
        <w:t>a</w:t>
      </w:r>
      <w:proofErr w:type="gramStart"/>
      <w:r w:rsidRPr="007A2B9F">
        <w:rPr>
          <w:b/>
        </w:rPr>
        <w:t>:</w:t>
      </w:r>
      <w:r>
        <w:t>Amante</w:t>
      </w:r>
      <w:proofErr w:type="spellEnd"/>
      <w:proofErr w:type="gramEnd"/>
      <w:r>
        <w:t>, Margarita</w:t>
      </w:r>
      <w:r w:rsidRPr="007A2B9F">
        <w:rPr>
          <w:rFonts w:cstheme="minorHAnsi"/>
          <w:b/>
          <w:color w:val="000000"/>
        </w:rPr>
        <w:t>Curso</w:t>
      </w:r>
      <w:r>
        <w:rPr>
          <w:rFonts w:cstheme="minorHAnsi"/>
          <w:color w:val="000000"/>
        </w:rPr>
        <w:t>:5</w:t>
      </w:r>
      <w:r w:rsidRPr="007A2B9F">
        <w:rPr>
          <w:rFonts w:cstheme="minorHAnsi"/>
          <w:color w:val="000000"/>
        </w:rPr>
        <w:t xml:space="preserve">° </w:t>
      </w:r>
      <w:proofErr w:type="spellStart"/>
      <w:r w:rsidRPr="007A2B9F">
        <w:rPr>
          <w:rFonts w:cstheme="minorHAnsi"/>
          <w:b/>
          <w:color w:val="000000"/>
        </w:rPr>
        <w:t>Div</w:t>
      </w:r>
      <w:proofErr w:type="spellEnd"/>
      <w:r w:rsidRPr="007A2B9F">
        <w:rPr>
          <w:rFonts w:cstheme="minorHAnsi"/>
          <w:color w:val="000000"/>
        </w:rPr>
        <w:t xml:space="preserve">: </w:t>
      </w:r>
      <w:r>
        <w:rPr>
          <w:rFonts w:cstheme="minorHAnsi"/>
          <w:color w:val="000000"/>
        </w:rPr>
        <w:t>1</w:t>
      </w:r>
      <w:r w:rsidRPr="007A2B9F">
        <w:rPr>
          <w:rFonts w:cstheme="minorHAnsi"/>
          <w:color w:val="000000"/>
        </w:rPr>
        <w:t>°  E-mail:</w:t>
      </w:r>
      <w:hyperlink r:id="rId6" w:history="1">
        <w:r w:rsidRPr="0052216E">
          <w:rPr>
            <w:rStyle w:val="Hipervnculo"/>
            <w:rFonts w:cstheme="minorHAnsi"/>
          </w:rPr>
          <w:t>margaritadlevalle72@gmail.com</w:t>
        </w:r>
      </w:hyperlink>
      <w:r w:rsidRPr="007A2B9F">
        <w:rPr>
          <w:rFonts w:cstheme="minorHAnsi"/>
          <w:color w:val="000000"/>
        </w:rPr>
        <w:t xml:space="preserve"> Turno:</w:t>
      </w:r>
      <w:r>
        <w:rPr>
          <w:rFonts w:cstheme="minorHAnsi"/>
          <w:color w:val="000000"/>
        </w:rPr>
        <w:t xml:space="preserve"> Mañana</w:t>
      </w:r>
    </w:p>
    <w:p w:rsidR="004564CE" w:rsidRPr="00D80FFB" w:rsidRDefault="004564CE" w:rsidP="004564CE">
      <w:pPr>
        <w:spacing w:after="0" w:line="240" w:lineRule="auto"/>
        <w:rPr>
          <w:i/>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p>
    <w:p w:rsidR="004564CE" w:rsidRPr="008F3204" w:rsidRDefault="004564CE" w:rsidP="004564CE">
      <w:pPr>
        <w:spacing w:after="0" w:line="240" w:lineRule="auto"/>
        <w:ind w:hanging="567"/>
        <w:rPr>
          <w:color w:val="0070C0"/>
        </w:rPr>
      </w:pPr>
    </w:p>
    <w:tbl>
      <w:tblPr>
        <w:tblStyle w:val="GridTable1LightAccent1"/>
        <w:tblW w:w="0" w:type="auto"/>
        <w:tblLook w:val="04A0"/>
      </w:tblPr>
      <w:tblGrid>
        <w:gridCol w:w="9854"/>
      </w:tblGrid>
      <w:tr w:rsidR="004564CE" w:rsidRPr="008F3204" w:rsidTr="00B415B3">
        <w:trPr>
          <w:cnfStyle w:val="100000000000"/>
        </w:trPr>
        <w:tc>
          <w:tcPr>
            <w:cnfStyle w:val="001000000000"/>
            <w:tcW w:w="10063" w:type="dxa"/>
          </w:tcPr>
          <w:p w:rsidR="004564CE" w:rsidRPr="008F3204" w:rsidRDefault="004564CE" w:rsidP="00B415B3">
            <w:pPr>
              <w:rPr>
                <w:color w:val="0070C0"/>
              </w:rPr>
            </w:pPr>
            <w:r w:rsidRPr="008F3204">
              <w:rPr>
                <w:color w:val="0070C0"/>
              </w:rPr>
              <w:t>Datos a completar por el alumno</w:t>
            </w:r>
          </w:p>
          <w:p w:rsidR="004564CE" w:rsidRPr="008F3204" w:rsidRDefault="004564CE" w:rsidP="00B415B3">
            <w:pPr>
              <w:rPr>
                <w:color w:val="7F7F7F" w:themeColor="text1" w:themeTint="80"/>
              </w:rPr>
            </w:pPr>
            <w:r w:rsidRPr="008F3204">
              <w:rPr>
                <w:color w:val="7F7F7F" w:themeColor="text1" w:themeTint="80"/>
              </w:rPr>
              <w:t xml:space="preserve">APELLIDO Y NOMBRE:         </w:t>
            </w:r>
          </w:p>
          <w:p w:rsidR="004564CE" w:rsidRPr="008F3204" w:rsidRDefault="004564CE" w:rsidP="00B415B3">
            <w:pPr>
              <w:rPr>
                <w:color w:val="7F7F7F" w:themeColor="text1" w:themeTint="80"/>
              </w:rPr>
            </w:pPr>
            <w:r w:rsidRPr="008F3204">
              <w:rPr>
                <w:color w:val="7F7F7F" w:themeColor="text1" w:themeTint="80"/>
              </w:rPr>
              <w:t>CURSO:       DIVISIÓN:                  TURNO:</w:t>
            </w:r>
          </w:p>
          <w:p w:rsidR="004564CE" w:rsidRPr="008F3204" w:rsidRDefault="004564CE" w:rsidP="00B415B3">
            <w:pPr>
              <w:rPr>
                <w:color w:val="7F7F7F" w:themeColor="text1" w:themeTint="80"/>
              </w:rPr>
            </w:pPr>
            <w:r w:rsidRPr="008F3204">
              <w:rPr>
                <w:color w:val="7F7F7F" w:themeColor="text1" w:themeTint="80"/>
              </w:rPr>
              <w:t xml:space="preserve">E-MAIL:      </w:t>
            </w:r>
          </w:p>
          <w:p w:rsidR="004564CE" w:rsidRPr="008F3204" w:rsidRDefault="004564CE" w:rsidP="00B415B3">
            <w:pPr>
              <w:rPr>
                <w:color w:val="0070C0"/>
              </w:rPr>
            </w:pPr>
            <w:r w:rsidRPr="008F3204">
              <w:rPr>
                <w:color w:val="7F7F7F" w:themeColor="text1" w:themeTint="80"/>
              </w:rPr>
              <w:t>TELÉFONO:                                     (SEÑALAR: FIJO O MÓVIL)</w:t>
            </w:r>
          </w:p>
        </w:tc>
      </w:tr>
    </w:tbl>
    <w:p w:rsidR="004564CE" w:rsidRPr="008F3204" w:rsidRDefault="004564CE" w:rsidP="004564CE">
      <w:pPr>
        <w:ind w:hanging="567"/>
        <w:jc w:val="center"/>
        <w:rPr>
          <w:b/>
          <w:szCs w:val="20"/>
          <w:u w:val="single"/>
        </w:rPr>
      </w:pPr>
      <w:r>
        <w:rPr>
          <w:rFonts w:asciiTheme="majorHAnsi" w:hAnsiTheme="majorHAnsi" w:cstheme="majorHAnsi"/>
          <w:b/>
        </w:rPr>
        <w:t>Trabajo Practico Integrador N° 10</w:t>
      </w:r>
    </w:p>
    <w:p w:rsidR="00DE6202" w:rsidRPr="00123ADA" w:rsidRDefault="00DE6202" w:rsidP="00DE6202">
      <w:pPr>
        <w:pStyle w:val="Sinespaciado"/>
        <w:ind w:left="10"/>
        <w:rPr>
          <w:b/>
        </w:rPr>
      </w:pPr>
      <w:r w:rsidRPr="00123ADA">
        <w:rPr>
          <w:b/>
        </w:rPr>
        <w:t xml:space="preserve">Teoría </w:t>
      </w:r>
    </w:p>
    <w:p w:rsidR="00DE6202" w:rsidRPr="008F3204" w:rsidRDefault="00DE6202" w:rsidP="00DE6202">
      <w:pPr>
        <w:spacing w:after="0" w:line="240" w:lineRule="auto"/>
        <w:jc w:val="center"/>
        <w:rPr>
          <w:rFonts w:asciiTheme="majorHAnsi" w:hAnsiTheme="majorHAnsi" w:cstheme="majorHAnsi"/>
          <w:b/>
        </w:rPr>
      </w:pPr>
    </w:p>
    <w:p w:rsidR="00DE6202" w:rsidRPr="008F3204" w:rsidRDefault="00DE6202" w:rsidP="00DE6202">
      <w:pPr>
        <w:ind w:hanging="567"/>
        <w:jc w:val="center"/>
        <w:rPr>
          <w:b/>
          <w:szCs w:val="20"/>
          <w:u w:val="single"/>
        </w:rPr>
      </w:pPr>
      <w:r w:rsidRPr="008F3204">
        <w:rPr>
          <w:b/>
          <w:szCs w:val="20"/>
          <w:u w:val="single"/>
        </w:rPr>
        <w:t>ACTIVIDAD PROPUESTA</w:t>
      </w:r>
    </w:p>
    <w:p w:rsidR="00DE6202" w:rsidRPr="006B062D" w:rsidRDefault="00DE6202" w:rsidP="00DE6202">
      <w:r>
        <w:t>Tema: Diseño de Proyectos</w:t>
      </w:r>
    </w:p>
    <w:p w:rsidR="0069718C" w:rsidRPr="009958E9" w:rsidRDefault="009958E9" w:rsidP="0069718C">
      <w:pPr>
        <w:rPr>
          <w:rFonts w:cstheme="minorHAnsi"/>
          <w:sz w:val="18"/>
        </w:rPr>
      </w:pPr>
      <w:r w:rsidRPr="009958E9">
        <w:rPr>
          <w:rFonts w:cstheme="minorHAnsi"/>
          <w:noProof/>
          <w:sz w:val="18"/>
          <w:lang w:eastAsia="es-AR"/>
        </w:rPr>
        <w:drawing>
          <wp:anchor distT="0" distB="0" distL="114300" distR="114300" simplePos="0" relativeHeight="251658240" behindDoc="1" locked="0" layoutInCell="1" allowOverlap="1">
            <wp:simplePos x="0" y="0"/>
            <wp:positionH relativeFrom="column">
              <wp:posOffset>805815</wp:posOffset>
            </wp:positionH>
            <wp:positionV relativeFrom="paragraph">
              <wp:posOffset>3219450</wp:posOffset>
            </wp:positionV>
            <wp:extent cx="3886742" cy="1533739"/>
            <wp:effectExtent l="0" t="0" r="0" b="9525"/>
            <wp:wrapTight wrapText="bothSides">
              <wp:wrapPolygon edited="0">
                <wp:start x="0" y="0"/>
                <wp:lineTo x="0" y="21466"/>
                <wp:lineTo x="21494" y="21466"/>
                <wp:lineTo x="2149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86742" cy="1533739"/>
                    </a:xfrm>
                    <a:prstGeom prst="rect">
                      <a:avLst/>
                    </a:prstGeom>
                  </pic:spPr>
                </pic:pic>
              </a:graphicData>
            </a:graphic>
          </wp:anchor>
        </w:drawing>
      </w:r>
      <w:r w:rsidR="00DE6202">
        <w:rPr>
          <w:rStyle w:val="fontstyle01"/>
          <w:rFonts w:asciiTheme="minorHAnsi" w:hAnsiTheme="minorHAnsi" w:cstheme="minorHAnsi"/>
          <w:sz w:val="18"/>
          <w:szCs w:val="22"/>
        </w:rPr>
        <w:t>2.</w:t>
      </w:r>
      <w:r w:rsidR="0069718C" w:rsidRPr="009958E9">
        <w:rPr>
          <w:rStyle w:val="fontstyle01"/>
          <w:rFonts w:asciiTheme="minorHAnsi" w:hAnsiTheme="minorHAnsi" w:cstheme="minorHAnsi"/>
          <w:sz w:val="18"/>
          <w:szCs w:val="22"/>
        </w:rPr>
        <w:t xml:space="preserve"> Diseño del proyecto</w:t>
      </w:r>
      <w:r w:rsidR="0069718C" w:rsidRPr="009958E9">
        <w:rPr>
          <w:rFonts w:cstheme="minorHAnsi"/>
          <w:color w:val="009390"/>
          <w:sz w:val="18"/>
        </w:rPr>
        <w:br/>
      </w:r>
      <w:r w:rsidR="0069718C" w:rsidRPr="009958E9">
        <w:rPr>
          <w:rStyle w:val="fontstyle01"/>
          <w:rFonts w:asciiTheme="minorHAnsi" w:hAnsiTheme="minorHAnsi" w:cstheme="minorHAnsi"/>
          <w:sz w:val="18"/>
          <w:szCs w:val="22"/>
        </w:rPr>
        <w:t>2.1| Análisis inicial</w:t>
      </w:r>
      <w:r w:rsidR="0069718C" w:rsidRPr="009958E9">
        <w:rPr>
          <w:rFonts w:cstheme="minorHAnsi"/>
          <w:color w:val="009390"/>
          <w:sz w:val="18"/>
        </w:rPr>
        <w:br/>
      </w:r>
      <w:r w:rsidR="0069718C" w:rsidRPr="009958E9">
        <w:rPr>
          <w:rStyle w:val="fontstyle21"/>
          <w:rFonts w:asciiTheme="minorHAnsi" w:hAnsiTheme="minorHAnsi" w:cstheme="minorHAnsi"/>
          <w:sz w:val="18"/>
          <w:szCs w:val="22"/>
        </w:rPr>
        <w:t>2.1.1| GENERACIÓN DE IDEAS DE PROYECTOS</w:t>
      </w:r>
      <w:r w:rsidR="0069718C" w:rsidRPr="009958E9">
        <w:rPr>
          <w:rFonts w:cstheme="minorHAnsi"/>
          <w:b/>
          <w:bCs/>
          <w:color w:val="009390"/>
          <w:sz w:val="18"/>
        </w:rPr>
        <w:br/>
      </w:r>
      <w:r w:rsidR="0069718C" w:rsidRPr="009958E9">
        <w:rPr>
          <w:rStyle w:val="fontstyle21"/>
          <w:rFonts w:asciiTheme="minorHAnsi" w:hAnsiTheme="minorHAnsi" w:cstheme="minorHAnsi"/>
          <w:sz w:val="18"/>
          <w:szCs w:val="22"/>
        </w:rPr>
        <w:t>2.1.1.1. Identificación de necesidad/es y/o problemas</w:t>
      </w:r>
      <w:r w:rsidR="0069718C" w:rsidRPr="009958E9">
        <w:rPr>
          <w:rFonts w:cstheme="minorHAnsi"/>
          <w:b/>
          <w:bCs/>
          <w:color w:val="009390"/>
          <w:sz w:val="18"/>
        </w:rPr>
        <w:br/>
      </w:r>
      <w:r w:rsidR="0069718C" w:rsidRPr="009958E9">
        <w:rPr>
          <w:rStyle w:val="fontstyle31"/>
          <w:rFonts w:asciiTheme="minorHAnsi" w:hAnsiTheme="minorHAnsi" w:cstheme="minorHAnsi"/>
          <w:sz w:val="18"/>
          <w:szCs w:val="22"/>
        </w:rPr>
        <w:t>Como se ha reflejado anteriormente, el punto de partida de un proyecto es la existencia de un problema o necesidad real que se quiere resolver o cubrir. Por ello, el primer paso para la elaboración de un proyecto será la identificación de ese problema/s o necesidad/es.</w:t>
      </w:r>
      <w:r w:rsidR="0069718C" w:rsidRPr="009958E9">
        <w:rPr>
          <w:rFonts w:cstheme="minorHAnsi"/>
          <w:color w:val="242021"/>
          <w:sz w:val="18"/>
        </w:rPr>
        <w:br/>
      </w:r>
      <w:r w:rsidR="0069718C" w:rsidRPr="009958E9">
        <w:rPr>
          <w:rStyle w:val="fontstyle31"/>
          <w:rFonts w:asciiTheme="minorHAnsi" w:hAnsiTheme="minorHAnsi" w:cstheme="minorHAnsi"/>
          <w:sz w:val="18"/>
          <w:szCs w:val="22"/>
        </w:rPr>
        <w:t>Previamente a describir cómo se identifican problemas o necesidades, se definen ambos conceptos, para tener más claro qué se debe identificar.</w:t>
      </w:r>
      <w:r w:rsidR="0069718C" w:rsidRPr="009958E9">
        <w:rPr>
          <w:rFonts w:cstheme="minorHAnsi"/>
          <w:color w:val="242021"/>
          <w:sz w:val="18"/>
        </w:rPr>
        <w:br/>
      </w:r>
      <w:r w:rsidR="0069718C" w:rsidRPr="009958E9">
        <w:rPr>
          <w:rStyle w:val="fontstyle21"/>
          <w:rFonts w:asciiTheme="minorHAnsi" w:hAnsiTheme="minorHAnsi" w:cstheme="minorHAnsi"/>
          <w:sz w:val="18"/>
          <w:szCs w:val="22"/>
        </w:rPr>
        <w:t>¿Qué es necesidad?</w:t>
      </w:r>
      <w:r w:rsidR="0069718C" w:rsidRPr="009958E9">
        <w:rPr>
          <w:rFonts w:cstheme="minorHAnsi"/>
          <w:b/>
          <w:bCs/>
          <w:color w:val="009390"/>
          <w:sz w:val="18"/>
        </w:rPr>
        <w:br/>
      </w:r>
      <w:r w:rsidR="0069718C" w:rsidRPr="009958E9">
        <w:rPr>
          <w:rStyle w:val="fontstyle31"/>
          <w:rFonts w:asciiTheme="minorHAnsi" w:hAnsiTheme="minorHAnsi" w:cstheme="minorHAnsi"/>
          <w:sz w:val="18"/>
          <w:szCs w:val="22"/>
        </w:rPr>
        <w:t>Puede definirse una necesidad como la “discrepancia entre lo que es y lo que debería ser, es decir, la diferencia entre la situación actual y la situación deseada”. También podemos considerar una necesidad aquello que es conveniente, práctico, imprescindible, como una instalación, un producto o un servicio concretos.</w:t>
      </w:r>
      <w:r w:rsidR="0069718C" w:rsidRPr="009958E9">
        <w:rPr>
          <w:rFonts w:cstheme="minorHAnsi"/>
          <w:color w:val="242021"/>
          <w:sz w:val="18"/>
        </w:rPr>
        <w:br/>
      </w:r>
      <w:r w:rsidR="0069718C" w:rsidRPr="009958E9">
        <w:rPr>
          <w:rStyle w:val="fontstyle31"/>
          <w:rFonts w:asciiTheme="minorHAnsi" w:hAnsiTheme="minorHAnsi" w:cstheme="minorHAnsi"/>
          <w:sz w:val="18"/>
          <w:szCs w:val="22"/>
        </w:rPr>
        <w:t xml:space="preserve">Una necesidad también se puede definir como la carencia de un servicio o un producto en general. Pueden ser la necesidad de alimentarse, de divertirse o de transportarse, por citar algunos ejemplos. Existen, dentro de las necesidades, diferentes tipologías, siendo la tipología de </w:t>
      </w:r>
      <w:proofErr w:type="spellStart"/>
      <w:r w:rsidR="0069718C" w:rsidRPr="009958E9">
        <w:rPr>
          <w:rStyle w:val="fontstyle31"/>
          <w:rFonts w:asciiTheme="minorHAnsi" w:hAnsiTheme="minorHAnsi" w:cstheme="minorHAnsi"/>
          <w:sz w:val="18"/>
          <w:szCs w:val="22"/>
        </w:rPr>
        <w:t>Bradshaw</w:t>
      </w:r>
      <w:proofErr w:type="spellEnd"/>
      <w:r w:rsidR="0069718C" w:rsidRPr="009958E9">
        <w:rPr>
          <w:rStyle w:val="fontstyle31"/>
          <w:rFonts w:asciiTheme="minorHAnsi" w:hAnsiTheme="minorHAnsi" w:cstheme="minorHAnsi"/>
          <w:sz w:val="18"/>
          <w:szCs w:val="22"/>
        </w:rPr>
        <w:t xml:space="preserve"> la que distingue necesidades normativas (establecidas por los técnicos o expertos), necesidades sentidas o percibidas (percibidas por las personas de una comunidad), necesidades expresadas (sentidas y demandadas) y necesidades comparativas (derivadas de la diferencia entre servicios en lugares diferentes).</w:t>
      </w:r>
      <w:r w:rsidR="0069718C" w:rsidRPr="009958E9">
        <w:rPr>
          <w:rFonts w:cstheme="minorHAnsi"/>
          <w:color w:val="242021"/>
          <w:sz w:val="18"/>
        </w:rPr>
        <w:br/>
      </w:r>
      <w:r w:rsidR="0069718C" w:rsidRPr="009958E9">
        <w:rPr>
          <w:rStyle w:val="fontstyle31"/>
          <w:rFonts w:asciiTheme="minorHAnsi" w:hAnsiTheme="minorHAnsi" w:cstheme="minorHAnsi"/>
          <w:sz w:val="18"/>
          <w:szCs w:val="22"/>
        </w:rPr>
        <w:t xml:space="preserve">Por su parte, para Abraham </w:t>
      </w:r>
      <w:proofErr w:type="spellStart"/>
      <w:r w:rsidR="0069718C" w:rsidRPr="009958E9">
        <w:rPr>
          <w:rStyle w:val="fontstyle31"/>
          <w:rFonts w:asciiTheme="minorHAnsi" w:hAnsiTheme="minorHAnsi" w:cstheme="minorHAnsi"/>
          <w:sz w:val="18"/>
          <w:szCs w:val="22"/>
        </w:rPr>
        <w:t>Maslow</w:t>
      </w:r>
      <w:proofErr w:type="spellEnd"/>
      <w:r w:rsidR="0069718C" w:rsidRPr="009958E9">
        <w:rPr>
          <w:rStyle w:val="fontstyle31"/>
          <w:rFonts w:asciiTheme="minorHAnsi" w:hAnsiTheme="minorHAnsi" w:cstheme="minorHAnsi"/>
          <w:sz w:val="18"/>
          <w:szCs w:val="22"/>
        </w:rPr>
        <w:t xml:space="preserve"> los seres humanos tenemos siempre necesidades que satisfacer, las cuales se encuentran jerarquizadas de forma tal que, en la medida en que se satisfacen las necesidades de los niveles inferiores, se comienzan a sentir las necesidades del siguiente nivel:</w:t>
      </w:r>
    </w:p>
    <w:p w:rsidR="0069718C" w:rsidRPr="009958E9" w:rsidRDefault="0069718C" w:rsidP="0069718C">
      <w:pPr>
        <w:rPr>
          <w:rFonts w:cstheme="minorHAnsi"/>
          <w:sz w:val="18"/>
        </w:rPr>
      </w:pPr>
    </w:p>
    <w:p w:rsidR="0069718C" w:rsidRPr="009958E9" w:rsidRDefault="0069718C" w:rsidP="0069718C">
      <w:pPr>
        <w:rPr>
          <w:rFonts w:cstheme="minorHAnsi"/>
          <w:sz w:val="18"/>
        </w:rPr>
      </w:pPr>
    </w:p>
    <w:p w:rsidR="0069718C" w:rsidRPr="009958E9" w:rsidRDefault="0069718C" w:rsidP="0069718C">
      <w:pPr>
        <w:rPr>
          <w:rFonts w:cstheme="minorHAnsi"/>
          <w:sz w:val="18"/>
        </w:rPr>
      </w:pPr>
    </w:p>
    <w:p w:rsidR="0069718C" w:rsidRPr="009958E9" w:rsidRDefault="0069718C" w:rsidP="0069718C">
      <w:pPr>
        <w:rPr>
          <w:rFonts w:cstheme="minorHAnsi"/>
          <w:sz w:val="18"/>
        </w:rPr>
      </w:pPr>
    </w:p>
    <w:p w:rsidR="0069718C" w:rsidRPr="009958E9" w:rsidRDefault="0069718C" w:rsidP="0069718C">
      <w:pPr>
        <w:pStyle w:val="Sinespaciado"/>
        <w:jc w:val="center"/>
        <w:rPr>
          <w:rFonts w:cstheme="minorHAnsi"/>
          <w:sz w:val="18"/>
        </w:rPr>
      </w:pPr>
    </w:p>
    <w:p w:rsidR="0069718C" w:rsidRPr="009958E9" w:rsidRDefault="0069718C" w:rsidP="0069718C">
      <w:pPr>
        <w:pStyle w:val="Sinespaciado"/>
        <w:jc w:val="center"/>
        <w:rPr>
          <w:rFonts w:cstheme="minorHAnsi"/>
          <w:sz w:val="18"/>
        </w:rPr>
      </w:pPr>
    </w:p>
    <w:p w:rsidR="0069718C" w:rsidRPr="009958E9" w:rsidRDefault="0069718C" w:rsidP="0069718C">
      <w:pPr>
        <w:pStyle w:val="Sinespaciado"/>
        <w:jc w:val="center"/>
        <w:rPr>
          <w:rFonts w:cstheme="minorHAnsi"/>
          <w:sz w:val="18"/>
        </w:rPr>
      </w:pPr>
    </w:p>
    <w:p w:rsidR="009958E9" w:rsidRDefault="009958E9" w:rsidP="0069718C">
      <w:pPr>
        <w:pStyle w:val="Sinespaciado"/>
        <w:jc w:val="center"/>
        <w:rPr>
          <w:rFonts w:cstheme="minorHAnsi"/>
          <w:sz w:val="18"/>
        </w:rPr>
      </w:pPr>
    </w:p>
    <w:p w:rsidR="00292D1F" w:rsidRPr="009958E9" w:rsidRDefault="0069718C" w:rsidP="0069718C">
      <w:pPr>
        <w:pStyle w:val="Sinespaciado"/>
        <w:jc w:val="center"/>
        <w:rPr>
          <w:rFonts w:cstheme="minorHAnsi"/>
          <w:sz w:val="18"/>
        </w:rPr>
      </w:pPr>
      <w:r w:rsidRPr="009958E9">
        <w:rPr>
          <w:rFonts w:cstheme="minorHAnsi"/>
          <w:sz w:val="18"/>
        </w:rPr>
        <w:t xml:space="preserve">Pirámide de las necesidades humanas. A. </w:t>
      </w:r>
      <w:proofErr w:type="spellStart"/>
      <w:r w:rsidRPr="009958E9">
        <w:rPr>
          <w:rFonts w:cstheme="minorHAnsi"/>
          <w:sz w:val="18"/>
        </w:rPr>
        <w:t>Maslow</w:t>
      </w:r>
      <w:proofErr w:type="spellEnd"/>
      <w:r w:rsidRPr="009958E9">
        <w:rPr>
          <w:rFonts w:cstheme="minorHAnsi"/>
          <w:sz w:val="18"/>
        </w:rPr>
        <w:t>.</w:t>
      </w:r>
    </w:p>
    <w:p w:rsidR="0069718C" w:rsidRPr="009958E9" w:rsidRDefault="0069718C" w:rsidP="0069718C">
      <w:pPr>
        <w:pStyle w:val="Sinespaciado"/>
        <w:rPr>
          <w:rFonts w:cstheme="minorHAnsi"/>
          <w:sz w:val="18"/>
        </w:rPr>
      </w:pPr>
    </w:p>
    <w:p w:rsidR="0069718C" w:rsidRPr="009958E9" w:rsidRDefault="0069718C" w:rsidP="0069718C">
      <w:pPr>
        <w:pStyle w:val="Sinespaciado"/>
        <w:rPr>
          <w:rFonts w:cstheme="minorHAnsi"/>
          <w:color w:val="242021"/>
          <w:sz w:val="18"/>
        </w:rPr>
      </w:pPr>
      <w:r w:rsidRPr="009958E9">
        <w:rPr>
          <w:rFonts w:cstheme="minorHAnsi"/>
          <w:color w:val="242021"/>
          <w:sz w:val="18"/>
        </w:rPr>
        <w:t>Las necesidades de los seres humanos se materializan en deseos, los cuales pueden ser diferentes para una misma necesidad. Si a este deseo se le agrega capacidad adquisitiva de compra, se convierte en demanda, generando así una posible idea innovadora de proyecto.</w:t>
      </w:r>
      <w:r w:rsidRPr="009958E9">
        <w:rPr>
          <w:rFonts w:cstheme="minorHAnsi"/>
          <w:color w:val="242021"/>
          <w:sz w:val="18"/>
        </w:rPr>
        <w:br/>
        <w:t>Pongamos como ejemplo, los alimentos orgánicos. Los alimentos en general cubren la necesidad básica es alimentarse, pero el deseo de los clientes es hacerlo saludablemente. Empresas de este sector han investigado la forma de lograr innovadores productos que satisfagan los nuevos deseos de los clientes en cuanto a la calidad de su alimentación.</w:t>
      </w:r>
      <w:r w:rsidRPr="009958E9">
        <w:rPr>
          <w:rFonts w:cstheme="minorHAnsi"/>
          <w:color w:val="242021"/>
          <w:sz w:val="18"/>
        </w:rPr>
        <w:br/>
      </w:r>
      <w:r w:rsidRPr="009958E9">
        <w:rPr>
          <w:rFonts w:cstheme="minorHAnsi"/>
          <w:b/>
          <w:bCs/>
          <w:color w:val="009390"/>
          <w:sz w:val="18"/>
        </w:rPr>
        <w:t>¿Qué es problema?</w:t>
      </w:r>
      <w:r w:rsidRPr="009958E9">
        <w:rPr>
          <w:rFonts w:cstheme="minorHAnsi"/>
          <w:b/>
          <w:bCs/>
          <w:color w:val="009390"/>
          <w:sz w:val="18"/>
        </w:rPr>
        <w:br/>
      </w:r>
      <w:r w:rsidRPr="009958E9">
        <w:rPr>
          <w:rFonts w:cstheme="minorHAnsi"/>
          <w:color w:val="242021"/>
          <w:sz w:val="18"/>
        </w:rPr>
        <w:t>Un problema sería una “situación inesperada que ocurre en un momento dado y que produce cambios en los objetivos previstos o distorsiona la realidad”.</w:t>
      </w:r>
      <w:r w:rsidRPr="009958E9">
        <w:rPr>
          <w:rFonts w:cstheme="minorHAnsi"/>
          <w:color w:val="242021"/>
          <w:sz w:val="18"/>
        </w:rPr>
        <w:br/>
        <w:t>Al igual que las necesidades, los problemas pueden ser de diferentes tipos, pudiéndose identificar problemas técnicos, sociales, económicos, sanitarios, educativos…</w:t>
      </w:r>
      <w:r w:rsidRPr="009958E9">
        <w:rPr>
          <w:rFonts w:cstheme="minorHAnsi"/>
          <w:color w:val="242021"/>
          <w:sz w:val="18"/>
        </w:rPr>
        <w:br/>
        <w:t>Los problemas ocurren generalmente por errores humanos, errores técnicos, errores de planificación, errores gerenciales, globalización, nuevas tecnologías, etc. Para la identificación de problemas se prestará, por tanto, atención a todas estas fuentes de problemas.</w:t>
      </w:r>
      <w:r w:rsidRPr="009958E9">
        <w:rPr>
          <w:rFonts w:cstheme="minorHAnsi"/>
          <w:color w:val="242021"/>
          <w:sz w:val="18"/>
        </w:rPr>
        <w:br/>
        <w:t>Además, cabe señalar que la situación problemática no tiene que ser necesariamente una situación nueva, sino que puede tratarse de una situación ya existente que se convierte en problemática cuando empieza a crear conflictos o malestar en las personas y será entonces cuando se haga necesario intervenir para resolver el problema a través de una intervención externa a la que llamaremos proyecto.</w:t>
      </w:r>
      <w:r w:rsidRPr="009958E9">
        <w:rPr>
          <w:rFonts w:cstheme="minorHAnsi"/>
          <w:color w:val="242021"/>
          <w:sz w:val="18"/>
        </w:rPr>
        <w:br/>
        <w:t>Sin embargo, no debe considerarse que los proyectos tienen siempre como objetivo resolver un problema o dar respuesta a una nueva necesidad, sino que pueden estar orientados simplemente a mejorar productos o servicios ya existentes.</w:t>
      </w:r>
      <w:r w:rsidRPr="009958E9">
        <w:rPr>
          <w:rFonts w:cstheme="minorHAnsi"/>
          <w:color w:val="242021"/>
          <w:sz w:val="18"/>
        </w:rPr>
        <w:br/>
        <w:t>Para poder identificar necesidades, pueden utilizarse las siguientes fuentes de detección:</w:t>
      </w:r>
    </w:p>
    <w:p w:rsidR="0069718C" w:rsidRPr="009958E9" w:rsidRDefault="0069718C" w:rsidP="0069718C">
      <w:pPr>
        <w:pStyle w:val="Sinespaciado"/>
        <w:rPr>
          <w:rFonts w:cstheme="minorHAnsi"/>
          <w:color w:val="242021"/>
          <w:sz w:val="18"/>
        </w:rPr>
      </w:pPr>
      <w:r w:rsidRPr="009958E9">
        <w:rPr>
          <w:rFonts w:cstheme="minorHAnsi"/>
          <w:b/>
          <w:bCs/>
          <w:color w:val="009390"/>
          <w:sz w:val="18"/>
        </w:rPr>
        <w:t>Identificar la ausencia de algo (productos, servicios…) que se considere necesario.</w:t>
      </w:r>
      <w:r w:rsidRPr="009958E9">
        <w:rPr>
          <w:rFonts w:cstheme="minorHAnsi"/>
          <w:b/>
          <w:bCs/>
          <w:color w:val="009390"/>
          <w:sz w:val="18"/>
        </w:rPr>
        <w:br/>
        <w:t>Contrastar distancias, discrepancias con niveles habituales o normales de bienestar, de servicios…</w:t>
      </w:r>
      <w:r w:rsidRPr="009958E9">
        <w:rPr>
          <w:rFonts w:cstheme="minorHAnsi"/>
          <w:b/>
          <w:bCs/>
          <w:color w:val="009390"/>
          <w:sz w:val="18"/>
        </w:rPr>
        <w:br/>
        <w:t>Comparaciones con los niveles deseables de bienestar y servicios.</w:t>
      </w:r>
      <w:r w:rsidRPr="009958E9">
        <w:rPr>
          <w:rFonts w:cstheme="minorHAnsi"/>
          <w:b/>
          <w:bCs/>
          <w:color w:val="009390"/>
          <w:sz w:val="18"/>
        </w:rPr>
        <w:br/>
        <w:t>Establecer previsiones sobre situaciones futuras: fenómenos sociales nuevos, reformas en la legislación, cambios económicos, cambios tecnológicos…</w:t>
      </w:r>
      <w:r w:rsidRPr="009958E9">
        <w:rPr>
          <w:rFonts w:cstheme="minorHAnsi"/>
          <w:b/>
          <w:bCs/>
          <w:color w:val="009390"/>
          <w:sz w:val="18"/>
        </w:rPr>
        <w:br/>
        <w:t>Realizar un análisis crítico de la realidad para la búsqueda de hechos negativos.</w:t>
      </w:r>
      <w:r w:rsidRPr="009958E9">
        <w:rPr>
          <w:rFonts w:cstheme="minorHAnsi"/>
          <w:b/>
          <w:bCs/>
          <w:color w:val="009390"/>
          <w:sz w:val="18"/>
        </w:rPr>
        <w:br/>
        <w:t>Detectar disfuncionalidades, es decir, actuaciones, planes, programas, etc. que no se ajusten a las previsiones iniciales.</w:t>
      </w:r>
      <w:r w:rsidRPr="009958E9">
        <w:rPr>
          <w:rFonts w:cstheme="minorHAnsi"/>
          <w:b/>
          <w:bCs/>
          <w:color w:val="009390"/>
          <w:sz w:val="18"/>
        </w:rPr>
        <w:br/>
      </w:r>
      <w:r w:rsidRPr="009958E9">
        <w:rPr>
          <w:rFonts w:cstheme="minorHAnsi"/>
          <w:color w:val="242021"/>
          <w:sz w:val="18"/>
        </w:rPr>
        <w:t xml:space="preserve">Finalmente, cabe señalar que, en función de las diferentes tipologías de necesidades y/o problemas, se desarrollarán proyectos desde las diferentes familias profesionales (fabricación mecánica, servicios socioculturales y a la comunidad, sanitaria, etc.) para poder cubrir dichas necesidades o </w:t>
      </w:r>
      <w:r w:rsidRPr="009958E9">
        <w:rPr>
          <w:rFonts w:cstheme="minorHAnsi"/>
          <w:color w:val="242021"/>
          <w:sz w:val="18"/>
        </w:rPr>
        <w:br/>
        <w:t>resolver los problemas existentes.</w:t>
      </w:r>
      <w:r w:rsidRPr="009958E9">
        <w:rPr>
          <w:rFonts w:cstheme="minorHAnsi"/>
          <w:color w:val="242021"/>
          <w:sz w:val="18"/>
        </w:rPr>
        <w:br/>
      </w:r>
      <w:r w:rsidRPr="009958E9">
        <w:rPr>
          <w:rFonts w:cstheme="minorHAnsi"/>
          <w:b/>
          <w:bCs/>
          <w:color w:val="009390"/>
          <w:sz w:val="18"/>
        </w:rPr>
        <w:t>2.1.1.2. Técnicas para la detección de necesidades.</w:t>
      </w:r>
      <w:r w:rsidRPr="009958E9">
        <w:rPr>
          <w:rFonts w:cstheme="minorHAnsi"/>
          <w:b/>
          <w:bCs/>
          <w:color w:val="009390"/>
          <w:sz w:val="18"/>
        </w:rPr>
        <w:br/>
      </w:r>
      <w:r w:rsidRPr="009958E9">
        <w:rPr>
          <w:rFonts w:cstheme="minorHAnsi"/>
          <w:color w:val="242021"/>
          <w:sz w:val="18"/>
        </w:rPr>
        <w:t xml:space="preserve">Para poder identificar problemas y/o detectar necesidades, existen diversas técnicas que pueden </w:t>
      </w:r>
      <w:r w:rsidRPr="009958E9">
        <w:rPr>
          <w:rFonts w:cstheme="minorHAnsi"/>
          <w:color w:val="242021"/>
          <w:sz w:val="18"/>
        </w:rPr>
        <w:br/>
        <w:t>agruparse en 3 categorías:</w:t>
      </w:r>
    </w:p>
    <w:p w:rsidR="0069718C" w:rsidRPr="009958E9" w:rsidRDefault="0069718C" w:rsidP="0069718C">
      <w:pPr>
        <w:pStyle w:val="Sinespaciado"/>
        <w:rPr>
          <w:rFonts w:cstheme="minorHAnsi"/>
          <w:color w:val="242021"/>
          <w:sz w:val="18"/>
        </w:rPr>
      </w:pPr>
      <w:r w:rsidRPr="009958E9">
        <w:rPr>
          <w:rFonts w:cstheme="minorHAnsi"/>
          <w:noProof/>
          <w:sz w:val="18"/>
          <w:lang w:eastAsia="es-AR"/>
        </w:rPr>
        <w:drawing>
          <wp:anchor distT="0" distB="0" distL="114300" distR="114300" simplePos="0" relativeHeight="251659264" behindDoc="1" locked="0" layoutInCell="1" allowOverlap="1">
            <wp:simplePos x="0" y="0"/>
            <wp:positionH relativeFrom="margin">
              <wp:align>center</wp:align>
            </wp:positionH>
            <wp:positionV relativeFrom="paragraph">
              <wp:posOffset>8255</wp:posOffset>
            </wp:positionV>
            <wp:extent cx="4962525" cy="2695575"/>
            <wp:effectExtent l="0" t="0" r="9525" b="9525"/>
            <wp:wrapTight wrapText="bothSides">
              <wp:wrapPolygon edited="0">
                <wp:start x="0" y="0"/>
                <wp:lineTo x="0" y="21524"/>
                <wp:lineTo x="21559" y="21524"/>
                <wp:lineTo x="2155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62525" cy="2695575"/>
                    </a:xfrm>
                    <a:prstGeom prst="rect">
                      <a:avLst/>
                    </a:prstGeom>
                  </pic:spPr>
                </pic:pic>
              </a:graphicData>
            </a:graphic>
          </wp:anchor>
        </w:drawing>
      </w: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color w:val="242021"/>
          <w:sz w:val="18"/>
        </w:rPr>
      </w:pPr>
    </w:p>
    <w:p w:rsidR="0069718C" w:rsidRPr="009958E9" w:rsidRDefault="0069718C" w:rsidP="0069718C">
      <w:pPr>
        <w:pStyle w:val="Sinespaciado"/>
        <w:rPr>
          <w:rFonts w:cstheme="minorHAnsi"/>
          <w:b/>
          <w:bCs/>
          <w:color w:val="009390"/>
          <w:sz w:val="18"/>
        </w:rPr>
      </w:pPr>
    </w:p>
    <w:p w:rsidR="0069718C" w:rsidRPr="009958E9" w:rsidRDefault="0069718C" w:rsidP="0069718C">
      <w:pPr>
        <w:pStyle w:val="Sinespaciado"/>
        <w:rPr>
          <w:rFonts w:cstheme="minorHAnsi"/>
          <w:b/>
          <w:bCs/>
          <w:color w:val="009390"/>
          <w:sz w:val="18"/>
        </w:rPr>
      </w:pPr>
    </w:p>
    <w:p w:rsidR="0069718C" w:rsidRPr="009958E9" w:rsidRDefault="0069718C" w:rsidP="0069718C">
      <w:pPr>
        <w:pStyle w:val="Sinespaciado"/>
        <w:rPr>
          <w:rFonts w:cstheme="minorHAnsi"/>
          <w:b/>
          <w:bCs/>
          <w:color w:val="009390"/>
          <w:sz w:val="18"/>
        </w:rPr>
      </w:pPr>
    </w:p>
    <w:p w:rsidR="0069718C" w:rsidRPr="009958E9" w:rsidRDefault="0069718C" w:rsidP="0069718C">
      <w:pPr>
        <w:pStyle w:val="Sinespaciado"/>
        <w:rPr>
          <w:rFonts w:cstheme="minorHAnsi"/>
          <w:b/>
          <w:bCs/>
          <w:color w:val="009390"/>
          <w:sz w:val="18"/>
        </w:rPr>
      </w:pPr>
    </w:p>
    <w:p w:rsidR="009958E9" w:rsidRDefault="009958E9" w:rsidP="0069718C">
      <w:pPr>
        <w:pStyle w:val="Sinespaciado"/>
        <w:rPr>
          <w:rFonts w:cstheme="minorHAnsi"/>
          <w:b/>
          <w:bCs/>
          <w:color w:val="009390"/>
          <w:sz w:val="18"/>
        </w:rPr>
      </w:pPr>
    </w:p>
    <w:p w:rsidR="009958E9" w:rsidRDefault="009958E9" w:rsidP="0069718C">
      <w:pPr>
        <w:pStyle w:val="Sinespaciado"/>
        <w:rPr>
          <w:rFonts w:cstheme="minorHAnsi"/>
          <w:b/>
          <w:bCs/>
          <w:color w:val="009390"/>
          <w:sz w:val="18"/>
        </w:rPr>
      </w:pPr>
    </w:p>
    <w:p w:rsidR="0069718C" w:rsidRPr="009958E9" w:rsidRDefault="0069718C" w:rsidP="0069718C">
      <w:pPr>
        <w:pStyle w:val="Sinespaciado"/>
        <w:rPr>
          <w:rFonts w:cstheme="minorHAnsi"/>
          <w:color w:val="242021"/>
          <w:sz w:val="18"/>
        </w:rPr>
      </w:pPr>
      <w:r w:rsidRPr="009958E9">
        <w:rPr>
          <w:rFonts w:cstheme="minorHAnsi"/>
          <w:b/>
          <w:bCs/>
          <w:color w:val="009390"/>
          <w:sz w:val="18"/>
        </w:rPr>
        <w:t>a) Indicadores:</w:t>
      </w:r>
      <w:r w:rsidRPr="009958E9">
        <w:rPr>
          <w:rFonts w:cstheme="minorHAnsi"/>
          <w:b/>
          <w:bCs/>
          <w:color w:val="009390"/>
          <w:sz w:val="18"/>
        </w:rPr>
        <w:br/>
      </w:r>
      <w:r w:rsidRPr="009958E9">
        <w:rPr>
          <w:rFonts w:cstheme="minorHAnsi"/>
          <w:color w:val="242021"/>
          <w:sz w:val="18"/>
        </w:rPr>
        <w:t>Los indicadores pueden proporcionar información que puede ser analizada y utilizada posteriormente para identificar problemas y detectar necesidades.</w:t>
      </w:r>
      <w:r w:rsidRPr="009958E9">
        <w:rPr>
          <w:rFonts w:cstheme="minorHAnsi"/>
          <w:color w:val="242021"/>
          <w:sz w:val="18"/>
        </w:rPr>
        <w:br/>
        <w:t>Dentro de los indicadores de los cuales puede obtenerse información para la detección de necesidades están los siguientes:</w:t>
      </w:r>
      <w:r w:rsidRPr="009958E9">
        <w:rPr>
          <w:rFonts w:cstheme="minorHAnsi"/>
          <w:color w:val="242021"/>
          <w:sz w:val="18"/>
        </w:rPr>
        <w:br/>
      </w:r>
      <w:r w:rsidRPr="009958E9">
        <w:rPr>
          <w:rFonts w:cstheme="minorHAnsi"/>
          <w:b/>
          <w:bCs/>
          <w:color w:val="009390"/>
          <w:sz w:val="18"/>
        </w:rPr>
        <w:t xml:space="preserve">Sociodemográficos: </w:t>
      </w:r>
      <w:r w:rsidRPr="009958E9">
        <w:rPr>
          <w:rFonts w:cstheme="minorHAnsi"/>
          <w:color w:val="242021"/>
          <w:sz w:val="18"/>
        </w:rPr>
        <w:t>relacionados con la población y los cambios sociales.</w:t>
      </w:r>
      <w:r w:rsidRPr="009958E9">
        <w:rPr>
          <w:rFonts w:cstheme="minorHAnsi"/>
          <w:color w:val="242021"/>
          <w:sz w:val="18"/>
        </w:rPr>
        <w:br/>
      </w:r>
      <w:r w:rsidRPr="009958E9">
        <w:rPr>
          <w:rFonts w:cstheme="minorHAnsi"/>
          <w:b/>
          <w:bCs/>
          <w:color w:val="009390"/>
          <w:sz w:val="18"/>
        </w:rPr>
        <w:t>De problemáticas sociales:</w:t>
      </w:r>
      <w:r w:rsidRPr="009958E9">
        <w:rPr>
          <w:rFonts w:cstheme="minorHAnsi"/>
          <w:color w:val="242021"/>
          <w:sz w:val="18"/>
        </w:rPr>
        <w:t xml:space="preserve"> aportan información sobre el estado y evolución de diversas problemáticas sociales como el maltrato, la </w:t>
      </w:r>
      <w:r w:rsidRPr="009958E9">
        <w:rPr>
          <w:rFonts w:cstheme="minorHAnsi"/>
          <w:color w:val="242021"/>
          <w:sz w:val="18"/>
        </w:rPr>
        <w:lastRenderedPageBreak/>
        <w:t>pobreza, la carencia de vivienda…</w:t>
      </w:r>
      <w:r w:rsidRPr="009958E9">
        <w:rPr>
          <w:rFonts w:cstheme="minorHAnsi"/>
          <w:color w:val="242021"/>
          <w:sz w:val="18"/>
        </w:rPr>
        <w:br/>
      </w:r>
      <w:r w:rsidRPr="009958E9">
        <w:rPr>
          <w:rFonts w:cstheme="minorHAnsi"/>
          <w:b/>
          <w:bCs/>
          <w:color w:val="009390"/>
          <w:sz w:val="18"/>
        </w:rPr>
        <w:t xml:space="preserve">De utilización de servicios: </w:t>
      </w:r>
      <w:r w:rsidRPr="009958E9">
        <w:rPr>
          <w:rFonts w:cstheme="minorHAnsi"/>
          <w:color w:val="242021"/>
          <w:sz w:val="18"/>
        </w:rPr>
        <w:t>relacionados con la utilización de diversos servicios públicos y/o privados a disposición de las personas en la sociedad.</w:t>
      </w:r>
      <w:r w:rsidRPr="009958E9">
        <w:rPr>
          <w:rFonts w:cstheme="minorHAnsi"/>
          <w:color w:val="242021"/>
          <w:sz w:val="18"/>
        </w:rPr>
        <w:br/>
      </w:r>
      <w:r w:rsidRPr="009958E9">
        <w:rPr>
          <w:rFonts w:cstheme="minorHAnsi"/>
          <w:b/>
          <w:bCs/>
          <w:color w:val="009390"/>
          <w:sz w:val="18"/>
        </w:rPr>
        <w:t xml:space="preserve">De recursos: </w:t>
      </w:r>
      <w:r w:rsidRPr="009958E9">
        <w:rPr>
          <w:rFonts w:cstheme="minorHAnsi"/>
          <w:color w:val="242021"/>
          <w:sz w:val="18"/>
        </w:rPr>
        <w:t>aportan información sobre diferentes recursos existentes para la prestación de servicios educativos, sociales, culturales, etc.</w:t>
      </w:r>
      <w:r w:rsidRPr="009958E9">
        <w:rPr>
          <w:rFonts w:cstheme="minorHAnsi"/>
          <w:color w:val="242021"/>
          <w:sz w:val="18"/>
        </w:rPr>
        <w:br/>
      </w:r>
      <w:r w:rsidRPr="009958E9">
        <w:rPr>
          <w:rFonts w:cstheme="minorHAnsi"/>
          <w:b/>
          <w:bCs/>
          <w:color w:val="009390"/>
          <w:sz w:val="18"/>
        </w:rPr>
        <w:t>De mercado:</w:t>
      </w:r>
      <w:r w:rsidRPr="009958E9">
        <w:rPr>
          <w:rFonts w:cstheme="minorHAnsi"/>
          <w:color w:val="242021"/>
          <w:sz w:val="18"/>
        </w:rPr>
        <w:t xml:space="preserve"> cambios en los requerimientos del mercado, migración de mercados, cambios en las preferencias de los clientes, etc.</w:t>
      </w:r>
      <w:r w:rsidRPr="009958E9">
        <w:rPr>
          <w:rFonts w:cstheme="minorHAnsi"/>
          <w:color w:val="242021"/>
          <w:sz w:val="18"/>
        </w:rPr>
        <w:br/>
      </w:r>
      <w:r w:rsidRPr="009958E9">
        <w:rPr>
          <w:rFonts w:cstheme="minorHAnsi"/>
          <w:b/>
          <w:bCs/>
          <w:color w:val="009390"/>
          <w:sz w:val="18"/>
        </w:rPr>
        <w:t>De producto:</w:t>
      </w:r>
      <w:r w:rsidRPr="009958E9">
        <w:rPr>
          <w:rFonts w:cstheme="minorHAnsi"/>
          <w:color w:val="242021"/>
          <w:sz w:val="18"/>
        </w:rPr>
        <w:t xml:space="preserve"> productos que ya no son demandados, tecnología obsoleta, mejora de diseño, especificaciones del cliente, etc.</w:t>
      </w:r>
      <w:r w:rsidRPr="009958E9">
        <w:rPr>
          <w:rFonts w:cstheme="minorHAnsi"/>
          <w:color w:val="242021"/>
          <w:sz w:val="18"/>
        </w:rPr>
        <w:br/>
      </w:r>
      <w:r w:rsidRPr="009958E9">
        <w:rPr>
          <w:rFonts w:cstheme="minorHAnsi"/>
          <w:b/>
          <w:bCs/>
          <w:color w:val="009390"/>
          <w:sz w:val="18"/>
        </w:rPr>
        <w:t>Otros indicadores:</w:t>
      </w:r>
      <w:r w:rsidRPr="009958E9">
        <w:rPr>
          <w:rFonts w:cstheme="minorHAnsi"/>
          <w:color w:val="242021"/>
          <w:sz w:val="18"/>
        </w:rPr>
        <w:t xml:space="preserve"> cualquier empresa u organización puede establecer sus propios indicadores internos que sirvan posteriormente para identificar necesidades de la propia organización y/o de los clientes o la sociedad en general.</w:t>
      </w:r>
      <w:r w:rsidRPr="009958E9">
        <w:rPr>
          <w:rFonts w:cstheme="minorHAnsi"/>
          <w:color w:val="242021"/>
          <w:sz w:val="18"/>
        </w:rPr>
        <w:br/>
      </w:r>
      <w:r w:rsidRPr="009958E9">
        <w:rPr>
          <w:rFonts w:cstheme="minorHAnsi"/>
          <w:b/>
          <w:bCs/>
          <w:color w:val="009390"/>
          <w:sz w:val="18"/>
        </w:rPr>
        <w:t>b) Técnicas cuantitativas:</w:t>
      </w:r>
      <w:r w:rsidRPr="009958E9">
        <w:rPr>
          <w:rFonts w:cstheme="minorHAnsi"/>
          <w:b/>
          <w:bCs/>
          <w:color w:val="009390"/>
          <w:sz w:val="18"/>
        </w:rPr>
        <w:br/>
      </w:r>
      <w:r w:rsidRPr="009958E9">
        <w:rPr>
          <w:rFonts w:cstheme="minorHAnsi"/>
          <w:color w:val="242021"/>
          <w:sz w:val="18"/>
        </w:rPr>
        <w:t>Cuando se habla de técnicas cuantitativas se hace referencia a la utilización de cuestionarios o encuestas que sirvan para conocer la opinión de la Sociedad respecto a productos, servicios, temas, etc. y luego identificar necesidades y/o problemas.</w:t>
      </w:r>
      <w:r w:rsidRPr="009958E9">
        <w:rPr>
          <w:rFonts w:cstheme="minorHAnsi"/>
          <w:color w:val="242021"/>
          <w:sz w:val="18"/>
        </w:rPr>
        <w:br/>
      </w:r>
      <w:r w:rsidRPr="009958E9">
        <w:rPr>
          <w:rFonts w:cstheme="minorHAnsi"/>
          <w:b/>
          <w:bCs/>
          <w:color w:val="009390"/>
          <w:sz w:val="18"/>
        </w:rPr>
        <w:t>c) Técnicas cualitativas o de búsqueda de consenso:</w:t>
      </w:r>
      <w:r w:rsidRPr="009958E9">
        <w:rPr>
          <w:rFonts w:cstheme="minorHAnsi"/>
          <w:b/>
          <w:bCs/>
          <w:color w:val="009390"/>
          <w:sz w:val="18"/>
        </w:rPr>
        <w:br/>
        <w:t>INFORMADORES CLAVE:</w:t>
      </w:r>
      <w:r w:rsidRPr="009958E9">
        <w:rPr>
          <w:rFonts w:cstheme="minorHAnsi"/>
          <w:b/>
          <w:bCs/>
          <w:color w:val="009390"/>
          <w:sz w:val="18"/>
        </w:rPr>
        <w:br/>
      </w:r>
      <w:r w:rsidRPr="009958E9">
        <w:rPr>
          <w:rFonts w:cstheme="minorHAnsi"/>
          <w:color w:val="242021"/>
          <w:sz w:val="18"/>
        </w:rPr>
        <w:t>Esta técnica consiste en recoger información sobre el sector de actividad o tema concreto, entrevistando a personas que se sabe que tienen un alto grado de conocimiento sobre dicho sector de actividad o tema.</w:t>
      </w:r>
      <w:r w:rsidRPr="009958E9">
        <w:rPr>
          <w:rFonts w:cstheme="minorHAnsi"/>
          <w:color w:val="242021"/>
          <w:sz w:val="18"/>
        </w:rPr>
        <w:br/>
      </w:r>
      <w:r w:rsidRPr="009958E9">
        <w:rPr>
          <w:rFonts w:cstheme="minorHAnsi"/>
          <w:b/>
          <w:bCs/>
          <w:color w:val="009390"/>
          <w:sz w:val="18"/>
        </w:rPr>
        <w:t>TÉCNICA DELPHI:</w:t>
      </w:r>
      <w:r w:rsidRPr="009958E9">
        <w:rPr>
          <w:rFonts w:cstheme="minorHAnsi"/>
          <w:b/>
          <w:bCs/>
          <w:color w:val="009390"/>
          <w:sz w:val="18"/>
        </w:rPr>
        <w:br/>
      </w:r>
      <w:r w:rsidRPr="009958E9">
        <w:rPr>
          <w:rFonts w:cstheme="minorHAnsi"/>
          <w:color w:val="242021"/>
          <w:sz w:val="18"/>
        </w:rPr>
        <w:t>Esta técnica también se basa en la idea de informantes clave. Se lleva a cabo con un grupo de informantes clave a los que se les pide que lleguen a una opinión consensuada respecto a los sectores o temas que interesen para realizar la identificación de problemas y necesidades.</w:t>
      </w:r>
      <w:r w:rsidRPr="009958E9">
        <w:rPr>
          <w:rFonts w:cstheme="minorHAnsi"/>
          <w:color w:val="242021"/>
          <w:sz w:val="18"/>
        </w:rPr>
        <w:br/>
        <w:t xml:space="preserve">La clave de esta técnica es que no hay contacto entre los informantes clave (ni saben quiénes están en el grupo de consulta), sino que llegan a un consenso compartiendo información y debatiendo, comunicándose a través del equipo que les propone participar en el grupo Delphi. </w:t>
      </w:r>
      <w:r w:rsidRPr="009958E9">
        <w:rPr>
          <w:rFonts w:cstheme="minorHAnsi"/>
          <w:color w:val="242021"/>
          <w:sz w:val="18"/>
        </w:rPr>
        <w:br/>
      </w:r>
      <w:r w:rsidRPr="009958E9">
        <w:rPr>
          <w:rFonts w:cstheme="minorHAnsi"/>
          <w:b/>
          <w:bCs/>
          <w:color w:val="009390"/>
          <w:sz w:val="18"/>
        </w:rPr>
        <w:t>GRUPO NOMINAL:</w:t>
      </w:r>
      <w:r w:rsidRPr="009958E9">
        <w:rPr>
          <w:rFonts w:cstheme="minorHAnsi"/>
          <w:b/>
          <w:bCs/>
          <w:color w:val="009390"/>
          <w:sz w:val="18"/>
        </w:rPr>
        <w:br/>
      </w:r>
      <w:r w:rsidRPr="009958E9">
        <w:rPr>
          <w:rFonts w:cstheme="minorHAnsi"/>
          <w:color w:val="242021"/>
          <w:sz w:val="18"/>
        </w:rPr>
        <w:t>Es una técnica similar a la Delphi, pero en el grupo nominal sí hay contacto entre los miembros del grupo de consulta y todos saben quién forma parte del grupo.</w:t>
      </w:r>
      <w:r w:rsidRPr="009958E9">
        <w:rPr>
          <w:rFonts w:cstheme="minorHAnsi"/>
          <w:color w:val="242021"/>
          <w:sz w:val="18"/>
        </w:rPr>
        <w:br/>
      </w:r>
      <w:r w:rsidRPr="009958E9">
        <w:rPr>
          <w:rFonts w:cstheme="minorHAnsi"/>
          <w:b/>
          <w:bCs/>
          <w:color w:val="009390"/>
          <w:sz w:val="18"/>
        </w:rPr>
        <w:t>TORMENTA DE IDEAS (BRAINSTORMING):</w:t>
      </w:r>
      <w:r w:rsidRPr="009958E9">
        <w:rPr>
          <w:rFonts w:cstheme="minorHAnsi"/>
          <w:b/>
          <w:bCs/>
          <w:color w:val="009390"/>
          <w:sz w:val="18"/>
        </w:rPr>
        <w:br/>
      </w:r>
      <w:r w:rsidRPr="009958E9">
        <w:rPr>
          <w:rFonts w:cstheme="minorHAnsi"/>
          <w:color w:val="242021"/>
          <w:sz w:val="18"/>
        </w:rPr>
        <w:t>La tormenta de ideas o lluvia de ideas es también una técnica grupal en la que las personas que forman parte del grupo de consulta generan ideas sobre un tema concreto que se les propone.</w:t>
      </w:r>
      <w:r w:rsidRPr="009958E9">
        <w:rPr>
          <w:rFonts w:cstheme="minorHAnsi"/>
          <w:color w:val="242021"/>
          <w:sz w:val="18"/>
        </w:rPr>
        <w:br/>
        <w:t xml:space="preserve">La principal regla de esta técnica es la generación de ideas sin juzgarlas ni valorarlas inicialmente; en un principio toda idea es válida y por tanto ninguna debe ser rechazada. En un </w:t>
      </w:r>
      <w:proofErr w:type="spellStart"/>
      <w:r w:rsidRPr="009958E9">
        <w:rPr>
          <w:rFonts w:cstheme="minorHAnsi"/>
          <w:color w:val="242021"/>
          <w:sz w:val="18"/>
        </w:rPr>
        <w:t>brainstorming</w:t>
      </w:r>
      <w:proofErr w:type="spellEnd"/>
      <w:r w:rsidRPr="009958E9">
        <w:rPr>
          <w:rFonts w:cstheme="minorHAnsi"/>
          <w:color w:val="242021"/>
          <w:sz w:val="18"/>
        </w:rPr>
        <w:t xml:space="preserve"> se busca la cantidad sin pretensiones de calidad y se valora la originalidad. Cualquier persona del grupo puede aportar cualquier idea de cualquier índole, la cual crea conveniente para el caso tratado. Un análisis posterior valora la validez cualitativa de las ideas generadas con esta técnica.</w:t>
      </w:r>
      <w:r w:rsidRPr="009958E9">
        <w:rPr>
          <w:rFonts w:cstheme="minorHAnsi"/>
          <w:color w:val="242021"/>
          <w:sz w:val="18"/>
        </w:rPr>
        <w:br/>
      </w:r>
      <w:r w:rsidRPr="009958E9">
        <w:rPr>
          <w:rFonts w:cstheme="minorHAnsi"/>
          <w:b/>
          <w:bCs/>
          <w:color w:val="009390"/>
          <w:sz w:val="18"/>
        </w:rPr>
        <w:t>FÓRUM COMUNITARIO:</w:t>
      </w:r>
      <w:r w:rsidRPr="009958E9">
        <w:rPr>
          <w:rFonts w:cstheme="minorHAnsi"/>
          <w:b/>
          <w:bCs/>
          <w:color w:val="009390"/>
          <w:sz w:val="18"/>
        </w:rPr>
        <w:br/>
      </w:r>
      <w:r w:rsidRPr="009958E9">
        <w:rPr>
          <w:rFonts w:cstheme="minorHAnsi"/>
          <w:color w:val="242021"/>
          <w:sz w:val="18"/>
        </w:rPr>
        <w:t>Consiste en una reunión abierta en la que participan todas las personas de la comunidad u organización que quieran hacerlo. Con esta técnica se busca llegar a un consenso sobre el tema a tratar; en este caso, identificar problemas y necesidades.</w:t>
      </w:r>
      <w:r w:rsidRPr="009958E9">
        <w:rPr>
          <w:rFonts w:cstheme="minorHAnsi"/>
          <w:color w:val="242021"/>
          <w:sz w:val="18"/>
        </w:rPr>
        <w:br/>
        <w:t>Por último, aunque no son en sí mismas técnicas para detectar necesidades, sí resulta útil para este fin realizar revisiones bibliográficas y buscar y analizar proyectos o experiencias anteriores en las que poder basarnos para identificar necesidades concretas.</w:t>
      </w:r>
      <w:r w:rsidRPr="009958E9">
        <w:rPr>
          <w:rFonts w:cstheme="minorHAnsi"/>
          <w:color w:val="242021"/>
          <w:sz w:val="18"/>
        </w:rPr>
        <w:br/>
      </w:r>
      <w:r w:rsidRPr="009958E9">
        <w:rPr>
          <w:rFonts w:cstheme="minorHAnsi"/>
          <w:b/>
          <w:bCs/>
          <w:color w:val="009390"/>
          <w:sz w:val="18"/>
        </w:rPr>
        <w:t>2.1.1.3. La innovación como herramienta para la generación de ideas deproyectos.</w:t>
      </w:r>
      <w:r w:rsidRPr="009958E9">
        <w:rPr>
          <w:rFonts w:cstheme="minorHAnsi"/>
          <w:b/>
          <w:bCs/>
          <w:color w:val="009390"/>
          <w:sz w:val="18"/>
        </w:rPr>
        <w:br/>
        <w:t>¿Cómo lograr ideas?</w:t>
      </w:r>
      <w:r w:rsidRPr="009958E9">
        <w:rPr>
          <w:rFonts w:cstheme="minorHAnsi"/>
          <w:b/>
          <w:bCs/>
          <w:color w:val="009390"/>
          <w:sz w:val="18"/>
        </w:rPr>
        <w:br/>
      </w:r>
      <w:r w:rsidRPr="009958E9">
        <w:rPr>
          <w:rFonts w:cstheme="minorHAnsi"/>
          <w:color w:val="242021"/>
          <w:sz w:val="18"/>
        </w:rPr>
        <w:t>Todas las personas pueden ser en mayor o menor medida creativas, para generar proyectos o ideas innovadoras es conveniente pensar en términos lo más generales posibles y huir de las ideas preconcebidas. Es tan importante la cantidad de ideas como su calidad, ya que la mejor manera de tener buenas ideas es tener muchas.</w:t>
      </w:r>
    </w:p>
    <w:p w:rsidR="0069718C" w:rsidRPr="009958E9" w:rsidRDefault="0069718C" w:rsidP="0069718C">
      <w:pPr>
        <w:pStyle w:val="Sinespaciado"/>
        <w:rPr>
          <w:rFonts w:cstheme="minorHAnsi"/>
          <w:b/>
          <w:bCs/>
          <w:color w:val="009390"/>
          <w:sz w:val="18"/>
        </w:rPr>
      </w:pPr>
      <w:r w:rsidRPr="009958E9">
        <w:rPr>
          <w:rFonts w:cstheme="minorHAnsi"/>
          <w:b/>
          <w:bCs/>
          <w:color w:val="009390"/>
          <w:sz w:val="18"/>
        </w:rPr>
        <w:t>¿Qué es innovación?</w:t>
      </w:r>
      <w:r w:rsidRPr="009958E9">
        <w:rPr>
          <w:rFonts w:cstheme="minorHAnsi"/>
          <w:b/>
          <w:bCs/>
          <w:color w:val="009390"/>
          <w:sz w:val="18"/>
        </w:rPr>
        <w:br/>
      </w:r>
      <w:r w:rsidRPr="009958E9">
        <w:rPr>
          <w:rFonts w:cstheme="minorHAnsi"/>
          <w:color w:val="242021"/>
          <w:sz w:val="18"/>
        </w:rPr>
        <w:t>Innovar es poner ideas en valor. Nuevas ideas cuyo desarrollo y aplicación se hace con el propósito de conseguir resultados deseados por parte de personas que realizan transacciones con otra parte en medio de contextos cambiantes institucionales y organizacionales. La innovación se encuentra ligada directamente a las necesidades y por ende a los deseos, ya que estos se ven satisfechos de diferentes maneras para cada individuo, lo que genera la demanda.</w:t>
      </w:r>
      <w:r w:rsidRPr="009958E9">
        <w:rPr>
          <w:rFonts w:cstheme="minorHAnsi"/>
          <w:color w:val="242021"/>
          <w:sz w:val="18"/>
        </w:rPr>
        <w:br/>
      </w:r>
      <w:r w:rsidRPr="009958E9">
        <w:rPr>
          <w:rFonts w:cstheme="minorHAnsi"/>
          <w:b/>
          <w:bCs/>
          <w:color w:val="009390"/>
          <w:sz w:val="18"/>
        </w:rPr>
        <w:t>¿Por qué innovar?</w:t>
      </w:r>
      <w:r w:rsidRPr="009958E9">
        <w:rPr>
          <w:rFonts w:cstheme="minorHAnsi"/>
          <w:b/>
          <w:bCs/>
          <w:color w:val="009390"/>
          <w:sz w:val="18"/>
        </w:rPr>
        <w:br/>
      </w:r>
      <w:r w:rsidRPr="009958E9">
        <w:rPr>
          <w:rFonts w:cstheme="minorHAnsi"/>
          <w:color w:val="242021"/>
          <w:sz w:val="18"/>
        </w:rPr>
        <w:t xml:space="preserve">“La innovación es una invención que tiene mercado”1, por lo tanto, la innovación se convierte en la base de la competitividad, que a través de la creatividad permite generar y concretar ideas de proyecto. </w:t>
      </w:r>
      <w:r w:rsidRPr="009958E9">
        <w:rPr>
          <w:rFonts w:cstheme="minorHAnsi"/>
          <w:color w:val="242021"/>
          <w:sz w:val="18"/>
        </w:rPr>
        <w:br/>
      </w:r>
      <w:r w:rsidRPr="009958E9">
        <w:rPr>
          <w:rFonts w:cstheme="minorHAnsi"/>
          <w:b/>
          <w:bCs/>
          <w:color w:val="009390"/>
          <w:sz w:val="18"/>
        </w:rPr>
        <w:t>Entonces... ¿Cómo innovar?</w:t>
      </w:r>
      <w:r w:rsidRPr="009958E9">
        <w:rPr>
          <w:rFonts w:cstheme="minorHAnsi"/>
          <w:b/>
          <w:bCs/>
          <w:color w:val="009390"/>
          <w:sz w:val="18"/>
        </w:rPr>
        <w:br/>
      </w:r>
      <w:r w:rsidRPr="009958E9">
        <w:rPr>
          <w:rFonts w:cstheme="minorHAnsi"/>
          <w:color w:val="242021"/>
          <w:sz w:val="18"/>
        </w:rPr>
        <w:t>Innovar no es algo sencillo, la generación de ideas puede provenir de la interacción entre distintas fuentes:</w:t>
      </w:r>
      <w:r w:rsidRPr="009958E9">
        <w:rPr>
          <w:rFonts w:cstheme="minorHAnsi"/>
          <w:color w:val="242021"/>
          <w:sz w:val="18"/>
        </w:rPr>
        <w:br/>
      </w:r>
      <w:r w:rsidRPr="009958E9">
        <w:rPr>
          <w:rFonts w:cstheme="minorHAnsi"/>
          <w:b/>
          <w:bCs/>
          <w:color w:val="009390"/>
          <w:sz w:val="18"/>
        </w:rPr>
        <w:t>Reconocer una necesidad:</w:t>
      </w:r>
      <w:r w:rsidRPr="009958E9">
        <w:rPr>
          <w:rFonts w:cstheme="minorHAnsi"/>
          <w:color w:val="242021"/>
          <w:sz w:val="18"/>
        </w:rPr>
        <w:t xml:space="preserve"> Muchos pequeños negocios comenzaron porque el empresario reconoció una necesidad en el mercado que no estaba siendo satisfecha. </w:t>
      </w:r>
      <w:r w:rsidRPr="009958E9">
        <w:rPr>
          <w:rFonts w:cstheme="minorHAnsi"/>
          <w:color w:val="242021"/>
          <w:sz w:val="18"/>
        </w:rPr>
        <w:br/>
      </w:r>
      <w:r w:rsidRPr="009958E9">
        <w:rPr>
          <w:rFonts w:cstheme="minorHAnsi"/>
          <w:b/>
          <w:bCs/>
          <w:color w:val="009390"/>
          <w:sz w:val="18"/>
        </w:rPr>
        <w:t>Investigar las tendencias:</w:t>
      </w:r>
      <w:r w:rsidRPr="009958E9">
        <w:rPr>
          <w:rFonts w:cstheme="minorHAnsi"/>
          <w:color w:val="242021"/>
          <w:sz w:val="18"/>
        </w:rPr>
        <w:t xml:space="preserve"> Verificar cuál es el estilo de vida de una comunidad, región o país; como se orientan las modas, los gustos de las personas. Averiguar </w:t>
      </w:r>
      <w:proofErr w:type="spellStart"/>
      <w:r w:rsidRPr="009958E9">
        <w:rPr>
          <w:rFonts w:cstheme="minorHAnsi"/>
          <w:color w:val="242021"/>
          <w:sz w:val="18"/>
        </w:rPr>
        <w:t>como</w:t>
      </w:r>
      <w:proofErr w:type="spellEnd"/>
      <w:r w:rsidRPr="009958E9">
        <w:rPr>
          <w:rFonts w:cstheme="minorHAnsi"/>
          <w:color w:val="242021"/>
          <w:sz w:val="18"/>
        </w:rPr>
        <w:t xml:space="preserve"> se destinan los ingresos de la población a los diferentes tipos de gastos. </w:t>
      </w:r>
      <w:r w:rsidRPr="009958E9">
        <w:rPr>
          <w:rFonts w:cstheme="minorHAnsi"/>
          <w:color w:val="242021"/>
          <w:sz w:val="18"/>
        </w:rPr>
        <w:br/>
      </w:r>
      <w:r w:rsidRPr="009958E9">
        <w:rPr>
          <w:rFonts w:cstheme="minorHAnsi"/>
          <w:b/>
          <w:bCs/>
          <w:color w:val="009390"/>
          <w:sz w:val="18"/>
        </w:rPr>
        <w:t>Mejorar los productos actuales:</w:t>
      </w:r>
      <w:r w:rsidRPr="009958E9">
        <w:rPr>
          <w:rFonts w:cstheme="minorHAnsi"/>
          <w:color w:val="242021"/>
          <w:sz w:val="18"/>
        </w:rPr>
        <w:t xml:space="preserve"> Hay muchos productos que están en el mercado desde hace años y no han sufrido ninguna modificación. Se puede tratar de desarrollar innovaciones o mejoras que permitan ampliar la demanda o generar nuevas oportunidades comerciales. Cambio en el envase, tamaño, gusto, etc. </w:t>
      </w:r>
      <w:r w:rsidRPr="009958E9">
        <w:rPr>
          <w:rFonts w:cstheme="minorHAnsi"/>
          <w:color w:val="242021"/>
          <w:sz w:val="18"/>
        </w:rPr>
        <w:br/>
      </w:r>
      <w:r w:rsidRPr="009958E9">
        <w:rPr>
          <w:rFonts w:cstheme="minorHAnsi"/>
          <w:b/>
          <w:bCs/>
          <w:color w:val="009390"/>
          <w:sz w:val="18"/>
        </w:rPr>
        <w:t>Tratar de estar informado:</w:t>
      </w:r>
      <w:r w:rsidRPr="009958E9">
        <w:rPr>
          <w:rFonts w:cstheme="minorHAnsi"/>
          <w:color w:val="242021"/>
          <w:sz w:val="18"/>
        </w:rPr>
        <w:t xml:space="preserve"> Las ocupaciones de la vida normal bloquean nuestra capacidad de inventiva y tampoco nos da tiempo para estar informado. Muchas veces la observación de determinados fenómenos de la naturaleza nos abre el camino para encontrar una idea de negocio. El creador del Velcro se inspiró en los “abrojos” de los cardos. </w:t>
      </w:r>
      <w:r w:rsidRPr="009958E9">
        <w:rPr>
          <w:rFonts w:cstheme="minorHAnsi"/>
          <w:color w:val="242021"/>
          <w:sz w:val="18"/>
        </w:rPr>
        <w:br/>
      </w:r>
      <w:r w:rsidRPr="009958E9">
        <w:rPr>
          <w:rFonts w:cstheme="minorHAnsi"/>
          <w:b/>
          <w:bCs/>
          <w:color w:val="009390"/>
          <w:sz w:val="18"/>
        </w:rPr>
        <w:t xml:space="preserve">Identificar las cualidades propias: </w:t>
      </w:r>
      <w:r w:rsidRPr="009958E9">
        <w:rPr>
          <w:rFonts w:cstheme="minorHAnsi"/>
          <w:color w:val="242021"/>
          <w:sz w:val="18"/>
        </w:rPr>
        <w:t xml:space="preserve">¿Qué me gusta hacer? ¿Qué se hacer? ¿Cuáles son mis habilidades más estacadas? </w:t>
      </w:r>
      <w:r w:rsidRPr="009958E9">
        <w:rPr>
          <w:rFonts w:cstheme="minorHAnsi"/>
          <w:color w:val="242021"/>
          <w:sz w:val="18"/>
        </w:rPr>
        <w:br/>
      </w:r>
      <w:r w:rsidRPr="009958E9">
        <w:rPr>
          <w:rFonts w:cstheme="minorHAnsi"/>
          <w:b/>
          <w:bCs/>
          <w:color w:val="009390"/>
          <w:sz w:val="18"/>
        </w:rPr>
        <w:lastRenderedPageBreak/>
        <w:t>Intercambiar ideas:</w:t>
      </w:r>
      <w:r w:rsidRPr="009958E9">
        <w:rPr>
          <w:rFonts w:cstheme="minorHAnsi"/>
          <w:color w:val="242021"/>
          <w:sz w:val="18"/>
        </w:rPr>
        <w:t xml:space="preserve"> En reuniones familiares, de amigos o conocidos, se pueden encontrar elementos que permitan desarrollar un proyecto empresario. </w:t>
      </w:r>
      <w:r w:rsidRPr="009958E9">
        <w:rPr>
          <w:rFonts w:cstheme="minorHAnsi"/>
          <w:color w:val="242021"/>
          <w:sz w:val="18"/>
        </w:rPr>
        <w:br/>
      </w:r>
      <w:r w:rsidRPr="009958E9">
        <w:rPr>
          <w:rFonts w:cstheme="minorHAnsi"/>
          <w:b/>
          <w:bCs/>
          <w:color w:val="009390"/>
          <w:sz w:val="18"/>
        </w:rPr>
        <w:t>2.1.2| ESTABLECIMIENTO DE PRIORIDADES</w:t>
      </w:r>
      <w:r w:rsidRPr="009958E9">
        <w:rPr>
          <w:rFonts w:cstheme="minorHAnsi"/>
          <w:b/>
          <w:bCs/>
          <w:color w:val="009390"/>
          <w:sz w:val="18"/>
        </w:rPr>
        <w:br/>
      </w:r>
      <w:r w:rsidRPr="009958E9">
        <w:rPr>
          <w:rFonts w:cstheme="minorHAnsi"/>
          <w:color w:val="242021"/>
          <w:sz w:val="18"/>
        </w:rPr>
        <w:t>Una vez identificadas las diversas necesidades o problemas, hay que priorizar qué necesidades o problemas se considera más urgente o importante resolver, ya que como se ha comentado anteriormente los recursos y el tiempo son limitados.</w:t>
      </w:r>
      <w:r w:rsidRPr="009958E9">
        <w:rPr>
          <w:rFonts w:cstheme="minorHAnsi"/>
          <w:color w:val="242021"/>
          <w:sz w:val="18"/>
        </w:rPr>
        <w:br/>
        <w:t>Para poder establecer las prioridades se siguen tres etapas:</w:t>
      </w:r>
      <w:r w:rsidRPr="009958E9">
        <w:rPr>
          <w:rFonts w:cstheme="minorHAnsi"/>
          <w:color w:val="242021"/>
          <w:sz w:val="18"/>
        </w:rPr>
        <w:br/>
      </w:r>
      <w:r w:rsidRPr="009958E9">
        <w:rPr>
          <w:rFonts w:cstheme="minorHAnsi"/>
          <w:b/>
          <w:bCs/>
          <w:color w:val="009390"/>
          <w:sz w:val="18"/>
        </w:rPr>
        <w:t>Determinación de los criterios a seguir para la valoración de prioridades.</w:t>
      </w:r>
    </w:p>
    <w:p w:rsidR="0069718C" w:rsidRPr="009958E9" w:rsidRDefault="0069718C" w:rsidP="0069718C">
      <w:pPr>
        <w:pStyle w:val="Sinespaciado"/>
        <w:rPr>
          <w:rFonts w:cstheme="minorHAnsi"/>
          <w:color w:val="242021"/>
          <w:sz w:val="18"/>
        </w:rPr>
      </w:pPr>
      <w:r w:rsidRPr="009958E9">
        <w:rPr>
          <w:rFonts w:cstheme="minorHAnsi"/>
          <w:color w:val="242021"/>
          <w:sz w:val="18"/>
        </w:rPr>
        <w:t>Para ello puede establecerse una relación de criterios a utilizar:</w:t>
      </w:r>
      <w:r w:rsidRPr="009958E9">
        <w:rPr>
          <w:rFonts w:cstheme="minorHAnsi"/>
          <w:color w:val="242021"/>
          <w:sz w:val="18"/>
        </w:rPr>
        <w:br/>
      </w:r>
      <w:r w:rsidRPr="009958E9">
        <w:rPr>
          <w:rFonts w:cstheme="minorHAnsi"/>
          <w:b/>
          <w:bCs/>
          <w:color w:val="009390"/>
          <w:sz w:val="18"/>
        </w:rPr>
        <w:t>a) Importancia del problema o necesidad.</w:t>
      </w:r>
      <w:r w:rsidRPr="009958E9">
        <w:rPr>
          <w:rFonts w:cstheme="minorHAnsi"/>
          <w:b/>
          <w:bCs/>
          <w:color w:val="009390"/>
          <w:sz w:val="18"/>
        </w:rPr>
        <w:br/>
        <w:t>b) Diferencia entre los objetivos a alcanzar y la situación actual.</w:t>
      </w:r>
      <w:r w:rsidRPr="009958E9">
        <w:rPr>
          <w:rFonts w:cstheme="minorHAnsi"/>
          <w:b/>
          <w:bCs/>
          <w:color w:val="009390"/>
          <w:sz w:val="18"/>
        </w:rPr>
        <w:br/>
        <w:t>c) Número de personas que padecen el problema o tienen la necesidad.</w:t>
      </w:r>
      <w:r w:rsidRPr="009958E9">
        <w:rPr>
          <w:rFonts w:cstheme="minorHAnsi"/>
          <w:b/>
          <w:bCs/>
          <w:color w:val="009390"/>
          <w:sz w:val="18"/>
        </w:rPr>
        <w:br/>
        <w:t>d) Tiempo de persistencia de la necesidad o problema.</w:t>
      </w:r>
      <w:r w:rsidRPr="009958E9">
        <w:rPr>
          <w:rFonts w:cstheme="minorHAnsi"/>
          <w:b/>
          <w:bCs/>
          <w:color w:val="009390"/>
          <w:sz w:val="18"/>
        </w:rPr>
        <w:br/>
        <w:t>e) Tiempo requerido para su resolución.</w:t>
      </w:r>
      <w:r w:rsidRPr="009958E9">
        <w:rPr>
          <w:rFonts w:cstheme="minorHAnsi"/>
          <w:b/>
          <w:bCs/>
          <w:color w:val="009390"/>
          <w:sz w:val="18"/>
        </w:rPr>
        <w:br/>
        <w:t>f) Inmediatez de los efectos de la resolución de la necesidad o problema.</w:t>
      </w:r>
      <w:r w:rsidRPr="009958E9">
        <w:rPr>
          <w:rFonts w:cstheme="minorHAnsi"/>
          <w:b/>
          <w:bCs/>
          <w:color w:val="009390"/>
          <w:sz w:val="18"/>
        </w:rPr>
        <w:br/>
        <w:t>g) Eficacia.</w:t>
      </w:r>
      <w:r w:rsidRPr="009958E9">
        <w:rPr>
          <w:rFonts w:cstheme="minorHAnsi"/>
          <w:b/>
          <w:bCs/>
          <w:color w:val="009390"/>
          <w:sz w:val="18"/>
        </w:rPr>
        <w:br/>
        <w:t>Realizar una preselección de los problemas.</w:t>
      </w:r>
      <w:r w:rsidRPr="009958E9">
        <w:rPr>
          <w:rFonts w:cstheme="minorHAnsi"/>
          <w:color w:val="242021"/>
          <w:sz w:val="18"/>
        </w:rPr>
        <w:t xml:space="preserve"> Cuando las necesidades sean demasiado numerosas como para aplicar técnicas de asignación de prioridades, es necesario realizar una preselección según los criterios que previamente hayamos establecido.</w:t>
      </w:r>
      <w:r w:rsidRPr="009958E9">
        <w:rPr>
          <w:rFonts w:cstheme="minorHAnsi"/>
          <w:color w:val="242021"/>
          <w:sz w:val="18"/>
        </w:rPr>
        <w:br/>
      </w:r>
      <w:r w:rsidRPr="009958E9">
        <w:rPr>
          <w:rFonts w:cstheme="minorHAnsi"/>
          <w:b/>
          <w:bCs/>
          <w:color w:val="009390"/>
          <w:sz w:val="18"/>
        </w:rPr>
        <w:t>Estudio y clasificación de los problemas o necesidades.</w:t>
      </w:r>
      <w:r w:rsidRPr="009958E9">
        <w:rPr>
          <w:rFonts w:cstheme="minorHAnsi"/>
          <w:color w:val="242021"/>
          <w:sz w:val="18"/>
        </w:rPr>
        <w:t xml:space="preserve"> Una vez realizada la preselección, podremos utilizar una serie de técnicas de clasificación de problemas y/o necesidades que nos permitan determinar cuál es el problema o necesidad sobre el que vamos a intervenir con nuestro proyecto.</w:t>
      </w:r>
      <w:r w:rsidRPr="009958E9">
        <w:rPr>
          <w:rFonts w:cstheme="minorHAnsi"/>
          <w:color w:val="242021"/>
          <w:sz w:val="18"/>
        </w:rPr>
        <w:br/>
      </w:r>
      <w:r w:rsidRPr="009958E9">
        <w:rPr>
          <w:rFonts w:cstheme="minorHAnsi"/>
          <w:b/>
          <w:bCs/>
          <w:color w:val="009390"/>
          <w:sz w:val="18"/>
        </w:rPr>
        <w:t>2.1.3| DELIMITACIÓN DEL PROBLEMA O DESCRIPCIÓN DE LA NECESIDAD A LA</w:t>
      </w:r>
      <w:r w:rsidRPr="009958E9">
        <w:rPr>
          <w:rFonts w:cstheme="minorHAnsi"/>
          <w:b/>
          <w:bCs/>
          <w:color w:val="009390"/>
          <w:sz w:val="18"/>
        </w:rPr>
        <w:br/>
        <w:t>QUE DA RESPUESTA EL PRODUCTO/SERVICIO</w:t>
      </w:r>
      <w:r w:rsidRPr="009958E9">
        <w:rPr>
          <w:rFonts w:cstheme="minorHAnsi"/>
          <w:b/>
          <w:bCs/>
          <w:color w:val="009390"/>
          <w:sz w:val="18"/>
        </w:rPr>
        <w:br/>
      </w:r>
      <w:r w:rsidRPr="009958E9">
        <w:rPr>
          <w:rFonts w:cstheme="minorHAnsi"/>
          <w:color w:val="242021"/>
          <w:sz w:val="18"/>
        </w:rPr>
        <w:t>Se trata de definir el problema que da origen al proyecto o la necesidad a la que va a dar respuesta de forma clara y concreta.</w:t>
      </w:r>
      <w:r w:rsidRPr="009958E9">
        <w:rPr>
          <w:rFonts w:cstheme="minorHAnsi"/>
          <w:color w:val="242021"/>
          <w:sz w:val="18"/>
        </w:rPr>
        <w:br/>
        <w:t>Para definir los problemas o las necesidades se debe:</w:t>
      </w:r>
      <w:r w:rsidRPr="009958E9">
        <w:rPr>
          <w:rFonts w:cstheme="minorHAnsi"/>
          <w:color w:val="242021"/>
          <w:sz w:val="18"/>
        </w:rPr>
        <w:br/>
      </w:r>
      <w:r w:rsidRPr="009958E9">
        <w:rPr>
          <w:rFonts w:cstheme="minorHAnsi"/>
          <w:b/>
          <w:bCs/>
          <w:color w:val="009390"/>
          <w:sz w:val="18"/>
        </w:rPr>
        <w:t>1| Explicar en qué consisten, describirlos.</w:t>
      </w:r>
      <w:r w:rsidRPr="009958E9">
        <w:rPr>
          <w:rFonts w:cstheme="minorHAnsi"/>
          <w:b/>
          <w:bCs/>
          <w:color w:val="009390"/>
          <w:sz w:val="18"/>
        </w:rPr>
        <w:br/>
        <w:t>2| Justificar por qué es necesaria la puesta en marcha de un proyecto que aborde dicho problema o</w:t>
      </w:r>
      <w:r w:rsidRPr="009958E9">
        <w:rPr>
          <w:rFonts w:cstheme="minorHAnsi"/>
          <w:b/>
          <w:bCs/>
          <w:color w:val="009390"/>
          <w:sz w:val="18"/>
        </w:rPr>
        <w:br/>
        <w:t>necesidad.</w:t>
      </w:r>
      <w:r w:rsidRPr="009958E9">
        <w:rPr>
          <w:rFonts w:cstheme="minorHAnsi"/>
          <w:b/>
          <w:bCs/>
          <w:color w:val="009390"/>
          <w:sz w:val="18"/>
        </w:rPr>
        <w:br/>
        <w:t>3| Precisar el objetivo general que se persigue con el proyecto.</w:t>
      </w:r>
      <w:r w:rsidRPr="009958E9">
        <w:rPr>
          <w:rFonts w:cstheme="minorHAnsi"/>
          <w:b/>
          <w:bCs/>
          <w:color w:val="009390"/>
          <w:sz w:val="18"/>
        </w:rPr>
        <w:br/>
      </w:r>
      <w:r w:rsidRPr="009958E9">
        <w:rPr>
          <w:rFonts w:cstheme="minorHAnsi"/>
          <w:color w:val="242021"/>
          <w:sz w:val="18"/>
        </w:rPr>
        <w:t xml:space="preserve">A la hora de definir un proyecto, existe el riesgo de una formulación demasiado ambiciosa, lo cual demuestra </w:t>
      </w:r>
      <w:r w:rsidRPr="009958E9">
        <w:rPr>
          <w:rFonts w:cstheme="minorHAnsi"/>
          <w:color w:val="242021"/>
          <w:sz w:val="18"/>
        </w:rPr>
        <w:br/>
        <w:t xml:space="preserve">una falta de experiencia en la resolución de problemas. Una vez identificada una necesidad o problema, se </w:t>
      </w:r>
      <w:r w:rsidRPr="009958E9">
        <w:rPr>
          <w:rFonts w:cstheme="minorHAnsi"/>
          <w:color w:val="242021"/>
          <w:sz w:val="18"/>
        </w:rPr>
        <w:br/>
        <w:t>deben formular preguntas muy concretas:</w:t>
      </w:r>
      <w:r w:rsidRPr="009958E9">
        <w:rPr>
          <w:rFonts w:cstheme="minorHAnsi"/>
          <w:color w:val="242021"/>
          <w:sz w:val="18"/>
        </w:rPr>
        <w:br/>
      </w:r>
      <w:r w:rsidRPr="009958E9">
        <w:rPr>
          <w:rFonts w:cstheme="minorHAnsi"/>
          <w:b/>
          <w:bCs/>
          <w:color w:val="009390"/>
          <w:sz w:val="18"/>
        </w:rPr>
        <w:t>¿Cómo se puede responder a esta necesidad?</w:t>
      </w:r>
      <w:r w:rsidRPr="009958E9">
        <w:rPr>
          <w:rFonts w:cstheme="minorHAnsi"/>
          <w:b/>
          <w:bCs/>
          <w:color w:val="009390"/>
          <w:sz w:val="18"/>
        </w:rPr>
        <w:br/>
        <w:t>¿Qué puede hacerse para cambiar este estado de cosas?</w:t>
      </w:r>
      <w:r w:rsidRPr="009958E9">
        <w:rPr>
          <w:rFonts w:cstheme="minorHAnsi"/>
          <w:b/>
          <w:bCs/>
          <w:color w:val="009390"/>
          <w:sz w:val="18"/>
        </w:rPr>
        <w:br/>
        <w:t>¿Cómo podemos contribuir desde nuestra situación a que el problema se resuelva?</w:t>
      </w:r>
      <w:r w:rsidRPr="009958E9">
        <w:rPr>
          <w:rFonts w:cstheme="minorHAnsi"/>
          <w:b/>
          <w:bCs/>
          <w:color w:val="009390"/>
          <w:sz w:val="18"/>
        </w:rPr>
        <w:br/>
        <w:t>¿Qué medios, actividades y recursos se van a poner en juego?</w:t>
      </w:r>
      <w:r w:rsidRPr="009958E9">
        <w:rPr>
          <w:rFonts w:cstheme="minorHAnsi"/>
          <w:b/>
          <w:bCs/>
          <w:color w:val="009390"/>
          <w:sz w:val="18"/>
        </w:rPr>
        <w:br/>
        <w:t>¿Qué actividades se van a realizar?</w:t>
      </w:r>
      <w:r w:rsidRPr="009958E9">
        <w:rPr>
          <w:rFonts w:cstheme="minorHAnsi"/>
          <w:b/>
          <w:bCs/>
          <w:color w:val="009390"/>
          <w:sz w:val="18"/>
        </w:rPr>
        <w:br/>
        <w:t>¿Con qué metodología se va a llevar a cabo el trabajo?</w:t>
      </w:r>
      <w:r w:rsidRPr="009958E9">
        <w:rPr>
          <w:rFonts w:cstheme="minorHAnsi"/>
          <w:b/>
          <w:bCs/>
          <w:color w:val="009390"/>
          <w:sz w:val="18"/>
        </w:rPr>
        <w:br/>
        <w:t>¿Qué personas serían precisas para realizar el proyecto con éxito?</w:t>
      </w:r>
      <w:r w:rsidRPr="009958E9">
        <w:rPr>
          <w:rFonts w:cstheme="minorHAnsi"/>
          <w:b/>
          <w:bCs/>
          <w:color w:val="009390"/>
          <w:sz w:val="18"/>
        </w:rPr>
        <w:br/>
        <w:t>¿Con cuánto tiempo se cuenta?</w:t>
      </w:r>
      <w:r w:rsidRPr="009958E9">
        <w:rPr>
          <w:rFonts w:cstheme="minorHAnsi"/>
          <w:b/>
          <w:bCs/>
          <w:color w:val="009390"/>
          <w:sz w:val="18"/>
        </w:rPr>
        <w:br/>
        <w:t>¿Cuánto tiempo se necesita?</w:t>
      </w:r>
      <w:r w:rsidRPr="009958E9">
        <w:rPr>
          <w:rFonts w:cstheme="minorHAnsi"/>
          <w:b/>
          <w:bCs/>
          <w:color w:val="009390"/>
          <w:sz w:val="18"/>
        </w:rPr>
        <w:br/>
      </w:r>
      <w:r w:rsidRPr="009958E9">
        <w:rPr>
          <w:rFonts w:cstheme="minorHAnsi"/>
          <w:color w:val="242021"/>
          <w:sz w:val="18"/>
        </w:rPr>
        <w:t xml:space="preserve">La elaboración del diseño y planificación del proyecto dará respuesta a las preguntas anteriores y supondrá </w:t>
      </w:r>
      <w:r w:rsidRPr="009958E9">
        <w:rPr>
          <w:rFonts w:cstheme="minorHAnsi"/>
          <w:color w:val="242021"/>
          <w:sz w:val="18"/>
        </w:rPr>
        <w:br/>
        <w:t xml:space="preserve">la definición de todos los elementos y recursos que se pondrán en juego en el proyecto para dar respuesta </w:t>
      </w:r>
      <w:r w:rsidRPr="009958E9">
        <w:rPr>
          <w:rFonts w:cstheme="minorHAnsi"/>
          <w:color w:val="242021"/>
          <w:sz w:val="18"/>
        </w:rPr>
        <w:br/>
        <w:t>a la necesidad o problema identificados, a través de creación de un producto o servicio.</w:t>
      </w:r>
      <w:r w:rsidRPr="009958E9">
        <w:rPr>
          <w:rFonts w:cstheme="minorHAnsi"/>
          <w:color w:val="242021"/>
          <w:sz w:val="18"/>
        </w:rPr>
        <w:br/>
      </w:r>
      <w:r w:rsidRPr="009958E9">
        <w:rPr>
          <w:rFonts w:cstheme="minorHAnsi"/>
          <w:b/>
          <w:bCs/>
          <w:color w:val="009390"/>
          <w:sz w:val="18"/>
        </w:rPr>
        <w:t>2.1.4| IDENTIFICACIÓN DE LA LEGISLACIÓN RELACIONADA CON LOS OBJETIVOSY CONTENIDOS DEL PROYECTO: REQUISITOS TÉCNICOS Y/O LEGALES</w:t>
      </w:r>
      <w:r w:rsidRPr="009958E9">
        <w:rPr>
          <w:rFonts w:cstheme="minorHAnsi"/>
          <w:b/>
          <w:bCs/>
          <w:color w:val="009390"/>
          <w:sz w:val="18"/>
        </w:rPr>
        <w:br/>
      </w:r>
      <w:r w:rsidRPr="009958E9">
        <w:rPr>
          <w:rFonts w:cstheme="minorHAnsi"/>
          <w:color w:val="242021"/>
          <w:sz w:val="18"/>
        </w:rPr>
        <w:t>Otro aspecto a tener en cuenta en el diseño del proyecto son los requisitos técnicos y/o legales que pueden suponer determinadas regulaciones normativas del sector o ámbito de actividad en el que se va a</w:t>
      </w:r>
    </w:p>
    <w:p w:rsidR="0069718C" w:rsidRDefault="0069718C" w:rsidP="0069718C">
      <w:pPr>
        <w:pStyle w:val="Sinespaciado"/>
        <w:rPr>
          <w:rFonts w:cstheme="minorHAnsi"/>
          <w:color w:val="242021"/>
          <w:sz w:val="18"/>
        </w:rPr>
      </w:pPr>
      <w:proofErr w:type="gramStart"/>
      <w:r w:rsidRPr="009958E9">
        <w:rPr>
          <w:rFonts w:cstheme="minorHAnsi"/>
          <w:color w:val="242021"/>
          <w:sz w:val="18"/>
        </w:rPr>
        <w:t>desarrollar</w:t>
      </w:r>
      <w:proofErr w:type="gramEnd"/>
      <w:r w:rsidRPr="009958E9">
        <w:rPr>
          <w:rFonts w:cstheme="minorHAnsi"/>
          <w:color w:val="242021"/>
          <w:sz w:val="18"/>
        </w:rPr>
        <w:t xml:space="preserve"> el mismo.</w:t>
      </w:r>
      <w:r w:rsidRPr="009958E9">
        <w:rPr>
          <w:rFonts w:cstheme="minorHAnsi"/>
          <w:color w:val="242021"/>
          <w:sz w:val="18"/>
        </w:rPr>
        <w:br/>
        <w:t>Se trataría de identificar cuáles son las normas legales que pueden condicionar el proyecto, de tal modo que al realizar el diseño y planificación del mismo se tengan en cuenta, especialmente, aquellas que son de obligado cumplimiento, como las normativas técnicas o las relacionadas con la seguridad y prevención de riesgos laborales, protocolos sanitarios y/o de Servicios Sociales, autorizaciones de actividades concretas, etc.</w:t>
      </w:r>
      <w:r w:rsidRPr="009958E9">
        <w:rPr>
          <w:rFonts w:cstheme="minorHAnsi"/>
          <w:color w:val="242021"/>
          <w:sz w:val="18"/>
        </w:rPr>
        <w:br/>
      </w:r>
      <w:r w:rsidRPr="009958E9">
        <w:rPr>
          <w:rFonts w:cstheme="minorHAnsi"/>
          <w:b/>
          <w:bCs/>
          <w:color w:val="009390"/>
          <w:sz w:val="18"/>
        </w:rPr>
        <w:t>2.1.5| IDENTIFICACIÓN DE POSIBLES AYUDAS ECONÓMICAS O SUBVENCIONESEXISTENTES PARA EL DESARROLLO DEL PROYECTO</w:t>
      </w:r>
      <w:r w:rsidRPr="009958E9">
        <w:rPr>
          <w:rFonts w:cstheme="minorHAnsi"/>
          <w:b/>
          <w:bCs/>
          <w:color w:val="009390"/>
          <w:sz w:val="18"/>
        </w:rPr>
        <w:br/>
      </w:r>
      <w:r w:rsidRPr="009958E9">
        <w:rPr>
          <w:rFonts w:cstheme="minorHAnsi"/>
          <w:color w:val="242021"/>
          <w:sz w:val="18"/>
        </w:rPr>
        <w:t>En esta misma fase de diseño, también es importante recopilar información e identificar posibles fuentes de financiación que permitan llevar a cabo el proyecto. Realizar esta actividad es importante incluso en aquellos casos en los que vayan a llevarse a cabo proyectos internos, financiados principalmente por la propia empresa u organización, ya que puede aportar recursos económicos adicionales a los propios de la empresa.</w:t>
      </w:r>
      <w:r w:rsidRPr="009958E9">
        <w:rPr>
          <w:rFonts w:cstheme="minorHAnsi"/>
          <w:color w:val="242021"/>
          <w:sz w:val="18"/>
        </w:rPr>
        <w:br/>
        <w:t xml:space="preserve">Esta necesidad de la identificación de fuentes de financiación del proyecto es mucho mayor en el caso de proyectos sociales, ya que en muchas ocasiones están desarrollados por organizaciones no lucrativas que generalmente carecen de medios propios para su puesta en marcha y deben buscar financiación externa. En estos casos, el proyecto no es solamente una planificación de la actividad a desarrollar sino que se convierte también en una herramienta para </w:t>
      </w:r>
      <w:r w:rsidR="009958E9" w:rsidRPr="009958E9">
        <w:rPr>
          <w:rFonts w:cstheme="minorHAnsi"/>
          <w:color w:val="242021"/>
          <w:sz w:val="18"/>
        </w:rPr>
        <w:t>c</w:t>
      </w:r>
      <w:r w:rsidRPr="009958E9">
        <w:rPr>
          <w:rFonts w:cstheme="minorHAnsi"/>
          <w:color w:val="242021"/>
          <w:sz w:val="18"/>
        </w:rPr>
        <w:t>onseguir la financiación de la actividad de la propia organización, siendo aún más importante.</w:t>
      </w:r>
      <w:r w:rsidRPr="009958E9">
        <w:rPr>
          <w:rFonts w:cstheme="minorHAnsi"/>
          <w:color w:val="242021"/>
          <w:sz w:val="18"/>
        </w:rPr>
        <w:br/>
      </w:r>
      <w:r w:rsidRPr="009958E9">
        <w:rPr>
          <w:rFonts w:cstheme="minorHAnsi"/>
          <w:b/>
          <w:bCs/>
          <w:color w:val="009390"/>
          <w:sz w:val="18"/>
        </w:rPr>
        <w:t>2.1.6| ELECCIÓN DE POSIBLES ALTERNATIVAS PARA LA RESOLUCIÓN DEL</w:t>
      </w:r>
      <w:r w:rsidRPr="009958E9">
        <w:rPr>
          <w:rFonts w:cstheme="minorHAnsi"/>
          <w:b/>
          <w:bCs/>
          <w:color w:val="009390"/>
          <w:sz w:val="18"/>
        </w:rPr>
        <w:br/>
        <w:t>PROBLEMA O LA COBERTURA DE LA NECESIDAD: VIABILIDAD TÉCNICA Y</w:t>
      </w:r>
      <w:r w:rsidRPr="009958E9">
        <w:rPr>
          <w:rFonts w:cstheme="minorHAnsi"/>
          <w:b/>
          <w:bCs/>
          <w:color w:val="009390"/>
          <w:sz w:val="18"/>
        </w:rPr>
        <w:br/>
        <w:t>ECONÓMICA DEL PROYECTO</w:t>
      </w:r>
      <w:r w:rsidRPr="009958E9">
        <w:rPr>
          <w:rFonts w:cstheme="minorHAnsi"/>
          <w:b/>
          <w:bCs/>
          <w:color w:val="009390"/>
          <w:sz w:val="18"/>
        </w:rPr>
        <w:br/>
      </w:r>
      <w:r w:rsidRPr="009958E9">
        <w:rPr>
          <w:rFonts w:cstheme="minorHAnsi"/>
          <w:color w:val="242021"/>
          <w:sz w:val="18"/>
        </w:rPr>
        <w:lastRenderedPageBreak/>
        <w:t xml:space="preserve">Al tiempo que se ha definido el problema, se habrán planteado ya algunas posibles soluciones y formas de abordarlo. Además, como se ha reflejado en apartados anteriores, se habrá recabado información sobre posibles requisitos técnicos y/o legales y se habrán identificado fuentes de financiación. </w:t>
      </w:r>
      <w:r w:rsidRPr="009958E9">
        <w:rPr>
          <w:rFonts w:cstheme="minorHAnsi"/>
          <w:color w:val="242021"/>
          <w:sz w:val="18"/>
        </w:rPr>
        <w:br/>
        <w:t>El paso siguiente será tener en cuenta los objetivos que se pretenden al desarrollar un proyecto (conseguir un resultado final, buscar un coste económico equilibrado, cumplir un plazo establecido y satisfacer las necesidades del usuario o cliente). Es aquí donde se introduce el concepto de viabilidad del proyecto, ya que se deberán elegir alternativas de solución al problema teniendo en cuenta la viabilidad técnica de la puesta en marcha de estas soluciones, los recursos con que contamos, el tiempo de que disponemos para la ejecución del proyecto y las limitaciones legales existentes.</w:t>
      </w:r>
      <w:r w:rsidRPr="009958E9">
        <w:rPr>
          <w:rFonts w:cstheme="minorHAnsi"/>
          <w:color w:val="242021"/>
          <w:sz w:val="18"/>
        </w:rPr>
        <w:br/>
        <w:t xml:space="preserve">La viabilidad técnica y económica del proyecto es, por lo tanto, uno de los aspectos clave a la hora de diseñarlo y planificarlo. Es tal la importancia de valorar ambos aspectos que, si en algún momento de la fase de diseño y/o planificación del proyecto se valorase la existencia o probabilidad de que surgieran problemas técnicos o de financiación insalvables para su ejecución, deberá desestimarse dicha ejecución. </w:t>
      </w:r>
      <w:r w:rsidRPr="009958E9">
        <w:rPr>
          <w:rFonts w:cstheme="minorHAnsi"/>
          <w:color w:val="242021"/>
          <w:sz w:val="18"/>
        </w:rPr>
        <w:br/>
        <w:t>También existiría la posibilidad de modificar el proyecto para que sea viable o incluso sustituirlo por otro alternativo.</w:t>
      </w:r>
      <w:r w:rsidRPr="009958E9">
        <w:rPr>
          <w:rFonts w:cstheme="minorHAnsi"/>
          <w:color w:val="242021"/>
          <w:sz w:val="18"/>
        </w:rPr>
        <w:br/>
        <w:t xml:space="preserve">Comenzando por la viabilidad técnica, es importante valorar si técnicamente se podrá llegar a producir el producto/s o servicio/s que generará el proyecto en el momento de su ejecución. Para ello habrá que tener en cuenta si será </w:t>
      </w:r>
      <w:r w:rsidR="009958E9" w:rsidRPr="009958E9">
        <w:rPr>
          <w:rFonts w:cstheme="minorHAnsi"/>
          <w:color w:val="242021"/>
          <w:sz w:val="18"/>
        </w:rPr>
        <w:t>p</w:t>
      </w:r>
      <w:r w:rsidRPr="009958E9">
        <w:rPr>
          <w:rFonts w:cstheme="minorHAnsi"/>
          <w:color w:val="242021"/>
          <w:sz w:val="18"/>
        </w:rPr>
        <w:t>osible disponer de los recursos humanos y medios de producción necesarios (materias primas, maquinaria, instalaciones…) y si no existe ningún impedimento técnico que dificulte el proceso productivo.</w:t>
      </w:r>
      <w:r w:rsidRPr="009958E9">
        <w:rPr>
          <w:rFonts w:cstheme="minorHAnsi"/>
          <w:color w:val="242021"/>
          <w:sz w:val="18"/>
        </w:rPr>
        <w:br/>
        <w:t>Con respecto a la viabilidad económica, ésta está relacionada principalmente con dos aspectos:</w:t>
      </w:r>
      <w:r w:rsidRPr="009958E9">
        <w:rPr>
          <w:rFonts w:cstheme="minorHAnsi"/>
          <w:color w:val="242021"/>
          <w:sz w:val="18"/>
        </w:rPr>
        <w:br/>
      </w:r>
      <w:r w:rsidRPr="009958E9">
        <w:rPr>
          <w:rFonts w:cstheme="minorHAnsi"/>
          <w:b/>
          <w:bCs/>
          <w:color w:val="009390"/>
          <w:sz w:val="18"/>
        </w:rPr>
        <w:t>La valoración de la rentabilidad económica del proyecto</w:t>
      </w:r>
      <w:r w:rsidRPr="009958E9">
        <w:rPr>
          <w:rFonts w:cstheme="minorHAnsi"/>
          <w:color w:val="242021"/>
          <w:sz w:val="18"/>
        </w:rPr>
        <w:t>, para lo cual se realiza un análisis de costes y beneficios. El proyecto será viable si los beneficios superan a los costes o, en caso contrario, si existe la posibilidad de financiación que cubra las pérdidas generadas en la ejecución del proyecto (por ejemplo financiación de la administración pública en el caso de subcontrataciones de algunas obras y servicios: Servicios Sociales, servicios de limpieza municipal…).</w:t>
      </w:r>
      <w:r w:rsidRPr="009958E9">
        <w:rPr>
          <w:rFonts w:cstheme="minorHAnsi"/>
          <w:color w:val="242021"/>
          <w:sz w:val="18"/>
        </w:rPr>
        <w:br/>
      </w:r>
      <w:r w:rsidRPr="009958E9">
        <w:rPr>
          <w:rFonts w:cstheme="minorHAnsi"/>
          <w:b/>
          <w:bCs/>
          <w:color w:val="009390"/>
          <w:sz w:val="18"/>
        </w:rPr>
        <w:t>Realizar una estimación de los recursos económicos necesario</w:t>
      </w:r>
      <w:r w:rsidRPr="009958E9">
        <w:rPr>
          <w:rFonts w:cstheme="minorHAnsi"/>
          <w:color w:val="242021"/>
          <w:sz w:val="18"/>
        </w:rPr>
        <w:t>s para llevarlo a cabo y determinar las fuentes de financiación.</w:t>
      </w:r>
      <w:r w:rsidRPr="009958E9">
        <w:rPr>
          <w:rFonts w:cstheme="minorHAnsi"/>
          <w:color w:val="242021"/>
          <w:sz w:val="18"/>
        </w:rPr>
        <w:br/>
        <w:t>Teniendo en cuenta ambas vertientes de la viabilidad de un proyecto, será conveniente justificar si éste cumple ambos criterios de viabilidad técnica y económica.</w:t>
      </w:r>
      <w:r w:rsidRPr="009958E9">
        <w:rPr>
          <w:rFonts w:cstheme="minorHAnsi"/>
          <w:color w:val="242021"/>
          <w:sz w:val="18"/>
        </w:rPr>
        <w:br/>
      </w:r>
      <w:r w:rsidRPr="009958E9">
        <w:rPr>
          <w:rFonts w:cstheme="minorHAnsi"/>
          <w:b/>
          <w:bCs/>
          <w:color w:val="009390"/>
          <w:sz w:val="18"/>
        </w:rPr>
        <w:t>2.1.7| REVISIÓN DE FUENTES DE INFORMACIÓN RELACIONADAS CON LOS</w:t>
      </w:r>
      <w:r w:rsidRPr="009958E9">
        <w:rPr>
          <w:rFonts w:cstheme="minorHAnsi"/>
          <w:b/>
          <w:bCs/>
          <w:color w:val="009390"/>
          <w:sz w:val="18"/>
        </w:rPr>
        <w:br/>
        <w:t>CONTENIDOS DEL PROYECTO</w:t>
      </w:r>
      <w:r w:rsidRPr="009958E9">
        <w:rPr>
          <w:rFonts w:cstheme="minorHAnsi"/>
          <w:b/>
          <w:bCs/>
          <w:color w:val="009390"/>
          <w:sz w:val="18"/>
        </w:rPr>
        <w:br/>
      </w:r>
      <w:r w:rsidRPr="009958E9">
        <w:rPr>
          <w:rFonts w:cstheme="minorHAnsi"/>
          <w:color w:val="242021"/>
          <w:sz w:val="18"/>
        </w:rPr>
        <w:t>Finalmente, dentro de la fase de diseño, también es conveniente la revisión de fuentes de información (bibliografía, páginas Web) que puedan aportar ideas para el diseño y planificación del proyecto.</w:t>
      </w:r>
      <w:r w:rsidRPr="009958E9">
        <w:rPr>
          <w:rFonts w:cstheme="minorHAnsi"/>
          <w:color w:val="242021"/>
          <w:sz w:val="18"/>
        </w:rPr>
        <w:br/>
        <w:t>Además, en la mayoría de los ámbitos de actividad se pueden encontrar proyectos similares al que se pretende desarrollar, de modo que no se partirá de cero en el objetivo de resolución del problema o necesidad a abordar, sino que se aprenderá de las experiencias anteriores, basándose en las buenas prácticas de estas experiencias e introduciendo mejoras en aquellos puntos débiles que se identifiquen en ellas</w:t>
      </w:r>
    </w:p>
    <w:p w:rsidR="009958E9" w:rsidRDefault="009958E9" w:rsidP="0069718C">
      <w:pPr>
        <w:pStyle w:val="Sinespaciado"/>
        <w:rPr>
          <w:rFonts w:cstheme="minorHAnsi"/>
          <w:color w:val="242021"/>
          <w:sz w:val="18"/>
        </w:rPr>
      </w:pPr>
    </w:p>
    <w:p w:rsidR="009958E9" w:rsidRDefault="009958E9" w:rsidP="0069718C">
      <w:pPr>
        <w:pStyle w:val="Sinespaciado"/>
        <w:rPr>
          <w:rFonts w:cstheme="minorHAnsi"/>
          <w:color w:val="242021"/>
          <w:sz w:val="18"/>
        </w:rPr>
      </w:pPr>
      <w:r>
        <w:rPr>
          <w:rFonts w:cstheme="minorHAnsi"/>
          <w:color w:val="242021"/>
          <w:sz w:val="18"/>
        </w:rPr>
        <w:t>Actividades:</w:t>
      </w:r>
    </w:p>
    <w:p w:rsidR="009958E9" w:rsidRDefault="009958E9" w:rsidP="0069718C">
      <w:pPr>
        <w:pStyle w:val="Sinespaciado"/>
        <w:rPr>
          <w:rFonts w:cstheme="minorHAnsi"/>
          <w:color w:val="242021"/>
          <w:sz w:val="18"/>
        </w:rPr>
      </w:pPr>
      <w:r>
        <w:rPr>
          <w:rFonts w:cstheme="minorHAnsi"/>
          <w:color w:val="242021"/>
          <w:sz w:val="18"/>
        </w:rPr>
        <w:t>1.- Leer el texto y realizar una red conceptual</w:t>
      </w:r>
    </w:p>
    <w:p w:rsidR="009958E9" w:rsidRDefault="009958E9" w:rsidP="0069718C">
      <w:pPr>
        <w:pStyle w:val="Sinespaciado"/>
        <w:rPr>
          <w:rFonts w:cstheme="minorHAnsi"/>
          <w:color w:val="242021"/>
          <w:sz w:val="18"/>
        </w:rPr>
      </w:pPr>
      <w:r>
        <w:rPr>
          <w:rFonts w:cstheme="minorHAnsi"/>
          <w:color w:val="242021"/>
          <w:sz w:val="18"/>
        </w:rPr>
        <w:t>2.- Definir  Problema, Necesidad.</w:t>
      </w:r>
    </w:p>
    <w:p w:rsidR="009958E9" w:rsidRDefault="009958E9" w:rsidP="0069718C">
      <w:pPr>
        <w:pStyle w:val="Sinespaciado"/>
        <w:rPr>
          <w:rFonts w:cstheme="minorHAnsi"/>
          <w:color w:val="242021"/>
          <w:sz w:val="18"/>
        </w:rPr>
      </w:pPr>
      <w:r>
        <w:rPr>
          <w:rFonts w:cstheme="minorHAnsi"/>
          <w:color w:val="242021"/>
          <w:sz w:val="18"/>
        </w:rPr>
        <w:t>3.- ¿Cuáles son las técnicas para la detección de necesidades?  Explique cada una de ellas</w:t>
      </w:r>
    </w:p>
    <w:p w:rsidR="009958E9" w:rsidRPr="009958E9" w:rsidRDefault="009958E9" w:rsidP="0069718C">
      <w:pPr>
        <w:pStyle w:val="Sinespaciado"/>
        <w:rPr>
          <w:rFonts w:cstheme="minorHAnsi"/>
          <w:sz w:val="18"/>
        </w:rPr>
      </w:pPr>
      <w:r>
        <w:rPr>
          <w:rFonts w:cstheme="minorHAnsi"/>
          <w:color w:val="242021"/>
          <w:sz w:val="18"/>
        </w:rPr>
        <w:t>4.</w:t>
      </w:r>
      <w:proofErr w:type="gramStart"/>
      <w:r>
        <w:rPr>
          <w:rFonts w:cstheme="minorHAnsi"/>
          <w:color w:val="242021"/>
          <w:sz w:val="18"/>
        </w:rPr>
        <w:t>-¿</w:t>
      </w:r>
      <w:proofErr w:type="gramEnd"/>
      <w:r>
        <w:rPr>
          <w:rFonts w:cstheme="minorHAnsi"/>
          <w:color w:val="242021"/>
          <w:sz w:val="18"/>
        </w:rPr>
        <w:t xml:space="preserve"> Qué se debe tener en cuenta para las posibles alternativas solución de un problema?</w:t>
      </w:r>
    </w:p>
    <w:sectPr w:rsidR="009958E9" w:rsidRPr="009958E9" w:rsidSect="0069718C">
      <w:headerReference w:type="default" r:id="rId9"/>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ABF" w:rsidRDefault="005A4ABF" w:rsidP="00DE6202">
      <w:pPr>
        <w:spacing w:after="0" w:line="240" w:lineRule="auto"/>
      </w:pPr>
      <w:r>
        <w:separator/>
      </w:r>
    </w:p>
  </w:endnote>
  <w:endnote w:type="continuationSeparator" w:id="0">
    <w:p w:rsidR="005A4ABF" w:rsidRDefault="005A4ABF" w:rsidP="00DE6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sGothicBT-Roman">
    <w:altName w:val="Times New Roman"/>
    <w:panose1 w:val="00000000000000000000"/>
    <w:charset w:val="00"/>
    <w:family w:val="roman"/>
    <w:notTrueType/>
    <w:pitch w:val="default"/>
    <w:sig w:usb0="00000000" w:usb1="00000000" w:usb2="00000000" w:usb3="00000000" w:csb0="00000000" w:csb1="00000000"/>
  </w:font>
  <w:font w:name="NewsGothicBT-Bold">
    <w:altName w:val="Times New Roman"/>
    <w:panose1 w:val="00000000000000000000"/>
    <w:charset w:val="00"/>
    <w:family w:val="roman"/>
    <w:notTrueType/>
    <w:pitch w:val="default"/>
    <w:sig w:usb0="00000000" w:usb1="00000000" w:usb2="00000000" w:usb3="00000000" w:csb0="00000000" w:csb1="00000000"/>
  </w:font>
  <w:font w:name="NewsGothicBT-Light">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rial Rounded MT Bold">
    <w:altName w:val="Calibri"/>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ABF" w:rsidRDefault="005A4ABF" w:rsidP="00DE6202">
      <w:pPr>
        <w:spacing w:after="0" w:line="240" w:lineRule="auto"/>
      </w:pPr>
      <w:r>
        <w:separator/>
      </w:r>
    </w:p>
  </w:footnote>
  <w:footnote w:type="continuationSeparator" w:id="0">
    <w:p w:rsidR="005A4ABF" w:rsidRDefault="005A4ABF" w:rsidP="00DE6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4CE" w:rsidRDefault="004564CE">
    <w:pPr>
      <w:pStyle w:val="Encabezado"/>
    </w:pPr>
    <w:r>
      <w:rPr>
        <w:noProof/>
        <w:lang w:eastAsia="es-AR"/>
      </w:rPr>
      <w:drawing>
        <wp:anchor distT="0" distB="0" distL="114300" distR="114300" simplePos="0" relativeHeight="251661312" behindDoc="0" locked="0" layoutInCell="1" allowOverlap="1">
          <wp:simplePos x="0" y="0"/>
          <wp:positionH relativeFrom="margin">
            <wp:align>right</wp:align>
          </wp:positionH>
          <wp:positionV relativeFrom="paragraph">
            <wp:posOffset>-445479</wp:posOffset>
          </wp:positionV>
          <wp:extent cx="1076325" cy="10287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48" b="10138"/>
                  <a:stretch>
                    <a:fillRect/>
                  </a:stretch>
                </pic:blipFill>
                <pic:spPr bwMode="auto">
                  <a:xfrm>
                    <a:off x="0" y="0"/>
                    <a:ext cx="1076325" cy="1028700"/>
                  </a:xfrm>
                  <a:prstGeom prst="rect">
                    <a:avLst/>
                  </a:prstGeom>
                  <a:noFill/>
                  <a:ln>
                    <a:noFill/>
                  </a:ln>
                </pic:spPr>
              </pic:pic>
            </a:graphicData>
          </a:graphic>
        </wp:anchor>
      </w:drawing>
    </w:r>
    <w:r w:rsidR="0001214D" w:rsidRPr="0001214D">
      <w:rPr>
        <w:rFonts w:ascii="Calibri" w:eastAsia="Calibri" w:hAnsi="Calibri" w:cs="Calibri"/>
        <w:noProof/>
        <w:color w:val="181717"/>
        <w:sz w:val="20"/>
        <w:lang w:eastAsia="es-AR"/>
      </w:rPr>
      <w:pict>
        <v:shapetype id="_x0000_t202" coordsize="21600,21600" o:spt="202" path="m,l,21600r21600,l21600,xe">
          <v:stroke joinstyle="miter"/>
          <v:path gradientshapeok="t" o:connecttype="rect"/>
        </v:shapetype>
        <v:shape id="Cuadro de texto 5" o:spid="_x0000_s4097" type="#_x0000_t202" style="position:absolute;margin-left:-1.9pt;margin-top:-28.6pt;width:452.85pt;height:10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" stroked="f">
          <v:textbox>
            <w:txbxContent>
              <w:p w:rsidR="004564CE" w:rsidRDefault="004564CE" w:rsidP="004564CE">
                <w:pPr>
                  <w:pStyle w:val="Encabezado"/>
                  <w:ind w:firstLine="709"/>
                  <w:rPr>
                    <w:b/>
                  </w:rPr>
                </w:pPr>
                <w:r>
                  <w:rPr>
                    <w:b/>
                  </w:rPr>
                  <w:tab/>
                </w:r>
              </w:p>
              <w:p w:rsidR="004564CE" w:rsidRDefault="004564CE" w:rsidP="004564CE">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4564CE" w:rsidRDefault="004564CE" w:rsidP="004564CE">
                <w:pPr>
                  <w:pStyle w:val="Encabezado"/>
                  <w:ind w:left="1198"/>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p>
              <w:p w:rsidR="004564CE" w:rsidRPr="00762DB7" w:rsidRDefault="004564CE" w:rsidP="004564CE">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4564CE" w:rsidRPr="00DF0452" w:rsidRDefault="004564CE" w:rsidP="004564CE">
                <w:pPr>
                  <w:pStyle w:val="Encabezado"/>
                  <w:rPr>
                    <w:b/>
                    <w:lang w:val="en-US"/>
                  </w:rPr>
                </w:pPr>
                <w:r w:rsidRPr="00DF0452">
                  <w:rPr>
                    <w:b/>
                    <w:bCs/>
                    <w:sz w:val="18"/>
                    <w:szCs w:val="18"/>
                    <w:lang w:val="en-US"/>
                  </w:rPr>
                  <w:t xml:space="preserve">Web: </w:t>
                </w:r>
                <w:hyperlink r:id="rId2" w:history="1">
                  <w:r w:rsidRPr="00DF0452">
                    <w:rPr>
                      <w:sz w:val="18"/>
                      <w:szCs w:val="18"/>
                      <w:lang w:val="en-US"/>
                    </w:rPr>
                    <w:t>https://colsanmartin5027.wixsite.com/salta</w:t>
                  </w:r>
                </w:hyperlink>
                <w:r w:rsidRPr="00DF0452">
                  <w:rPr>
                    <w:b/>
                    <w:bCs/>
                    <w:sz w:val="18"/>
                    <w:szCs w:val="18"/>
                    <w:lang w:val="en-US"/>
                  </w:rPr>
                  <w:t xml:space="preserve">Correo: </w:t>
                </w:r>
                <w:hyperlink r:id="rId3" w:history="1">
                  <w:r w:rsidRPr="00DF0452">
                    <w:rPr>
                      <w:sz w:val="18"/>
                      <w:szCs w:val="18"/>
                      <w:lang w:val="en-US"/>
                    </w:rPr>
                    <w:t>colsanmartin5027@gmail.com</w:t>
                  </w:r>
                </w:hyperlink>
              </w:p>
            </w:txbxContent>
          </v:textbox>
        </v:shape>
      </w:pict>
    </w:r>
  </w:p>
  <w:p w:rsidR="004564CE" w:rsidRDefault="004564CE">
    <w:pPr>
      <w:pStyle w:val="Encabezado"/>
    </w:pPr>
  </w:p>
  <w:p w:rsidR="004564CE" w:rsidRDefault="004564C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9718C"/>
    <w:rsid w:val="0001214D"/>
    <w:rsid w:val="00292D1F"/>
    <w:rsid w:val="004564CE"/>
    <w:rsid w:val="005A4ABF"/>
    <w:rsid w:val="0069718C"/>
    <w:rsid w:val="007E55E9"/>
    <w:rsid w:val="008751B2"/>
    <w:rsid w:val="009958E9"/>
    <w:rsid w:val="00DE620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69718C"/>
    <w:rPr>
      <w:rFonts w:ascii="NewsGothicBT-Roman" w:hAnsi="NewsGothicBT-Roman" w:hint="default"/>
      <w:b w:val="0"/>
      <w:bCs w:val="0"/>
      <w:i w:val="0"/>
      <w:iCs w:val="0"/>
      <w:color w:val="009390"/>
      <w:sz w:val="48"/>
      <w:szCs w:val="48"/>
    </w:rPr>
  </w:style>
  <w:style w:type="character" w:customStyle="1" w:styleId="fontstyle21">
    <w:name w:val="fontstyle21"/>
    <w:basedOn w:val="Fuentedeprrafopredeter"/>
    <w:rsid w:val="0069718C"/>
    <w:rPr>
      <w:rFonts w:ascii="NewsGothicBT-Bold" w:hAnsi="NewsGothicBT-Bold" w:hint="default"/>
      <w:b/>
      <w:bCs/>
      <w:i w:val="0"/>
      <w:iCs w:val="0"/>
      <w:color w:val="009390"/>
      <w:sz w:val="24"/>
      <w:szCs w:val="24"/>
    </w:rPr>
  </w:style>
  <w:style w:type="character" w:customStyle="1" w:styleId="fontstyle31">
    <w:name w:val="fontstyle31"/>
    <w:basedOn w:val="Fuentedeprrafopredeter"/>
    <w:rsid w:val="0069718C"/>
    <w:rPr>
      <w:rFonts w:ascii="NewsGothicBT-Light" w:hAnsi="NewsGothicBT-Light" w:hint="default"/>
      <w:b w:val="0"/>
      <w:bCs w:val="0"/>
      <w:i w:val="0"/>
      <w:iCs w:val="0"/>
      <w:color w:val="242021"/>
      <w:sz w:val="20"/>
      <w:szCs w:val="20"/>
    </w:rPr>
  </w:style>
  <w:style w:type="paragraph" w:styleId="Sinespaciado">
    <w:name w:val="No Spacing"/>
    <w:uiPriority w:val="1"/>
    <w:qFormat/>
    <w:rsid w:val="0069718C"/>
    <w:pPr>
      <w:spacing w:after="0" w:line="240" w:lineRule="auto"/>
    </w:pPr>
  </w:style>
  <w:style w:type="character" w:customStyle="1" w:styleId="fontstyle11">
    <w:name w:val="fontstyle11"/>
    <w:basedOn w:val="Fuentedeprrafopredeter"/>
    <w:rsid w:val="0069718C"/>
    <w:rPr>
      <w:rFonts w:ascii="NewsGothicBT-Bold" w:hAnsi="NewsGothicBT-Bold" w:hint="default"/>
      <w:b/>
      <w:bCs/>
      <w:i w:val="0"/>
      <w:iCs w:val="0"/>
      <w:color w:val="009390"/>
      <w:sz w:val="24"/>
      <w:szCs w:val="24"/>
    </w:rPr>
  </w:style>
  <w:style w:type="paragraph" w:styleId="Encabezado">
    <w:name w:val="header"/>
    <w:basedOn w:val="Normal"/>
    <w:link w:val="EncabezadoCar"/>
    <w:uiPriority w:val="99"/>
    <w:unhideWhenUsed/>
    <w:rsid w:val="00DE62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6202"/>
  </w:style>
  <w:style w:type="paragraph" w:styleId="Piedepgina">
    <w:name w:val="footer"/>
    <w:basedOn w:val="Normal"/>
    <w:link w:val="PiedepginaCar"/>
    <w:uiPriority w:val="99"/>
    <w:unhideWhenUsed/>
    <w:rsid w:val="00DE62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6202"/>
  </w:style>
  <w:style w:type="character" w:styleId="Hipervnculo">
    <w:name w:val="Hyperlink"/>
    <w:basedOn w:val="Fuentedeprrafopredeter"/>
    <w:uiPriority w:val="99"/>
    <w:unhideWhenUsed/>
    <w:rsid w:val="00DE6202"/>
    <w:rPr>
      <w:color w:val="0563C1" w:themeColor="hyperlink"/>
      <w:u w:val="single"/>
    </w:rPr>
  </w:style>
  <w:style w:type="paragraph" w:styleId="NormalWeb">
    <w:name w:val="Normal (Web)"/>
    <w:basedOn w:val="Normal"/>
    <w:uiPriority w:val="99"/>
    <w:unhideWhenUsed/>
    <w:rsid w:val="004564CE"/>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4564CE"/>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136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itadlevalle72@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3165</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Margarita</dc:creator>
  <cp:lastModifiedBy>Guzmán Elva</cp:lastModifiedBy>
  <cp:revision>2</cp:revision>
  <dcterms:created xsi:type="dcterms:W3CDTF">2020-11-03T14:45:00Z</dcterms:created>
  <dcterms:modified xsi:type="dcterms:W3CDTF">2020-11-03T14:45:00Z</dcterms:modified>
</cp:coreProperties>
</file>