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E07" w:rsidRDefault="000416C8">
      <w:pPr>
        <w:pStyle w:val="normal0"/>
        <w:spacing w:line="360" w:lineRule="auto"/>
        <w:ind w:hanging="567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DE LO PRESENCIAL A LO DIGITAL</w:t>
      </w:r>
    </w:p>
    <w:p w:rsidR="00555E07" w:rsidRDefault="000416C8">
      <w:pPr>
        <w:pStyle w:val="normal0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TURNOS: </w:t>
      </w:r>
      <w:r>
        <w:rPr>
          <w:rFonts w:ascii="Calibri" w:eastAsia="Calibri" w:hAnsi="Calibri" w:cs="Calibri"/>
          <w:sz w:val="24"/>
          <w:szCs w:val="24"/>
        </w:rPr>
        <w:t>MAÑANA, TARDE Y VESPERTINO</w:t>
      </w:r>
    </w:p>
    <w:p w:rsidR="00555E07" w:rsidRDefault="000416C8">
      <w:pPr>
        <w:pStyle w:val="normal0"/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Materia:</w:t>
      </w:r>
      <w:r>
        <w:rPr>
          <w:rFonts w:ascii="Calibri" w:eastAsia="Calibri" w:hAnsi="Calibri" w:cs="Calibri"/>
          <w:sz w:val="24"/>
          <w:szCs w:val="24"/>
        </w:rPr>
        <w:t xml:space="preserve"> QUIMICA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555E07" w:rsidRDefault="000416C8">
      <w:pPr>
        <w:pStyle w:val="normal0"/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Curso: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5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to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año</w:t>
      </w:r>
    </w:p>
    <w:p w:rsidR="00555E07" w:rsidRDefault="000416C8">
      <w:pPr>
        <w:pStyle w:val="normal0"/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Semana: 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Del 26/09 al 05/10 del 2020 </w:t>
      </w:r>
      <w:r>
        <w:rPr>
          <w:rFonts w:ascii="Calibri" w:eastAsia="Calibri" w:hAnsi="Calibri" w:cs="Calibri"/>
          <w:sz w:val="24"/>
          <w:szCs w:val="24"/>
        </w:rPr>
        <w:t xml:space="preserve">            </w:t>
      </w:r>
    </w:p>
    <w:p w:rsidR="00555E07" w:rsidRDefault="000416C8">
      <w:pPr>
        <w:pStyle w:val="normal0"/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Profesores:</w:t>
      </w:r>
    </w:p>
    <w:p w:rsidR="00555E07" w:rsidRDefault="000416C8">
      <w:pPr>
        <w:pStyle w:val="normal0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LIDIA BURGOS  Curso: 5to </w:t>
      </w:r>
      <w:proofErr w:type="spellStart"/>
      <w:r>
        <w:rPr>
          <w:rFonts w:ascii="Calibri" w:eastAsia="Calibri" w:hAnsi="Calibri" w:cs="Calibri"/>
          <w:sz w:val="24"/>
          <w:szCs w:val="24"/>
        </w:rPr>
        <w:t>Div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  Correo: </w:t>
      </w:r>
      <w:hyperlink r:id="rId7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lidiaburgos15@hotmail.com</w:t>
        </w:r>
      </w:hyperlink>
      <w:r>
        <w:rPr>
          <w:rFonts w:ascii="Calibri" w:eastAsia="Calibri" w:hAnsi="Calibri" w:cs="Calibri"/>
          <w:color w:val="0000FF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Turno: Tarde</w:t>
      </w:r>
    </w:p>
    <w:p w:rsidR="00555E07" w:rsidRDefault="000416C8">
      <w:pPr>
        <w:pStyle w:val="normal0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CAROLINA BALCARCE Curso: 5to  </w:t>
      </w:r>
      <w:proofErr w:type="spellStart"/>
      <w:r>
        <w:rPr>
          <w:rFonts w:ascii="Calibri" w:eastAsia="Calibri" w:hAnsi="Calibri" w:cs="Calibri"/>
          <w:sz w:val="24"/>
          <w:szCs w:val="24"/>
        </w:rPr>
        <w:t>Div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1 y 2 correo: </w:t>
      </w:r>
      <w:hyperlink r:id="rId8">
        <w:r>
          <w:rPr>
            <w:rFonts w:ascii="Calibri" w:eastAsia="Calibri" w:hAnsi="Calibri" w:cs="Calibri"/>
            <w:color w:val="0000FF"/>
            <w:sz w:val="24"/>
            <w:szCs w:val="24"/>
            <w:u w:val="single"/>
          </w:rPr>
          <w:t>carolinabalcarce82@gmail.com</w:t>
        </w:r>
      </w:hyperlink>
      <w:r>
        <w:rPr>
          <w:rFonts w:ascii="Calibri" w:eastAsia="Calibri" w:hAnsi="Calibri" w:cs="Calibri"/>
          <w:sz w:val="24"/>
          <w:szCs w:val="24"/>
        </w:rPr>
        <w:t xml:space="preserve"> Turno Vespertino</w:t>
      </w:r>
    </w:p>
    <w:p w:rsidR="00555E07" w:rsidRDefault="000416C8">
      <w:pPr>
        <w:pStyle w:val="normal0"/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- Oscar Tarifa Curso: 5to  </w:t>
      </w:r>
      <w:proofErr w:type="spellStart"/>
      <w:r>
        <w:rPr>
          <w:rFonts w:ascii="Calibri" w:eastAsia="Calibri" w:hAnsi="Calibri" w:cs="Calibri"/>
          <w:sz w:val="24"/>
          <w:szCs w:val="24"/>
        </w:rPr>
        <w:t>Div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:     Correo: </w:t>
      </w:r>
      <w:hyperlink r:id="rId9">
        <w:r>
          <w:rPr>
            <w:rFonts w:ascii="Calibri" w:eastAsia="Calibri" w:hAnsi="Calibri" w:cs="Calibri"/>
            <w:color w:val="0000FF"/>
            <w:sz w:val="24"/>
            <w:szCs w:val="24"/>
            <w:highlight w:val="white"/>
            <w:u w:val="single"/>
          </w:rPr>
          <w:t>tarifa_oscar@hotmail.com</w:t>
        </w:r>
      </w:hyperlink>
      <w:r>
        <w:rPr>
          <w:rFonts w:ascii="Calibri" w:eastAsia="Calibri" w:hAnsi="Calibri" w:cs="Calibri"/>
          <w:color w:val="605E5C"/>
          <w:sz w:val="24"/>
          <w:szCs w:val="24"/>
          <w:highlight w:val="white"/>
        </w:rPr>
        <w:t xml:space="preserve">  </w:t>
      </w:r>
      <w:r>
        <w:rPr>
          <w:rFonts w:ascii="Calibri" w:eastAsia="Calibri" w:hAnsi="Calibri" w:cs="Calibri"/>
          <w:sz w:val="24"/>
          <w:szCs w:val="24"/>
          <w:highlight w:val="white"/>
        </w:rPr>
        <w:t>Turno: Mañana</w:t>
      </w:r>
    </w:p>
    <w:p w:rsidR="00555E07" w:rsidRDefault="00555E07">
      <w:pPr>
        <w:pStyle w:val="normal0"/>
        <w:spacing w:line="360" w:lineRule="auto"/>
        <w:ind w:hanging="567"/>
        <w:jc w:val="both"/>
        <w:rPr>
          <w:rFonts w:ascii="Calibri" w:eastAsia="Calibri" w:hAnsi="Calibri" w:cs="Calibri"/>
          <w:b/>
          <w:i/>
          <w:sz w:val="24"/>
          <w:szCs w:val="24"/>
        </w:rPr>
      </w:pPr>
    </w:p>
    <w:p w:rsidR="00555E07" w:rsidRDefault="000416C8">
      <w:pPr>
        <w:pStyle w:val="normal0"/>
        <w:spacing w:line="360" w:lineRule="auto"/>
        <w:ind w:hanging="567"/>
        <w:jc w:val="center"/>
        <w:rPr>
          <w:rFonts w:ascii="Calibri" w:eastAsia="Calibri" w:hAnsi="Calibri" w:cs="Calibri"/>
          <w:b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Responder las tareas al correo del docente según el turno, curso y </w:t>
      </w:r>
      <w:r>
        <w:rPr>
          <w:rFonts w:ascii="Calibri" w:eastAsia="Calibri" w:hAnsi="Calibri" w:cs="Calibri"/>
          <w:b/>
          <w:i/>
          <w:color w:val="FF0000"/>
          <w:sz w:val="24"/>
          <w:szCs w:val="24"/>
        </w:rPr>
        <w:t>fecha de presentación</w:t>
      </w:r>
    </w:p>
    <w:p w:rsidR="00555E07" w:rsidRDefault="000416C8">
      <w:pPr>
        <w:pStyle w:val="normal0"/>
        <w:spacing w:line="360" w:lineRule="auto"/>
        <w:ind w:hanging="567"/>
        <w:jc w:val="center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Se debe presentar los trabajos por correo electrónico en documento o </w:t>
      </w:r>
      <w:proofErr w:type="spellStart"/>
      <w:r>
        <w:rPr>
          <w:rFonts w:ascii="Calibri" w:eastAsia="Calibri" w:hAnsi="Calibri" w:cs="Calibri"/>
          <w:b/>
          <w:i/>
          <w:sz w:val="24"/>
          <w:szCs w:val="24"/>
        </w:rPr>
        <w:t>imágen</w:t>
      </w:r>
      <w:proofErr w:type="spellEnd"/>
      <w:r>
        <w:rPr>
          <w:rFonts w:ascii="Calibri" w:eastAsia="Calibri" w:hAnsi="Calibri" w:cs="Calibri"/>
          <w:b/>
          <w:i/>
          <w:sz w:val="24"/>
          <w:szCs w:val="24"/>
        </w:rPr>
        <w:t xml:space="preserve"> de fotos de las hojas de carpeta al docente a cargo. No olvidar completar los datos señalado a continuación:</w:t>
      </w:r>
    </w:p>
    <w:tbl>
      <w:tblPr>
        <w:tblStyle w:val="a"/>
        <w:tblW w:w="8926" w:type="dxa"/>
        <w:tblInd w:w="0" w:type="dxa"/>
        <w:tblBorders>
          <w:top w:val="single" w:sz="4" w:space="0" w:color="BDD7EE"/>
          <w:left w:val="single" w:sz="4" w:space="0" w:color="BDD7EE"/>
          <w:bottom w:val="single" w:sz="4" w:space="0" w:color="BDD7EE"/>
          <w:right w:val="single" w:sz="4" w:space="0" w:color="BDD7EE"/>
          <w:insideH w:val="single" w:sz="4" w:space="0" w:color="BDD7EE"/>
          <w:insideV w:val="single" w:sz="4" w:space="0" w:color="BDD7EE"/>
        </w:tblBorders>
        <w:tblLayout w:type="fixed"/>
        <w:tblLook w:val="0400"/>
      </w:tblPr>
      <w:tblGrid>
        <w:gridCol w:w="8926"/>
      </w:tblGrid>
      <w:tr w:rsidR="00555E07">
        <w:tc>
          <w:tcPr>
            <w:tcW w:w="8926" w:type="dxa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</w:tcPr>
          <w:p w:rsidR="00555E07" w:rsidRDefault="000416C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070C0"/>
                <w:sz w:val="24"/>
                <w:szCs w:val="24"/>
              </w:rPr>
              <w:t>Datos a completar por el alumno</w:t>
            </w:r>
          </w:p>
          <w:p w:rsidR="00555E07" w:rsidRDefault="000416C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7F7F7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7F7F7F"/>
                <w:sz w:val="24"/>
                <w:szCs w:val="24"/>
              </w:rPr>
              <w:t xml:space="preserve">APELLIDO Y NOMBRE:         </w:t>
            </w:r>
          </w:p>
          <w:p w:rsidR="00555E07" w:rsidRDefault="000416C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7F7F7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7F7F7F"/>
                <w:sz w:val="24"/>
                <w:szCs w:val="24"/>
              </w:rPr>
              <w:t xml:space="preserve">CURSO:    </w:t>
            </w:r>
            <w:r>
              <w:rPr>
                <w:rFonts w:ascii="Calibri" w:eastAsia="Calibri" w:hAnsi="Calibri" w:cs="Calibri"/>
                <w:color w:val="7F7F7F"/>
                <w:sz w:val="24"/>
                <w:szCs w:val="24"/>
              </w:rPr>
              <w:t xml:space="preserve">   DIVISIÓN:                  TURNO:</w:t>
            </w:r>
          </w:p>
          <w:p w:rsidR="00555E07" w:rsidRDefault="000416C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7F7F7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7F7F7F"/>
                <w:sz w:val="24"/>
                <w:szCs w:val="24"/>
              </w:rPr>
              <w:t xml:space="preserve">E-MAIL:      </w:t>
            </w:r>
          </w:p>
          <w:p w:rsidR="00555E07" w:rsidRDefault="000416C8">
            <w:pPr>
              <w:pStyle w:val="normal0"/>
              <w:spacing w:line="240" w:lineRule="auto"/>
              <w:jc w:val="both"/>
              <w:rPr>
                <w:rFonts w:ascii="Calibri" w:eastAsia="Calibri" w:hAnsi="Calibri" w:cs="Calibri"/>
                <w:color w:val="0070C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7F7F7F"/>
                <w:sz w:val="24"/>
                <w:szCs w:val="24"/>
              </w:rPr>
              <w:t>TELÉFONO:                                     (SEÑALAR: FIJO O MÓVIL)</w:t>
            </w:r>
          </w:p>
        </w:tc>
      </w:tr>
    </w:tbl>
    <w:p w:rsidR="00555E07" w:rsidRDefault="00555E07">
      <w:pPr>
        <w:pStyle w:val="normal0"/>
        <w:spacing w:line="240" w:lineRule="auto"/>
        <w:ind w:hanging="567"/>
        <w:jc w:val="both"/>
      </w:pPr>
    </w:p>
    <w:p w:rsidR="00555E07" w:rsidRDefault="000416C8">
      <w:pPr>
        <w:pStyle w:val="normal0"/>
        <w:spacing w:line="240" w:lineRule="auto"/>
        <w:ind w:hanging="567"/>
        <w:jc w:val="center"/>
        <w:rPr>
          <w:rFonts w:ascii="Calibri" w:eastAsia="Calibri" w:hAnsi="Calibri" w:cs="Calibri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CLASE 8: TRABAJO PRÁCTICO N°8</w:t>
      </w:r>
    </w:p>
    <w:p w:rsidR="00555E07" w:rsidRDefault="00555E07">
      <w:pPr>
        <w:pStyle w:val="normal0"/>
        <w:spacing w:line="240" w:lineRule="auto"/>
        <w:ind w:hanging="567"/>
        <w:jc w:val="both"/>
        <w:rPr>
          <w:rFonts w:ascii="Calibri" w:eastAsia="Calibri" w:hAnsi="Calibri" w:cs="Calibri"/>
          <w:color w:val="0070C0"/>
          <w:sz w:val="24"/>
          <w:szCs w:val="24"/>
        </w:rPr>
      </w:pPr>
    </w:p>
    <w:p w:rsidR="00555E07" w:rsidRDefault="000416C8">
      <w:pPr>
        <w:pStyle w:val="normal0"/>
        <w:spacing w:line="240" w:lineRule="auto"/>
        <w:ind w:hanging="567"/>
        <w:jc w:val="both"/>
      </w:pPr>
      <w:r>
        <w:t xml:space="preserve">   </w:t>
      </w:r>
      <w:r>
        <w:rPr>
          <w:b/>
        </w:rPr>
        <w:t>Contenidos</w:t>
      </w:r>
      <w:r>
        <w:t xml:space="preserve">: uniones químicas. Reacciones </w:t>
      </w:r>
      <w:proofErr w:type="gramStart"/>
      <w:r>
        <w:t>químicas</w:t>
      </w:r>
      <w:proofErr w:type="gramEnd"/>
      <w:r>
        <w:t xml:space="preserve">. Óxidos. Hidruros. </w:t>
      </w:r>
      <w:proofErr w:type="gramStart"/>
      <w:r>
        <w:t>hidróxidos</w:t>
      </w:r>
      <w:proofErr w:type="gramEnd"/>
      <w:r>
        <w:t xml:space="preserve">. </w:t>
      </w:r>
      <w:proofErr w:type="spellStart"/>
      <w:r>
        <w:t>Oxoácidos</w:t>
      </w:r>
      <w:proofErr w:type="spellEnd"/>
      <w:r>
        <w:t xml:space="preserve"> Balanceo y nomenclatura.</w:t>
      </w:r>
    </w:p>
    <w:p w:rsidR="00555E07" w:rsidRDefault="000416C8">
      <w:pPr>
        <w:pStyle w:val="normal0"/>
        <w:spacing w:line="240" w:lineRule="auto"/>
        <w:ind w:hanging="567"/>
        <w:jc w:val="both"/>
        <w:rPr>
          <w:b/>
        </w:rPr>
      </w:pPr>
      <w:r>
        <w:t xml:space="preserve">         </w:t>
      </w:r>
      <w:r>
        <w:rPr>
          <w:b/>
        </w:rPr>
        <w:t>Objetivos:</w:t>
      </w:r>
    </w:p>
    <w:p w:rsidR="00555E07" w:rsidRDefault="000416C8">
      <w:pPr>
        <w:pStyle w:val="normal0"/>
        <w:numPr>
          <w:ilvl w:val="0"/>
          <w:numId w:val="2"/>
        </w:numPr>
        <w:spacing w:line="240" w:lineRule="auto"/>
        <w:jc w:val="both"/>
      </w:pPr>
      <w:r>
        <w:t>Reconocer los tipos de uniones químicas y reacciones químicas.</w:t>
      </w:r>
    </w:p>
    <w:p w:rsidR="00555E07" w:rsidRDefault="000416C8">
      <w:pPr>
        <w:pStyle w:val="normal0"/>
        <w:numPr>
          <w:ilvl w:val="0"/>
          <w:numId w:val="2"/>
        </w:numPr>
        <w:spacing w:line="240" w:lineRule="auto"/>
        <w:jc w:val="both"/>
      </w:pPr>
      <w:r>
        <w:t xml:space="preserve">representar compuestos en fórmulas y ecuaciones químicas de óxidos </w:t>
      </w:r>
      <w:r>
        <w:t>e hidruros.</w:t>
      </w:r>
    </w:p>
    <w:p w:rsidR="00555E07" w:rsidRDefault="000416C8">
      <w:pPr>
        <w:pStyle w:val="normal0"/>
        <w:spacing w:line="240" w:lineRule="auto"/>
        <w:jc w:val="both"/>
        <w:rPr>
          <w:b/>
        </w:rPr>
      </w:pPr>
      <w:r>
        <w:rPr>
          <w:b/>
        </w:rPr>
        <w:t>Competencias:</w:t>
      </w:r>
    </w:p>
    <w:p w:rsidR="00555E07" w:rsidRDefault="000416C8">
      <w:pPr>
        <w:pStyle w:val="normal0"/>
        <w:numPr>
          <w:ilvl w:val="0"/>
          <w:numId w:val="3"/>
        </w:numPr>
        <w:spacing w:line="240" w:lineRule="auto"/>
        <w:jc w:val="both"/>
      </w:pPr>
      <w:r>
        <w:t>reconocimiento e interpretación de conceptos</w:t>
      </w:r>
    </w:p>
    <w:p w:rsidR="00555E07" w:rsidRDefault="000416C8">
      <w:pPr>
        <w:pStyle w:val="normal0"/>
        <w:numPr>
          <w:ilvl w:val="0"/>
          <w:numId w:val="3"/>
        </w:numPr>
        <w:spacing w:line="240" w:lineRule="auto"/>
        <w:jc w:val="both"/>
      </w:pPr>
      <w:r>
        <w:t>aplicación y transferencia de los conceptos.</w:t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0416C8">
      <w:pPr>
        <w:pStyle w:val="normal0"/>
        <w:spacing w:line="24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85725</wp:posOffset>
            </wp:positionV>
            <wp:extent cx="5972175" cy="4582847"/>
            <wp:effectExtent l="0" t="0" r="0" b="0"/>
            <wp:wrapTopAndBottom distT="0" dist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487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582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0416C8">
      <w:pPr>
        <w:pStyle w:val="normal0"/>
        <w:spacing w:line="240" w:lineRule="auto"/>
        <w:jc w:val="both"/>
      </w:pPr>
      <w:r>
        <w:t>Realiza las siguientes actividades</w:t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0416C8">
      <w:pPr>
        <w:pStyle w:val="normal0"/>
        <w:widowControl w:val="0"/>
      </w:pPr>
      <w:r>
        <w:rPr>
          <w:noProof/>
        </w:rPr>
        <w:lastRenderedPageBreak/>
        <w:drawing>
          <wp:inline distT="19050" distB="19050" distL="19050" distR="19050">
            <wp:extent cx="6754526" cy="5062538"/>
            <wp:effectExtent l="-845993" t="845994" r="-845993" b="845994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4526" cy="50625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0416C8">
      <w:pPr>
        <w:pStyle w:val="normal0"/>
        <w:spacing w:line="240" w:lineRule="auto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246366</wp:posOffset>
            </wp:positionV>
            <wp:extent cx="5731200" cy="4728785"/>
            <wp:effectExtent l="0" t="0" r="0" b="0"/>
            <wp:wrapTopAndBottom distT="0" distB="0"/>
            <wp:docPr id="4" name="image4.jpg" descr="Las Ciencias Naturales: MAPA CONCEPTUAL COMPUESTOS INORGANI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Las Ciencias Naturales: MAPA CONCEPTUAL COMPUESTOS INORGANICO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2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0416C8">
      <w:pPr>
        <w:pStyle w:val="normal0"/>
        <w:spacing w:line="240" w:lineRule="auto"/>
        <w:jc w:val="both"/>
      </w:pPr>
      <w:r>
        <w:t>Actividades</w:t>
      </w:r>
    </w:p>
    <w:p w:rsidR="00555E07" w:rsidRDefault="000416C8">
      <w:pPr>
        <w:pStyle w:val="normal0"/>
        <w:numPr>
          <w:ilvl w:val="0"/>
          <w:numId w:val="4"/>
        </w:numPr>
        <w:spacing w:line="240" w:lineRule="auto"/>
        <w:jc w:val="both"/>
      </w:pPr>
      <w:r>
        <w:t>Realizar la ecuación química de formación balanceada de los óxidos correspondientes a los siguientes elementos e indica que tipo de óxido se ha formado</w:t>
      </w:r>
    </w:p>
    <w:p w:rsidR="00555E07" w:rsidRDefault="000416C8">
      <w:pPr>
        <w:pStyle w:val="normal0"/>
        <w:numPr>
          <w:ilvl w:val="0"/>
          <w:numId w:val="1"/>
        </w:numPr>
        <w:spacing w:line="240" w:lineRule="auto"/>
        <w:jc w:val="both"/>
      </w:pPr>
      <w:r>
        <w:t>Bario y oxígeno</w:t>
      </w:r>
    </w:p>
    <w:p w:rsidR="00555E07" w:rsidRDefault="000416C8">
      <w:pPr>
        <w:pStyle w:val="normal0"/>
        <w:numPr>
          <w:ilvl w:val="0"/>
          <w:numId w:val="1"/>
        </w:numPr>
        <w:spacing w:line="240" w:lineRule="auto"/>
        <w:jc w:val="both"/>
      </w:pPr>
      <w:r>
        <w:t>cloro (I) y oxígeno</w:t>
      </w:r>
    </w:p>
    <w:p w:rsidR="00555E07" w:rsidRDefault="000416C8">
      <w:pPr>
        <w:pStyle w:val="normal0"/>
        <w:numPr>
          <w:ilvl w:val="0"/>
          <w:numId w:val="1"/>
        </w:numPr>
        <w:spacing w:line="240" w:lineRule="auto"/>
        <w:jc w:val="both"/>
      </w:pPr>
      <w:r>
        <w:t>Carbono y oxígeno</w:t>
      </w:r>
    </w:p>
    <w:p w:rsidR="00555E07" w:rsidRDefault="000416C8">
      <w:pPr>
        <w:pStyle w:val="normal0"/>
        <w:numPr>
          <w:ilvl w:val="0"/>
          <w:numId w:val="1"/>
        </w:numPr>
        <w:spacing w:line="240" w:lineRule="auto"/>
        <w:jc w:val="both"/>
      </w:pPr>
      <w:r>
        <w:t>Calcio y oxígeno</w:t>
      </w:r>
    </w:p>
    <w:p w:rsidR="00555E07" w:rsidRDefault="000416C8">
      <w:pPr>
        <w:pStyle w:val="normal0"/>
        <w:spacing w:line="240" w:lineRule="auto"/>
        <w:ind w:left="720"/>
        <w:jc w:val="both"/>
      </w:pPr>
      <w:r>
        <w:t>2. Formar los siguientes hidruros</w:t>
      </w:r>
    </w:p>
    <w:p w:rsidR="00555E07" w:rsidRDefault="000416C8">
      <w:pPr>
        <w:pStyle w:val="normal0"/>
        <w:spacing w:line="240" w:lineRule="auto"/>
        <w:ind w:left="720"/>
        <w:jc w:val="both"/>
      </w:pPr>
      <w:r>
        <w:t>a.Cl2 + H2</w:t>
      </w:r>
    </w:p>
    <w:p w:rsidR="00555E07" w:rsidRDefault="000416C8">
      <w:pPr>
        <w:pStyle w:val="normal0"/>
        <w:spacing w:line="240" w:lineRule="auto"/>
        <w:ind w:left="720"/>
        <w:jc w:val="both"/>
      </w:pPr>
      <w:r>
        <w:t>b. S+ H2</w:t>
      </w:r>
    </w:p>
    <w:p w:rsidR="00555E07" w:rsidRDefault="000416C8">
      <w:pPr>
        <w:pStyle w:val="normal0"/>
        <w:spacing w:line="240" w:lineRule="auto"/>
        <w:ind w:left="720"/>
        <w:jc w:val="both"/>
      </w:pPr>
      <w:r>
        <w:t xml:space="preserve">3. Con los óxidos formados en el punto 1 realizar la ecuación de formación balanceada de los correspondientes hidróxidos y </w:t>
      </w:r>
      <w:proofErr w:type="spellStart"/>
      <w:r>
        <w:t>oxoácidos</w:t>
      </w:r>
      <w:proofErr w:type="spellEnd"/>
      <w:r>
        <w:t>.</w:t>
      </w:r>
    </w:p>
    <w:p w:rsidR="00555E07" w:rsidRDefault="000416C8">
      <w:pPr>
        <w:pStyle w:val="normal0"/>
        <w:spacing w:line="240" w:lineRule="auto"/>
        <w:ind w:left="720"/>
        <w:jc w:val="both"/>
      </w:pPr>
      <w:r>
        <w:t>4. Nombrar los compuestos formados en los puntos 1, 2 y 3 utilizando los tres tipos de nomenclatura</w:t>
      </w: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p w:rsidR="00555E07" w:rsidRDefault="00555E07">
      <w:pPr>
        <w:pStyle w:val="normal0"/>
        <w:spacing w:line="240" w:lineRule="auto"/>
        <w:jc w:val="both"/>
      </w:pPr>
    </w:p>
    <w:sectPr w:rsidR="00555E07" w:rsidSect="00555E07">
      <w:headerReference w:type="defaul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E07" w:rsidRDefault="00555E07" w:rsidP="00555E07">
      <w:pPr>
        <w:spacing w:line="240" w:lineRule="auto"/>
      </w:pPr>
      <w:r>
        <w:separator/>
      </w:r>
    </w:p>
  </w:endnote>
  <w:endnote w:type="continuationSeparator" w:id="0">
    <w:p w:rsidR="00555E07" w:rsidRDefault="00555E07" w:rsidP="00555E0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E07" w:rsidRDefault="00555E07" w:rsidP="00555E07">
      <w:pPr>
        <w:spacing w:line="240" w:lineRule="auto"/>
      </w:pPr>
      <w:r>
        <w:separator/>
      </w:r>
    </w:p>
  </w:footnote>
  <w:footnote w:type="continuationSeparator" w:id="0">
    <w:p w:rsidR="00555E07" w:rsidRDefault="00555E07" w:rsidP="00555E0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E07" w:rsidRDefault="000416C8">
    <w:pPr>
      <w:pStyle w:val="normal0"/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sz w:val="16"/>
        <w:szCs w:val="16"/>
      </w:rPr>
      <w:t>Col. Sec. Nº 5027 “GRAL. JOSÉ DE SAN MARTÍN”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4843780</wp:posOffset>
          </wp:positionH>
          <wp:positionV relativeFrom="paragraph">
            <wp:posOffset>-261619</wp:posOffset>
          </wp:positionV>
          <wp:extent cx="952500" cy="909955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847" b="10136"/>
                  <a:stretch>
                    <a:fillRect/>
                  </a:stretch>
                </pic:blipFill>
                <pic:spPr>
                  <a:xfrm>
                    <a:off x="0" y="0"/>
                    <a:ext cx="952500" cy="90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55E07" w:rsidRDefault="000416C8">
    <w:pPr>
      <w:pStyle w:val="normal0"/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  <w:b/>
        <w:sz w:val="16"/>
        <w:szCs w:val="16"/>
      </w:rPr>
    </w:pPr>
    <w:r>
      <w:rPr>
        <w:rFonts w:ascii="Calibri" w:eastAsia="Calibri" w:hAnsi="Calibri" w:cs="Calibri"/>
        <w:b/>
        <w:sz w:val="16"/>
        <w:szCs w:val="16"/>
      </w:rPr>
      <w:t xml:space="preserve">Central: </w:t>
    </w:r>
    <w:r>
      <w:rPr>
        <w:rFonts w:ascii="Calibri" w:eastAsia="Calibri" w:hAnsi="Calibri" w:cs="Calibri"/>
        <w:sz w:val="16"/>
        <w:szCs w:val="16"/>
      </w:rPr>
      <w:t>Avda. Líbano Nº 850 – Tel.4231848-</w:t>
    </w:r>
    <w:r>
      <w:rPr>
        <w:rFonts w:ascii="Calibri" w:eastAsia="Calibri" w:hAnsi="Calibri" w:cs="Calibri"/>
        <w:b/>
        <w:sz w:val="16"/>
        <w:szCs w:val="16"/>
      </w:rPr>
      <w:tab/>
      <w:t xml:space="preserve"> Anexo: </w:t>
    </w:r>
    <w:r>
      <w:rPr>
        <w:rFonts w:ascii="Calibri" w:eastAsia="Calibri" w:hAnsi="Calibri" w:cs="Calibri"/>
        <w:sz w:val="16"/>
        <w:szCs w:val="16"/>
      </w:rPr>
      <w:t>Avda. Independencia y Lanceros S/N – Tel.4960618- 4954651</w:t>
    </w:r>
  </w:p>
  <w:p w:rsidR="00555E07" w:rsidRDefault="000416C8">
    <w:pPr>
      <w:pStyle w:val="normal0"/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  <w:b/>
        <w:sz w:val="16"/>
        <w:szCs w:val="16"/>
      </w:rPr>
    </w:pPr>
    <w:r>
      <w:rPr>
        <w:rFonts w:ascii="Calibri" w:eastAsia="Calibri" w:hAnsi="Calibri" w:cs="Calibri"/>
        <w:b/>
        <w:sz w:val="16"/>
        <w:szCs w:val="16"/>
      </w:rPr>
      <w:t xml:space="preserve">Web: </w:t>
    </w:r>
    <w:hyperlink r:id="rId2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www.colsanmartin.com.ar</w:t>
      </w:r>
    </w:hyperlink>
    <w:r>
      <w:rPr>
        <w:rFonts w:ascii="Calibri" w:eastAsia="Calibri" w:hAnsi="Calibri" w:cs="Calibri"/>
        <w:sz w:val="16"/>
        <w:szCs w:val="16"/>
      </w:rPr>
      <w:t xml:space="preserve">                            </w:t>
    </w:r>
    <w:r>
      <w:rPr>
        <w:rFonts w:ascii="Calibri" w:eastAsia="Calibri" w:hAnsi="Calibri" w:cs="Calibri"/>
        <w:b/>
        <w:sz w:val="16"/>
        <w:szCs w:val="16"/>
      </w:rPr>
      <w:t xml:space="preserve">Correo: </w:t>
    </w:r>
    <w:hyperlink r:id="rId3">
      <w:r>
        <w:rPr>
          <w:rFonts w:ascii="Calibri" w:eastAsia="Calibri" w:hAnsi="Calibri" w:cs="Calibri"/>
          <w:color w:val="0000FF"/>
          <w:sz w:val="16"/>
          <w:szCs w:val="16"/>
          <w:u w:val="single"/>
        </w:rPr>
        <w:t>colsanmartin5027@gmail.com</w:t>
      </w:r>
    </w:hyperlink>
  </w:p>
  <w:p w:rsidR="00555E07" w:rsidRDefault="00555E07">
    <w:pPr>
      <w:pStyle w:val="normal0"/>
      <w:tabs>
        <w:tab w:val="center" w:pos="4252"/>
        <w:tab w:val="right" w:pos="8504"/>
      </w:tabs>
      <w:spacing w:line="240" w:lineRule="auto"/>
      <w:jc w:val="both"/>
      <w:rPr>
        <w:rFonts w:ascii="Calibri" w:eastAsia="Calibri" w:hAnsi="Calibri" w:cs="Calibri"/>
      </w:rPr>
    </w:pPr>
  </w:p>
  <w:p w:rsidR="00555E07" w:rsidRDefault="00555E07">
    <w:pPr>
      <w:pStyle w:val="normal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F6354"/>
    <w:multiLevelType w:val="multilevel"/>
    <w:tmpl w:val="AA9211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6BA143FA"/>
    <w:multiLevelType w:val="multilevel"/>
    <w:tmpl w:val="348E77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70235155"/>
    <w:multiLevelType w:val="multilevel"/>
    <w:tmpl w:val="D6FC07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731D7401"/>
    <w:multiLevelType w:val="multilevel"/>
    <w:tmpl w:val="3F94903A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5E07"/>
    <w:rsid w:val="000416C8"/>
    <w:rsid w:val="00555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555E0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555E0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555E0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555E0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555E0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555E0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555E07"/>
  </w:style>
  <w:style w:type="table" w:customStyle="1" w:styleId="TableNormal">
    <w:name w:val="Table Normal"/>
    <w:rsid w:val="00555E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555E0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555E0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555E07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balcarce82@gmail.co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diaburgos15@hotmail.co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tarifa_oscar@hot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Guzmán Elva</dc:creator>
  <cp:lastModifiedBy>Guzmán Elva</cp:lastModifiedBy>
  <cp:revision>2</cp:revision>
  <dcterms:created xsi:type="dcterms:W3CDTF">2020-10-01T21:30:00Z</dcterms:created>
  <dcterms:modified xsi:type="dcterms:W3CDTF">2020-10-01T21:30:00Z</dcterms:modified>
</cp:coreProperties>
</file>