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TRABAJO INTEGRADOR 2.021 – EDUCACIÓN FÍSICA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Punto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Los alumnos/as deben presentar por mail a su respectivo profesor, los Trabajos Prácticos que no presentaron durante el año 2.020.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Punto 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Investigar, responder y enviar por mail a su respectivo profesor, el cuestionario abajo detallado.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Punto 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Estudiar todos los temas de todos los trabajos prácticos 2.020, como así también el cuestionario, y defender oralmente en la respectiva mesa de examen.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5to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División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  <w:t xml:space="preserve">Todas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Turno: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Mañana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Profesora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  <w:tab/>
        <w:tab/>
        <w:t xml:space="preserve">Paola Valdiviezo 5º 1º </w:t>
        <w:tab/>
      </w:r>
      <w:r w:rsidDel="00000000" w:rsidR="00000000" w:rsidRPr="00000000">
        <w:rPr>
          <w:rFonts w:ascii="Arial" w:cs="Arial" w:eastAsia="Arial" w:hAnsi="Arial"/>
          <w:b w:val="1"/>
          <w:color w:val="605e5c"/>
          <w:sz w:val="24"/>
          <w:szCs w:val="24"/>
          <w:highlight w:val="white"/>
          <w:rtl w:val="0"/>
        </w:rPr>
        <w:t xml:space="preserve">pao.valdiviezo@hotmail.com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CUESTIONARIO: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Educación Física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¿Cuáles son los instrumentos que utiliza para desarrollar su actividad?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el objetivo general de la Educación Física? Mencionar los objetivos principales que persigue.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son las capacidades físicas y cómo se clasifican? Defina cada una de ellas.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la importancia de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hidratación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la actividad física y deportiva?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entrada en calor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¿Cuál es su objetivo? ¿Qué duración debe tener?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atletismo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Defina prueba de velocidad y de resistencia.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resistencia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¿Qué beneficios tiene la resistencia en la actividad física?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diferencia hay entre resistencia aeróbica y anaeróbica?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fuerza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Clasificación.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Define fuerza máxima, fuerza resistencia y fuerza  explosiva.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velocidad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Define velocidad de desplazamiento y velocidad de reacción.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flexibilidad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¿Cuáles son sus componentes?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Explicar brevemente los tipos de flexibilidad.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Explique brevemente, como se juega 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Voleibol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Detalle los fundamentos específicos del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Voleibol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Enumere 5 maneras de ganar un punto 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Voleibol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qué consiste el remate y bloqueo en 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Voleibol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Explique cómo se gana un set y como un partido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Voleibol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Qué características debe tener el líbero, y cual es su función en el juego Voleibol.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Dibuje la cancha de Voleibol. Escriba sus medidas y líneas. Ubique a los jugadores dentro de la cancha de acuerdo a su posición. </w:t>
      </w:r>
    </w:p>
    <w:p w:rsidR="00000000" w:rsidDel="00000000" w:rsidP="00000000" w:rsidRDefault="00000000" w:rsidRPr="00000000" w14:paraId="00000025">
      <w:pPr>
        <w:pStyle w:val="Heading2"/>
        <w:ind w:left="2765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851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ookman Old Style"/>
  <w:font w:name="Times New Roman"/>
  <w:font w:name="Calibri"/>
  <w:font w:name="Georgia"/>
  <w:font w:name="Arial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tabs>
        <w:tab w:val="left" w:pos="8655"/>
      </w:tabs>
      <w:ind w:left="-284" w:firstLine="0"/>
      <w:jc w:val="center"/>
      <w:rPr/>
    </w:pPr>
    <w:r w:rsidDel="00000000" w:rsidR="00000000" w:rsidRPr="00000000">
      <w:rPr>
        <w:rFonts w:ascii="Arial Rounded" w:cs="Arial Rounded" w:eastAsia="Arial Rounded" w:hAnsi="Arial Rounded"/>
        <w:b w:val="1"/>
        <w:sz w:val="32"/>
        <w:szCs w:val="32"/>
        <w:rtl w:val="0"/>
      </w:rPr>
      <w:t xml:space="preserve">Col. Sec. Nº 5027 “GRAL. JOSÉ DE SAN MARTÍN”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-31114</wp:posOffset>
          </wp:positionH>
          <wp:positionV relativeFrom="paragraph">
            <wp:posOffset>-303529</wp:posOffset>
          </wp:positionV>
          <wp:extent cx="914400" cy="8382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137" l="0" r="0" t="9848"/>
                  <a:stretch>
                    <a:fillRect/>
                  </a:stretch>
                </pic:blipFill>
                <pic:spPr>
                  <a:xfrm>
                    <a:off x="0" y="0"/>
                    <a:ext cx="91440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Central: </w:t>
    </w:r>
    <w:r w:rsidDel="00000000" w:rsidR="00000000" w:rsidRPr="00000000">
      <w:rPr>
        <w:sz w:val="14"/>
        <w:szCs w:val="14"/>
        <w:rtl w:val="0"/>
      </w:rPr>
      <w:t xml:space="preserve">Avda. Líbano Nº 850 – Tel.423184 </w:t>
    </w:r>
    <w:r w:rsidDel="00000000" w:rsidR="00000000" w:rsidRPr="00000000">
      <w:rPr>
        <w:b w:val="1"/>
        <w:sz w:val="14"/>
        <w:szCs w:val="14"/>
        <w:rtl w:val="0"/>
      </w:rPr>
      <w:t xml:space="preserve"> Anexo: </w:t>
    </w:r>
    <w:r w:rsidDel="00000000" w:rsidR="00000000" w:rsidRPr="00000000">
      <w:rPr>
        <w:sz w:val="14"/>
        <w:szCs w:val="14"/>
        <w:rtl w:val="0"/>
      </w:rPr>
      <w:t xml:space="preserve">Avda. Independencia y Lanceros S/N Tel.4960618- 4954651             </w:t>
    </w:r>
  </w:p>
  <w:p w:rsidR="00000000" w:rsidDel="00000000" w:rsidP="00000000" w:rsidRDefault="00000000" w:rsidRPr="00000000" w14:paraId="00000028">
    <w:pPr>
      <w:jc w:val="center"/>
      <w:rPr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Web: </w:t>
    </w:r>
    <w:hyperlink r:id="rId2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colsanmartin.com.ar</w:t>
      </w:r>
    </w:hyperlink>
    <w:r w:rsidDel="00000000" w:rsidR="00000000" w:rsidRPr="00000000">
      <w:rPr>
        <w:color w:val="0000ff"/>
        <w:sz w:val="14"/>
        <w:szCs w:val="14"/>
        <w:u w:val="none"/>
        <w:rtl w:val="0"/>
      </w:rPr>
      <w:t xml:space="preserve">       </w:t>
    </w:r>
    <w:r w:rsidDel="00000000" w:rsidR="00000000" w:rsidRPr="00000000">
      <w:rPr>
        <w:b w:val="1"/>
        <w:sz w:val="14"/>
        <w:szCs w:val="14"/>
        <w:rtl w:val="0"/>
      </w:rPr>
      <w:t xml:space="preserve">Correo: </w:t>
    </w:r>
    <w:hyperlink r:id="rId3">
      <w:r w:rsidDel="00000000" w:rsidR="00000000" w:rsidRPr="00000000">
        <w:rPr>
          <w:color w:val="0000ff"/>
          <w:sz w:val="14"/>
          <w:szCs w:val="14"/>
          <w:u w:val="singl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ookman Old Style" w:cs="Bookman Old Style" w:eastAsia="Bookman Old Style" w:hAnsi="Bookman Old Style"/>
        <w:sz w:val="22"/>
        <w:szCs w:val="22"/>
        <w:lang w:val="es-MX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2105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3">
    <w:name w:val="heading 3"/>
    <w:basedOn w:val="Normal"/>
    <w:next w:val="Normal"/>
    <w:pPr>
      <w:ind w:left="112"/>
    </w:pPr>
    <w:rPr>
      <w:rFonts w:ascii="Calibri" w:cs="Calibri" w:eastAsia="Calibri" w:hAnsi="Calibri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about:blank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